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B43F" w14:textId="77777777" w:rsidR="00B469AE" w:rsidRPr="00115A62" w:rsidRDefault="00B469AE" w:rsidP="00B469AE">
      <w:pPr>
        <w:pStyle w:val="Title"/>
        <w:pBdr>
          <w:bottom w:val="single" w:sz="12" w:space="1" w:color="auto"/>
        </w:pBdr>
        <w:rPr>
          <w:rFonts w:asciiTheme="minorHAnsi" w:hAnsiTheme="minorHAnsi"/>
          <w:sz w:val="28"/>
        </w:rPr>
      </w:pPr>
      <w:r w:rsidRPr="00115A62">
        <w:rPr>
          <w:rFonts w:asciiTheme="minorHAnsi" w:hAnsiTheme="minorHAnsi"/>
          <w:sz w:val="28"/>
        </w:rPr>
        <w:t xml:space="preserve">Thomas S. </w:t>
      </w:r>
      <w:proofErr w:type="spellStart"/>
      <w:r w:rsidRPr="00115A62">
        <w:rPr>
          <w:rFonts w:asciiTheme="minorHAnsi" w:hAnsiTheme="minorHAnsi"/>
          <w:sz w:val="28"/>
        </w:rPr>
        <w:t>Poetter</w:t>
      </w:r>
      <w:proofErr w:type="spellEnd"/>
    </w:p>
    <w:p w14:paraId="4F04BF6F" w14:textId="7298F17A" w:rsidR="00B469AE" w:rsidRPr="00115A62" w:rsidRDefault="00B469AE" w:rsidP="00B469AE">
      <w:pPr>
        <w:pStyle w:val="Title"/>
        <w:rPr>
          <w:rFonts w:asciiTheme="minorHAnsi" w:hAnsiTheme="minorHAnsi"/>
          <w:sz w:val="22"/>
        </w:rPr>
      </w:pPr>
      <w:r w:rsidRPr="00115A62">
        <w:rPr>
          <w:rFonts w:asciiTheme="minorHAnsi" w:hAnsiTheme="minorHAnsi"/>
          <w:sz w:val="22"/>
        </w:rPr>
        <w:t>C</w:t>
      </w:r>
      <w:r w:rsidR="00A73365">
        <w:rPr>
          <w:rFonts w:asciiTheme="minorHAnsi" w:hAnsiTheme="minorHAnsi"/>
          <w:sz w:val="22"/>
        </w:rPr>
        <w:t>V</w:t>
      </w:r>
    </w:p>
    <w:p w14:paraId="248DD274" w14:textId="758742E4" w:rsidR="00B469AE" w:rsidRPr="00115A62" w:rsidRDefault="00342D0A" w:rsidP="00B469AE">
      <w:pPr>
        <w:pStyle w:val="Heading6"/>
        <w:rPr>
          <w:rFonts w:asciiTheme="minorHAnsi" w:hAnsiTheme="minorHAnsi"/>
          <w:b/>
          <w:i w:val="0"/>
          <w:color w:val="auto"/>
          <w:sz w:val="22"/>
        </w:rPr>
      </w:pPr>
      <w:r w:rsidRPr="00115A62">
        <w:rPr>
          <w:rFonts w:asciiTheme="minorHAnsi" w:hAnsiTheme="minorHAnsi"/>
          <w:b/>
          <w:i w:val="0"/>
          <w:color w:val="auto"/>
          <w:sz w:val="22"/>
        </w:rPr>
        <w:t>EDUCATION</w:t>
      </w:r>
    </w:p>
    <w:p w14:paraId="3AE738AD" w14:textId="77777777" w:rsidR="00342D0A" w:rsidRPr="00115A62" w:rsidRDefault="00B469AE" w:rsidP="00342D0A">
      <w:pPr>
        <w:pStyle w:val="Heading6"/>
        <w:ind w:left="1440" w:hanging="1440"/>
        <w:rPr>
          <w:rFonts w:asciiTheme="minorHAnsi" w:hAnsiTheme="minorHAnsi"/>
          <w:b/>
          <w:i w:val="0"/>
          <w:color w:val="auto"/>
          <w:sz w:val="22"/>
        </w:rPr>
      </w:pPr>
      <w:r w:rsidRPr="00115A62">
        <w:rPr>
          <w:rFonts w:asciiTheme="minorHAnsi" w:hAnsiTheme="minorHAnsi"/>
          <w:b/>
          <w:i w:val="0"/>
          <w:color w:val="auto"/>
          <w:sz w:val="22"/>
        </w:rPr>
        <w:t>Ph.D.</w:t>
      </w:r>
      <w:r w:rsidRPr="00115A62">
        <w:rPr>
          <w:rFonts w:asciiTheme="minorHAnsi" w:hAnsiTheme="minorHAnsi"/>
          <w:b/>
          <w:i w:val="0"/>
          <w:color w:val="auto"/>
          <w:sz w:val="22"/>
        </w:rPr>
        <w:tab/>
        <w:t>Indiana University, Bloomington, Indiana</w:t>
      </w:r>
      <w:r w:rsidRPr="00115A62">
        <w:rPr>
          <w:rFonts w:asciiTheme="minorHAnsi" w:hAnsiTheme="minorHAnsi"/>
          <w:b/>
          <w:i w:val="0"/>
          <w:color w:val="auto"/>
          <w:sz w:val="22"/>
        </w:rPr>
        <w:tab/>
      </w:r>
      <w:r w:rsidRPr="00115A62">
        <w:rPr>
          <w:rFonts w:asciiTheme="minorHAnsi" w:hAnsiTheme="minorHAnsi"/>
          <w:b/>
          <w:i w:val="0"/>
          <w:color w:val="auto"/>
          <w:sz w:val="22"/>
        </w:rPr>
        <w:tab/>
      </w:r>
      <w:r w:rsidRPr="00115A62">
        <w:rPr>
          <w:rFonts w:asciiTheme="minorHAnsi" w:hAnsiTheme="minorHAnsi"/>
          <w:b/>
          <w:i w:val="0"/>
          <w:color w:val="auto"/>
          <w:sz w:val="22"/>
        </w:rPr>
        <w:tab/>
      </w:r>
      <w:r w:rsidRPr="00115A62">
        <w:rPr>
          <w:rFonts w:asciiTheme="minorHAnsi" w:hAnsiTheme="minorHAnsi"/>
          <w:b/>
          <w:i w:val="0"/>
          <w:color w:val="auto"/>
          <w:sz w:val="22"/>
        </w:rPr>
        <w:tab/>
        <w:t>1994 M</w:t>
      </w:r>
      <w:r w:rsidR="00342D0A" w:rsidRPr="00115A62">
        <w:rPr>
          <w:rFonts w:asciiTheme="minorHAnsi" w:hAnsiTheme="minorHAnsi"/>
          <w:b/>
          <w:i w:val="0"/>
          <w:color w:val="auto"/>
          <w:sz w:val="22"/>
        </w:rPr>
        <w:t>ajor: Curriculum &amp; Instruction</w:t>
      </w:r>
    </w:p>
    <w:p w14:paraId="0E3BA34C" w14:textId="537605CF" w:rsidR="00342D0A" w:rsidRPr="00115A62" w:rsidRDefault="00B469AE" w:rsidP="00342D0A">
      <w:pPr>
        <w:pStyle w:val="Heading6"/>
        <w:ind w:left="1440"/>
        <w:rPr>
          <w:rFonts w:asciiTheme="minorHAnsi" w:hAnsiTheme="minorHAnsi"/>
          <w:b/>
          <w:i w:val="0"/>
          <w:color w:val="auto"/>
          <w:sz w:val="22"/>
        </w:rPr>
      </w:pPr>
      <w:r w:rsidRPr="00115A62">
        <w:rPr>
          <w:rFonts w:asciiTheme="minorHAnsi" w:hAnsiTheme="minorHAnsi"/>
          <w:b/>
          <w:i w:val="0"/>
          <w:color w:val="auto"/>
          <w:sz w:val="22"/>
        </w:rPr>
        <w:t>Minor: Philos</w:t>
      </w:r>
      <w:r w:rsidR="00342D0A" w:rsidRPr="00115A62">
        <w:rPr>
          <w:rFonts w:asciiTheme="minorHAnsi" w:hAnsiTheme="minorHAnsi"/>
          <w:b/>
          <w:i w:val="0"/>
          <w:color w:val="auto"/>
          <w:sz w:val="22"/>
        </w:rPr>
        <w:t>ophy of Education</w:t>
      </w:r>
    </w:p>
    <w:p w14:paraId="6FCF65D5" w14:textId="25AE88C5" w:rsidR="00B469AE" w:rsidRPr="00115A62" w:rsidRDefault="00342D0A" w:rsidP="00342D0A">
      <w:pPr>
        <w:pStyle w:val="Heading6"/>
        <w:ind w:left="1440"/>
        <w:rPr>
          <w:rFonts w:asciiTheme="minorHAnsi" w:hAnsiTheme="minorHAnsi"/>
          <w:b/>
          <w:i w:val="0"/>
          <w:color w:val="auto"/>
          <w:sz w:val="22"/>
        </w:rPr>
      </w:pPr>
      <w:r w:rsidRPr="00115A62">
        <w:rPr>
          <w:rFonts w:asciiTheme="minorHAnsi" w:hAnsiTheme="minorHAnsi"/>
          <w:b/>
          <w:i w:val="0"/>
          <w:color w:val="auto"/>
          <w:sz w:val="22"/>
        </w:rPr>
        <w:t xml:space="preserve">Dissertation:  </w:t>
      </w:r>
      <w:r w:rsidR="00B469AE" w:rsidRPr="00115A62">
        <w:rPr>
          <w:rFonts w:asciiTheme="minorHAnsi" w:hAnsiTheme="minorHAnsi"/>
          <w:b/>
          <w:i w:val="0"/>
          <w:color w:val="auto"/>
          <w:sz w:val="22"/>
        </w:rPr>
        <w:t>Mak</w:t>
      </w:r>
      <w:r w:rsidRPr="00115A62">
        <w:rPr>
          <w:rFonts w:asciiTheme="minorHAnsi" w:hAnsiTheme="minorHAnsi"/>
          <w:b/>
          <w:i w:val="0"/>
          <w:color w:val="auto"/>
          <w:sz w:val="22"/>
        </w:rPr>
        <w:t>ing Meaning in the Experiential Domain</w:t>
      </w:r>
    </w:p>
    <w:p w14:paraId="66F49AED" w14:textId="77777777" w:rsidR="00B469AE" w:rsidRPr="00115A62" w:rsidRDefault="00B469AE" w:rsidP="00B469AE">
      <w:pPr>
        <w:pStyle w:val="Heading6"/>
        <w:rPr>
          <w:rFonts w:asciiTheme="minorHAnsi" w:hAnsiTheme="minorHAnsi"/>
          <w:b/>
          <w:i w:val="0"/>
          <w:color w:val="auto"/>
          <w:sz w:val="22"/>
        </w:rPr>
      </w:pPr>
      <w:r w:rsidRPr="00115A62">
        <w:rPr>
          <w:rFonts w:asciiTheme="minorHAnsi" w:hAnsiTheme="minorHAnsi"/>
          <w:b/>
          <w:i w:val="0"/>
          <w:color w:val="auto"/>
          <w:sz w:val="22"/>
        </w:rPr>
        <w:t>M.Div.</w:t>
      </w:r>
      <w:r w:rsidRPr="00115A62">
        <w:rPr>
          <w:rFonts w:asciiTheme="minorHAnsi" w:hAnsiTheme="minorHAnsi"/>
          <w:b/>
          <w:i w:val="0"/>
          <w:color w:val="auto"/>
          <w:sz w:val="22"/>
        </w:rPr>
        <w:tab/>
      </w:r>
      <w:r w:rsidRPr="00115A62">
        <w:rPr>
          <w:rFonts w:asciiTheme="minorHAnsi" w:hAnsiTheme="minorHAnsi"/>
          <w:b/>
          <w:i w:val="0"/>
          <w:color w:val="auto"/>
          <w:sz w:val="22"/>
        </w:rPr>
        <w:tab/>
        <w:t>Princeton Theological Seminary, Princeton, NJ</w:t>
      </w:r>
      <w:r w:rsidRPr="00115A62">
        <w:rPr>
          <w:rFonts w:asciiTheme="minorHAnsi" w:hAnsiTheme="minorHAnsi"/>
          <w:b/>
          <w:i w:val="0"/>
          <w:color w:val="auto"/>
          <w:sz w:val="22"/>
        </w:rPr>
        <w:tab/>
      </w:r>
      <w:r w:rsidRPr="00115A62">
        <w:rPr>
          <w:rFonts w:asciiTheme="minorHAnsi" w:hAnsiTheme="minorHAnsi"/>
          <w:b/>
          <w:i w:val="0"/>
          <w:color w:val="auto"/>
          <w:sz w:val="22"/>
        </w:rPr>
        <w:tab/>
      </w:r>
      <w:r w:rsidRPr="00115A62">
        <w:rPr>
          <w:rFonts w:asciiTheme="minorHAnsi" w:hAnsiTheme="minorHAnsi"/>
          <w:b/>
          <w:i w:val="0"/>
          <w:color w:val="auto"/>
          <w:sz w:val="22"/>
        </w:rPr>
        <w:tab/>
        <w:t>1988</w:t>
      </w:r>
    </w:p>
    <w:p w14:paraId="7F464535" w14:textId="71C9C28B" w:rsidR="00B469AE" w:rsidRPr="00115A62" w:rsidRDefault="00342D0A" w:rsidP="00B469AE">
      <w:pPr>
        <w:pStyle w:val="Heading6"/>
        <w:rPr>
          <w:rFonts w:asciiTheme="minorHAnsi" w:hAnsiTheme="minorHAnsi"/>
          <w:b/>
          <w:i w:val="0"/>
          <w:color w:val="auto"/>
          <w:sz w:val="22"/>
        </w:rPr>
      </w:pPr>
      <w:r w:rsidRPr="00115A62">
        <w:rPr>
          <w:rFonts w:asciiTheme="minorHAnsi" w:hAnsiTheme="minorHAnsi"/>
          <w:b/>
          <w:i w:val="0"/>
          <w:color w:val="auto"/>
          <w:sz w:val="22"/>
        </w:rPr>
        <w:tab/>
      </w:r>
      <w:r w:rsidRPr="00115A62">
        <w:rPr>
          <w:rFonts w:asciiTheme="minorHAnsi" w:hAnsiTheme="minorHAnsi"/>
          <w:b/>
          <w:i w:val="0"/>
          <w:color w:val="auto"/>
          <w:sz w:val="22"/>
        </w:rPr>
        <w:tab/>
        <w:t>Major: Christian Education</w:t>
      </w:r>
    </w:p>
    <w:p w14:paraId="45D9FC03" w14:textId="1266E8F7" w:rsidR="00B469AE" w:rsidRPr="00115A62" w:rsidRDefault="00B469AE" w:rsidP="00B469AE">
      <w:pPr>
        <w:pStyle w:val="Heading6"/>
        <w:rPr>
          <w:rFonts w:asciiTheme="minorHAnsi" w:hAnsiTheme="minorHAnsi"/>
          <w:b/>
          <w:i w:val="0"/>
          <w:color w:val="auto"/>
          <w:sz w:val="22"/>
        </w:rPr>
      </w:pPr>
      <w:r w:rsidRPr="00115A62">
        <w:rPr>
          <w:rFonts w:asciiTheme="minorHAnsi" w:hAnsiTheme="minorHAnsi"/>
          <w:b/>
          <w:i w:val="0"/>
          <w:color w:val="auto"/>
          <w:sz w:val="22"/>
        </w:rPr>
        <w:tab/>
      </w:r>
      <w:r w:rsidRPr="00115A62">
        <w:rPr>
          <w:rFonts w:asciiTheme="minorHAnsi" w:hAnsiTheme="minorHAnsi"/>
          <w:b/>
          <w:i w:val="0"/>
          <w:color w:val="auto"/>
          <w:sz w:val="22"/>
        </w:rPr>
        <w:tab/>
        <w:t>Princeton University, Princeton, New Jersey</w:t>
      </w:r>
      <w:r w:rsidRPr="00115A62">
        <w:rPr>
          <w:rFonts w:asciiTheme="minorHAnsi" w:hAnsiTheme="minorHAnsi"/>
          <w:b/>
          <w:i w:val="0"/>
          <w:color w:val="auto"/>
          <w:sz w:val="22"/>
        </w:rPr>
        <w:tab/>
      </w:r>
      <w:r w:rsidRPr="00115A62">
        <w:rPr>
          <w:rFonts w:asciiTheme="minorHAnsi" w:hAnsiTheme="minorHAnsi"/>
          <w:b/>
          <w:i w:val="0"/>
          <w:color w:val="auto"/>
          <w:sz w:val="22"/>
        </w:rPr>
        <w:tab/>
      </w:r>
      <w:r w:rsidRPr="00115A62">
        <w:rPr>
          <w:rFonts w:asciiTheme="minorHAnsi" w:hAnsiTheme="minorHAnsi"/>
          <w:b/>
          <w:i w:val="0"/>
          <w:color w:val="auto"/>
          <w:sz w:val="22"/>
        </w:rPr>
        <w:tab/>
        <w:t>1988</w:t>
      </w:r>
    </w:p>
    <w:p w14:paraId="34772903" w14:textId="6C0625CE" w:rsidR="00B469AE" w:rsidRPr="00115A62" w:rsidRDefault="00B469AE" w:rsidP="00342D0A">
      <w:pPr>
        <w:pStyle w:val="Heading6"/>
        <w:ind w:left="1440"/>
        <w:rPr>
          <w:rFonts w:asciiTheme="minorHAnsi" w:hAnsiTheme="minorHAnsi"/>
          <w:b/>
          <w:i w:val="0"/>
          <w:color w:val="auto"/>
          <w:sz w:val="22"/>
        </w:rPr>
      </w:pPr>
      <w:r w:rsidRPr="00115A62">
        <w:rPr>
          <w:rFonts w:asciiTheme="minorHAnsi" w:hAnsiTheme="minorHAnsi"/>
          <w:b/>
          <w:i w:val="0"/>
          <w:color w:val="auto"/>
          <w:sz w:val="22"/>
        </w:rPr>
        <w:t>State of</w:t>
      </w:r>
      <w:r w:rsidR="0045306C" w:rsidRPr="00115A62">
        <w:rPr>
          <w:rFonts w:asciiTheme="minorHAnsi" w:hAnsiTheme="minorHAnsi"/>
          <w:b/>
          <w:i w:val="0"/>
          <w:color w:val="auto"/>
          <w:sz w:val="22"/>
        </w:rPr>
        <w:t xml:space="preserve"> New Jersey</w:t>
      </w:r>
      <w:r w:rsidR="00342D0A" w:rsidRPr="00115A62">
        <w:rPr>
          <w:rFonts w:asciiTheme="minorHAnsi" w:hAnsiTheme="minorHAnsi"/>
          <w:b/>
          <w:i w:val="0"/>
          <w:color w:val="auto"/>
          <w:sz w:val="22"/>
        </w:rPr>
        <w:t xml:space="preserve"> </w:t>
      </w:r>
      <w:r w:rsidRPr="00115A62">
        <w:rPr>
          <w:rFonts w:asciiTheme="minorHAnsi" w:hAnsiTheme="minorHAnsi"/>
          <w:b/>
          <w:i w:val="0"/>
          <w:color w:val="auto"/>
          <w:sz w:val="22"/>
        </w:rPr>
        <w:t>Teacher Certification</w:t>
      </w:r>
    </w:p>
    <w:p w14:paraId="5A6D2856" w14:textId="77777777" w:rsidR="00B469AE" w:rsidRPr="00115A62" w:rsidRDefault="00B469AE" w:rsidP="00B469AE">
      <w:pPr>
        <w:pStyle w:val="Heading6"/>
        <w:rPr>
          <w:rFonts w:asciiTheme="minorHAnsi" w:hAnsiTheme="minorHAnsi"/>
          <w:b/>
          <w:i w:val="0"/>
          <w:color w:val="auto"/>
          <w:sz w:val="22"/>
        </w:rPr>
      </w:pPr>
      <w:r w:rsidRPr="00115A62">
        <w:rPr>
          <w:rFonts w:asciiTheme="minorHAnsi" w:hAnsiTheme="minorHAnsi"/>
          <w:b/>
          <w:i w:val="0"/>
          <w:color w:val="auto"/>
          <w:sz w:val="22"/>
        </w:rPr>
        <w:t>B.A.</w:t>
      </w:r>
      <w:r w:rsidRPr="00115A62">
        <w:rPr>
          <w:rFonts w:asciiTheme="minorHAnsi" w:hAnsiTheme="minorHAnsi"/>
          <w:b/>
          <w:i w:val="0"/>
          <w:color w:val="auto"/>
          <w:sz w:val="22"/>
        </w:rPr>
        <w:tab/>
      </w:r>
      <w:r w:rsidRPr="00115A62">
        <w:rPr>
          <w:rFonts w:asciiTheme="minorHAnsi" w:hAnsiTheme="minorHAnsi"/>
          <w:b/>
          <w:i w:val="0"/>
          <w:color w:val="auto"/>
          <w:sz w:val="22"/>
        </w:rPr>
        <w:tab/>
        <w:t>Heidelberg College, Tiffin, Ohio</w:t>
      </w:r>
      <w:r w:rsidRPr="00115A62">
        <w:rPr>
          <w:rFonts w:asciiTheme="minorHAnsi" w:hAnsiTheme="minorHAnsi"/>
          <w:b/>
          <w:i w:val="0"/>
          <w:color w:val="auto"/>
          <w:sz w:val="22"/>
        </w:rPr>
        <w:tab/>
      </w:r>
      <w:r w:rsidRPr="00115A62">
        <w:rPr>
          <w:rFonts w:asciiTheme="minorHAnsi" w:hAnsiTheme="minorHAnsi"/>
          <w:b/>
          <w:i w:val="0"/>
          <w:color w:val="auto"/>
          <w:sz w:val="22"/>
        </w:rPr>
        <w:tab/>
      </w:r>
      <w:r w:rsidRPr="00115A62">
        <w:rPr>
          <w:rFonts w:asciiTheme="minorHAnsi" w:hAnsiTheme="minorHAnsi"/>
          <w:b/>
          <w:i w:val="0"/>
          <w:color w:val="auto"/>
          <w:sz w:val="22"/>
        </w:rPr>
        <w:tab/>
      </w:r>
      <w:r w:rsidRPr="00115A62">
        <w:rPr>
          <w:rFonts w:asciiTheme="minorHAnsi" w:hAnsiTheme="minorHAnsi"/>
          <w:b/>
          <w:i w:val="0"/>
          <w:color w:val="auto"/>
          <w:sz w:val="22"/>
        </w:rPr>
        <w:tab/>
      </w:r>
      <w:r w:rsidRPr="00115A62">
        <w:rPr>
          <w:rFonts w:asciiTheme="minorHAnsi" w:hAnsiTheme="minorHAnsi"/>
          <w:b/>
          <w:i w:val="0"/>
          <w:color w:val="auto"/>
          <w:sz w:val="22"/>
        </w:rPr>
        <w:tab/>
        <w:t>1985</w:t>
      </w:r>
    </w:p>
    <w:p w14:paraId="12530B4C" w14:textId="038D51CC" w:rsidR="00B469AE" w:rsidRPr="00115A62" w:rsidRDefault="00B469AE" w:rsidP="00B469AE">
      <w:pPr>
        <w:pStyle w:val="Heading6"/>
        <w:rPr>
          <w:rFonts w:asciiTheme="minorHAnsi" w:hAnsiTheme="minorHAnsi"/>
          <w:b/>
          <w:i w:val="0"/>
          <w:color w:val="auto"/>
          <w:sz w:val="22"/>
        </w:rPr>
      </w:pPr>
      <w:r w:rsidRPr="00115A62">
        <w:rPr>
          <w:rFonts w:asciiTheme="minorHAnsi" w:hAnsiTheme="minorHAnsi"/>
          <w:b/>
          <w:i w:val="0"/>
          <w:color w:val="auto"/>
          <w:sz w:val="22"/>
        </w:rPr>
        <w:tab/>
      </w:r>
      <w:r w:rsidRPr="00115A62">
        <w:rPr>
          <w:rFonts w:asciiTheme="minorHAnsi" w:hAnsiTheme="minorHAnsi"/>
          <w:b/>
          <w:i w:val="0"/>
          <w:color w:val="auto"/>
          <w:sz w:val="22"/>
        </w:rPr>
        <w:tab/>
        <w:t>Majors:  English/Business Administration</w:t>
      </w:r>
    </w:p>
    <w:p w14:paraId="0157152B" w14:textId="77777777" w:rsidR="004B3019" w:rsidRPr="00115A62" w:rsidRDefault="004B3019" w:rsidP="004B3019">
      <w:pPr>
        <w:rPr>
          <w:rFonts w:asciiTheme="minorHAnsi" w:hAnsiTheme="minorHAnsi"/>
          <w:b/>
        </w:rPr>
      </w:pPr>
    </w:p>
    <w:p w14:paraId="16E524C6" w14:textId="5C6596E4" w:rsidR="00B469AE" w:rsidRDefault="00342D0A" w:rsidP="00B469AE">
      <w:pPr>
        <w:pStyle w:val="Heading6"/>
        <w:rPr>
          <w:rFonts w:asciiTheme="minorHAnsi" w:hAnsiTheme="minorHAnsi"/>
          <w:b/>
          <w:i w:val="0"/>
          <w:color w:val="auto"/>
          <w:sz w:val="22"/>
        </w:rPr>
      </w:pPr>
      <w:r w:rsidRPr="00115A62">
        <w:rPr>
          <w:rFonts w:asciiTheme="minorHAnsi" w:hAnsiTheme="minorHAnsi"/>
          <w:b/>
          <w:i w:val="0"/>
          <w:color w:val="auto"/>
          <w:sz w:val="22"/>
        </w:rPr>
        <w:t>PROFESSIONAL EXPERIENCE</w:t>
      </w:r>
    </w:p>
    <w:p w14:paraId="3C5F9806" w14:textId="77777777" w:rsidR="00D57683" w:rsidRPr="00D57683" w:rsidRDefault="00D57683" w:rsidP="00D57683"/>
    <w:p w14:paraId="25395BE1" w14:textId="24867C8A" w:rsidR="00D57683" w:rsidRDefault="00D57683" w:rsidP="00D57683">
      <w:pPr>
        <w:rPr>
          <w:rFonts w:asciiTheme="minorHAnsi" w:hAnsiTheme="minorHAnsi"/>
          <w:b/>
          <w:sz w:val="22"/>
          <w:szCs w:val="22"/>
        </w:rPr>
      </w:pPr>
      <w:r w:rsidRPr="00D57683">
        <w:rPr>
          <w:rFonts w:asciiTheme="minorHAnsi" w:hAnsiTheme="minorHAnsi"/>
          <w:b/>
          <w:sz w:val="22"/>
          <w:szCs w:val="22"/>
        </w:rPr>
        <w:t>2018-present</w:t>
      </w:r>
      <w:r w:rsidRPr="00D57683">
        <w:rPr>
          <w:rFonts w:asciiTheme="minorHAnsi" w:hAnsiTheme="minorHAnsi"/>
          <w:b/>
          <w:sz w:val="22"/>
          <w:szCs w:val="22"/>
        </w:rPr>
        <w:tab/>
        <w:t>Miami University, Oxford, Ohio</w:t>
      </w:r>
    </w:p>
    <w:p w14:paraId="6834EFAA" w14:textId="26797EA4" w:rsidR="00D57683" w:rsidRPr="00D57683" w:rsidRDefault="00D57683" w:rsidP="00D57683">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t>Professor and Chair, Department of Educational Leadership</w:t>
      </w:r>
    </w:p>
    <w:p w14:paraId="6FC08250" w14:textId="77777777" w:rsidR="00B469AE" w:rsidRPr="00115A62" w:rsidRDefault="00B469AE" w:rsidP="00B469AE">
      <w:pPr>
        <w:rPr>
          <w:rFonts w:asciiTheme="minorHAnsi" w:hAnsiTheme="minorHAnsi"/>
          <w:b/>
          <w:sz w:val="22"/>
        </w:rPr>
      </w:pPr>
    </w:p>
    <w:p w14:paraId="475434B8" w14:textId="49F728DD" w:rsidR="00B469AE" w:rsidRPr="00115A62" w:rsidRDefault="00D57683" w:rsidP="00B469AE">
      <w:pPr>
        <w:rPr>
          <w:rFonts w:asciiTheme="minorHAnsi" w:hAnsiTheme="minorHAnsi"/>
          <w:b/>
          <w:sz w:val="22"/>
        </w:rPr>
      </w:pPr>
      <w:r>
        <w:rPr>
          <w:rFonts w:asciiTheme="minorHAnsi" w:hAnsiTheme="minorHAnsi"/>
          <w:b/>
          <w:sz w:val="22"/>
        </w:rPr>
        <w:t>2005-2018</w:t>
      </w:r>
      <w:r w:rsidR="00B469AE" w:rsidRPr="00115A62">
        <w:rPr>
          <w:rFonts w:asciiTheme="minorHAnsi" w:hAnsiTheme="minorHAnsi"/>
          <w:b/>
          <w:sz w:val="22"/>
        </w:rPr>
        <w:tab/>
        <w:t>Miami University, Oxford, Ohio</w:t>
      </w:r>
    </w:p>
    <w:p w14:paraId="047741DA" w14:textId="77777777" w:rsidR="00B469AE" w:rsidRPr="00115A62" w:rsidRDefault="00B469AE" w:rsidP="00B469AE">
      <w:pPr>
        <w:rPr>
          <w:rFonts w:asciiTheme="minorHAnsi" w:hAnsiTheme="minorHAnsi"/>
          <w:b/>
          <w:sz w:val="22"/>
        </w:rPr>
      </w:pPr>
      <w:r w:rsidRPr="00115A62">
        <w:rPr>
          <w:rFonts w:asciiTheme="minorHAnsi" w:hAnsiTheme="minorHAnsi"/>
          <w:b/>
          <w:sz w:val="22"/>
        </w:rPr>
        <w:tab/>
      </w:r>
      <w:r w:rsidRPr="00115A62">
        <w:rPr>
          <w:rFonts w:asciiTheme="minorHAnsi" w:hAnsiTheme="minorHAnsi"/>
          <w:b/>
          <w:sz w:val="22"/>
        </w:rPr>
        <w:tab/>
        <w:t>Professor, Curriculum Studies, Department of Educational Leadership</w:t>
      </w:r>
    </w:p>
    <w:p w14:paraId="7A2BD5A3" w14:textId="33CE9EE8" w:rsidR="004B3019" w:rsidRPr="00115A62" w:rsidRDefault="004B3019" w:rsidP="00B469AE">
      <w:pPr>
        <w:rPr>
          <w:rFonts w:asciiTheme="minorHAnsi" w:hAnsiTheme="minorHAnsi"/>
          <w:b/>
          <w:sz w:val="22"/>
        </w:rPr>
      </w:pPr>
      <w:r w:rsidRPr="00115A62">
        <w:rPr>
          <w:rFonts w:asciiTheme="minorHAnsi" w:hAnsiTheme="minorHAnsi"/>
          <w:b/>
          <w:sz w:val="22"/>
        </w:rPr>
        <w:tab/>
      </w:r>
      <w:r w:rsidRPr="00115A62">
        <w:rPr>
          <w:rFonts w:asciiTheme="minorHAnsi" w:hAnsiTheme="minorHAnsi"/>
          <w:b/>
          <w:sz w:val="22"/>
        </w:rPr>
        <w:tab/>
      </w:r>
      <w:r w:rsidR="00512827">
        <w:rPr>
          <w:rFonts w:asciiTheme="minorHAnsi" w:hAnsiTheme="minorHAnsi"/>
          <w:b/>
          <w:sz w:val="22"/>
        </w:rPr>
        <w:t xml:space="preserve">EDL </w:t>
      </w:r>
      <w:r w:rsidRPr="00115A62">
        <w:rPr>
          <w:rFonts w:asciiTheme="minorHAnsi" w:hAnsiTheme="minorHAnsi"/>
          <w:b/>
          <w:sz w:val="22"/>
        </w:rPr>
        <w:t>Graduate Studies Director, 2013-</w:t>
      </w:r>
      <w:r w:rsidR="00D57683">
        <w:rPr>
          <w:rFonts w:asciiTheme="minorHAnsi" w:hAnsiTheme="minorHAnsi"/>
          <w:b/>
          <w:sz w:val="22"/>
        </w:rPr>
        <w:t>2018</w:t>
      </w:r>
    </w:p>
    <w:p w14:paraId="6E25F4DA" w14:textId="77777777" w:rsidR="00B469AE" w:rsidRPr="00115A62" w:rsidRDefault="00B469AE" w:rsidP="00B469AE">
      <w:pPr>
        <w:rPr>
          <w:rFonts w:asciiTheme="minorHAnsi" w:hAnsiTheme="minorHAnsi"/>
          <w:b/>
          <w:sz w:val="22"/>
        </w:rPr>
      </w:pPr>
    </w:p>
    <w:p w14:paraId="4AC17EF2" w14:textId="1E8F71FE" w:rsidR="00B469AE" w:rsidRPr="00115A62" w:rsidRDefault="00B469AE" w:rsidP="00B469AE">
      <w:pPr>
        <w:rPr>
          <w:rFonts w:asciiTheme="minorHAnsi" w:hAnsiTheme="minorHAnsi"/>
          <w:b/>
          <w:sz w:val="22"/>
        </w:rPr>
      </w:pPr>
      <w:r w:rsidRPr="00115A62">
        <w:rPr>
          <w:rFonts w:asciiTheme="minorHAnsi" w:hAnsiTheme="minorHAnsi"/>
          <w:b/>
          <w:sz w:val="22"/>
        </w:rPr>
        <w:t>2005-2010</w:t>
      </w:r>
      <w:r w:rsidRPr="00115A62">
        <w:rPr>
          <w:rFonts w:asciiTheme="minorHAnsi" w:hAnsiTheme="minorHAnsi"/>
          <w:b/>
          <w:sz w:val="22"/>
        </w:rPr>
        <w:tab/>
        <w:t>Miami University, Oxford, Ohio</w:t>
      </w:r>
    </w:p>
    <w:p w14:paraId="7C2FE360" w14:textId="3A57EC68" w:rsidR="00B469AE" w:rsidRPr="00115A62" w:rsidRDefault="00B469AE" w:rsidP="00B469AE">
      <w:pPr>
        <w:rPr>
          <w:rFonts w:asciiTheme="minorHAnsi" w:hAnsiTheme="minorHAnsi"/>
          <w:b/>
          <w:sz w:val="22"/>
        </w:rPr>
      </w:pPr>
      <w:r w:rsidRPr="00115A62">
        <w:rPr>
          <w:rFonts w:asciiTheme="minorHAnsi" w:hAnsiTheme="minorHAnsi"/>
          <w:b/>
          <w:sz w:val="22"/>
        </w:rPr>
        <w:tab/>
      </w:r>
      <w:r w:rsidRPr="00115A62">
        <w:rPr>
          <w:rFonts w:asciiTheme="minorHAnsi" w:hAnsiTheme="minorHAnsi"/>
          <w:b/>
          <w:sz w:val="22"/>
        </w:rPr>
        <w:tab/>
      </w:r>
      <w:r w:rsidR="00D57683">
        <w:rPr>
          <w:rFonts w:asciiTheme="minorHAnsi" w:hAnsiTheme="minorHAnsi"/>
          <w:b/>
          <w:sz w:val="22"/>
        </w:rPr>
        <w:t xml:space="preserve">Founder and </w:t>
      </w:r>
      <w:r w:rsidRPr="00115A62">
        <w:rPr>
          <w:rFonts w:asciiTheme="minorHAnsi" w:hAnsiTheme="minorHAnsi"/>
          <w:b/>
          <w:sz w:val="22"/>
        </w:rPr>
        <w:t>Director, Miami University Partnership Office</w:t>
      </w:r>
    </w:p>
    <w:p w14:paraId="5432D56E" w14:textId="77777777" w:rsidR="00B469AE" w:rsidRPr="00115A62" w:rsidRDefault="00B469AE" w:rsidP="00B469AE">
      <w:pPr>
        <w:rPr>
          <w:rFonts w:asciiTheme="minorHAnsi" w:hAnsiTheme="minorHAnsi"/>
          <w:b/>
          <w:sz w:val="22"/>
        </w:rPr>
      </w:pPr>
    </w:p>
    <w:p w14:paraId="3D32CB08" w14:textId="77777777" w:rsidR="00B469AE" w:rsidRPr="00115A62" w:rsidRDefault="00B469AE" w:rsidP="00B469AE">
      <w:pPr>
        <w:rPr>
          <w:rFonts w:asciiTheme="minorHAnsi" w:hAnsiTheme="minorHAnsi"/>
          <w:b/>
          <w:sz w:val="22"/>
        </w:rPr>
      </w:pPr>
      <w:r w:rsidRPr="00115A62">
        <w:rPr>
          <w:rFonts w:asciiTheme="minorHAnsi" w:hAnsiTheme="minorHAnsi"/>
          <w:b/>
          <w:sz w:val="22"/>
        </w:rPr>
        <w:t>2001-2005</w:t>
      </w:r>
      <w:r w:rsidRPr="00115A62">
        <w:rPr>
          <w:rFonts w:asciiTheme="minorHAnsi" w:hAnsiTheme="minorHAnsi"/>
          <w:b/>
          <w:sz w:val="22"/>
        </w:rPr>
        <w:tab/>
        <w:t>Miami University, Oxford, Ohio</w:t>
      </w:r>
    </w:p>
    <w:p w14:paraId="60A3C53A" w14:textId="77777777" w:rsidR="00B469AE" w:rsidRPr="00115A62" w:rsidRDefault="00B469AE" w:rsidP="00B469AE">
      <w:pPr>
        <w:ind w:left="720" w:firstLine="720"/>
        <w:rPr>
          <w:rFonts w:asciiTheme="minorHAnsi" w:hAnsiTheme="minorHAnsi"/>
          <w:b/>
          <w:sz w:val="22"/>
        </w:rPr>
      </w:pPr>
      <w:r w:rsidRPr="00115A62">
        <w:rPr>
          <w:rFonts w:asciiTheme="minorHAnsi" w:hAnsiTheme="minorHAnsi"/>
          <w:b/>
          <w:sz w:val="22"/>
        </w:rPr>
        <w:t xml:space="preserve">Associate Professor, Department of Educational Leadership </w:t>
      </w:r>
    </w:p>
    <w:p w14:paraId="05D21B50" w14:textId="77777777" w:rsidR="00B469AE" w:rsidRPr="00115A62" w:rsidRDefault="00B469AE" w:rsidP="00B469AE">
      <w:pPr>
        <w:rPr>
          <w:rFonts w:asciiTheme="minorHAnsi" w:hAnsiTheme="minorHAnsi"/>
          <w:b/>
          <w:sz w:val="22"/>
        </w:rPr>
      </w:pPr>
    </w:p>
    <w:p w14:paraId="686E8C59" w14:textId="77777777" w:rsidR="00B469AE" w:rsidRPr="00115A62" w:rsidRDefault="00B469AE" w:rsidP="00B469AE">
      <w:pPr>
        <w:rPr>
          <w:rFonts w:asciiTheme="minorHAnsi" w:hAnsiTheme="minorHAnsi"/>
          <w:b/>
          <w:sz w:val="22"/>
        </w:rPr>
      </w:pPr>
      <w:r w:rsidRPr="00115A62">
        <w:rPr>
          <w:rFonts w:asciiTheme="minorHAnsi" w:hAnsiTheme="minorHAnsi"/>
          <w:b/>
          <w:sz w:val="22"/>
        </w:rPr>
        <w:t>1997-2001</w:t>
      </w:r>
      <w:r w:rsidRPr="00115A62">
        <w:rPr>
          <w:rFonts w:asciiTheme="minorHAnsi" w:hAnsiTheme="minorHAnsi"/>
          <w:b/>
          <w:sz w:val="22"/>
        </w:rPr>
        <w:tab/>
        <w:t>Miami University, Oxford, Ohio</w:t>
      </w:r>
    </w:p>
    <w:p w14:paraId="740B2CB0" w14:textId="77777777" w:rsidR="00B469AE" w:rsidRPr="00115A62" w:rsidRDefault="00B469AE" w:rsidP="00B469AE">
      <w:pPr>
        <w:ind w:left="720" w:firstLine="720"/>
        <w:rPr>
          <w:rFonts w:asciiTheme="minorHAnsi" w:hAnsiTheme="minorHAnsi"/>
          <w:b/>
          <w:sz w:val="22"/>
        </w:rPr>
      </w:pPr>
      <w:r w:rsidRPr="00115A62">
        <w:rPr>
          <w:rFonts w:asciiTheme="minorHAnsi" w:hAnsiTheme="minorHAnsi"/>
          <w:b/>
          <w:sz w:val="22"/>
        </w:rPr>
        <w:t>Assistant Professor, Department of Educational Leadership</w:t>
      </w:r>
    </w:p>
    <w:p w14:paraId="6BBE4D87" w14:textId="77777777" w:rsidR="00B469AE" w:rsidRPr="00115A62" w:rsidRDefault="00B469AE" w:rsidP="00B469AE">
      <w:pPr>
        <w:rPr>
          <w:rFonts w:asciiTheme="minorHAnsi" w:hAnsiTheme="minorHAnsi"/>
          <w:b/>
          <w:sz w:val="22"/>
        </w:rPr>
      </w:pPr>
    </w:p>
    <w:p w14:paraId="7EB11BF7" w14:textId="77777777" w:rsidR="00B469AE" w:rsidRPr="00115A62" w:rsidRDefault="00B469AE" w:rsidP="00B469AE">
      <w:pPr>
        <w:rPr>
          <w:rFonts w:asciiTheme="minorHAnsi" w:hAnsiTheme="minorHAnsi"/>
          <w:b/>
          <w:sz w:val="22"/>
        </w:rPr>
      </w:pPr>
      <w:r w:rsidRPr="00115A62">
        <w:rPr>
          <w:rFonts w:asciiTheme="minorHAnsi" w:hAnsiTheme="minorHAnsi"/>
          <w:b/>
          <w:sz w:val="22"/>
        </w:rPr>
        <w:t>1994-1997</w:t>
      </w:r>
      <w:r w:rsidRPr="00115A62">
        <w:rPr>
          <w:rFonts w:asciiTheme="minorHAnsi" w:hAnsiTheme="minorHAnsi"/>
          <w:b/>
          <w:sz w:val="22"/>
        </w:rPr>
        <w:tab/>
        <w:t>Trinity University, San Antonio, Texas</w:t>
      </w:r>
    </w:p>
    <w:p w14:paraId="6B8AD088" w14:textId="77777777" w:rsidR="00B469AE" w:rsidRPr="00115A62" w:rsidRDefault="00B469AE" w:rsidP="00B469AE">
      <w:pPr>
        <w:ind w:left="720" w:firstLine="720"/>
        <w:rPr>
          <w:rFonts w:asciiTheme="minorHAnsi" w:hAnsiTheme="minorHAnsi"/>
          <w:b/>
          <w:sz w:val="22"/>
        </w:rPr>
      </w:pPr>
      <w:r w:rsidRPr="00115A62">
        <w:rPr>
          <w:rFonts w:asciiTheme="minorHAnsi" w:hAnsiTheme="minorHAnsi"/>
          <w:b/>
          <w:sz w:val="22"/>
        </w:rPr>
        <w:t>Assistant Professor of Education</w:t>
      </w:r>
    </w:p>
    <w:p w14:paraId="476EF0B6" w14:textId="77777777" w:rsidR="00B469AE" w:rsidRPr="00115A62" w:rsidRDefault="00B469AE" w:rsidP="00B469AE">
      <w:pPr>
        <w:rPr>
          <w:rFonts w:asciiTheme="minorHAnsi" w:hAnsiTheme="minorHAnsi"/>
          <w:b/>
          <w:sz w:val="22"/>
        </w:rPr>
      </w:pPr>
    </w:p>
    <w:p w14:paraId="061540F9" w14:textId="77777777" w:rsidR="00B469AE" w:rsidRPr="00115A62" w:rsidRDefault="00B469AE" w:rsidP="00B469AE">
      <w:pPr>
        <w:rPr>
          <w:rFonts w:asciiTheme="minorHAnsi" w:hAnsiTheme="minorHAnsi"/>
          <w:b/>
          <w:sz w:val="22"/>
        </w:rPr>
      </w:pPr>
      <w:r w:rsidRPr="00115A62">
        <w:rPr>
          <w:rFonts w:asciiTheme="minorHAnsi" w:hAnsiTheme="minorHAnsi"/>
          <w:b/>
          <w:sz w:val="22"/>
        </w:rPr>
        <w:t>1991-1994</w:t>
      </w:r>
      <w:r w:rsidRPr="00115A62">
        <w:rPr>
          <w:rFonts w:asciiTheme="minorHAnsi" w:hAnsiTheme="minorHAnsi"/>
          <w:b/>
          <w:sz w:val="22"/>
        </w:rPr>
        <w:tab/>
        <w:t>Indiana University, Bloomington, Indiana</w:t>
      </w:r>
    </w:p>
    <w:p w14:paraId="786A558A" w14:textId="132AD28A" w:rsidR="00B469AE" w:rsidRPr="00115A62" w:rsidRDefault="00B469AE" w:rsidP="00B469AE">
      <w:pPr>
        <w:ind w:left="1440"/>
        <w:rPr>
          <w:rFonts w:asciiTheme="minorHAnsi" w:hAnsiTheme="minorHAnsi"/>
          <w:b/>
          <w:sz w:val="22"/>
        </w:rPr>
      </w:pPr>
      <w:r w:rsidRPr="00115A62">
        <w:rPr>
          <w:rFonts w:asciiTheme="minorHAnsi" w:hAnsiTheme="minorHAnsi"/>
          <w:b/>
          <w:sz w:val="22"/>
        </w:rPr>
        <w:t>Graduate Assistant to the Chair and Associate Instructor,</w:t>
      </w:r>
      <w:r w:rsidR="00342D0A" w:rsidRPr="00115A62">
        <w:rPr>
          <w:rFonts w:asciiTheme="minorHAnsi" w:hAnsiTheme="minorHAnsi"/>
          <w:b/>
          <w:sz w:val="22"/>
        </w:rPr>
        <w:t xml:space="preserve"> C&amp;I</w:t>
      </w:r>
    </w:p>
    <w:p w14:paraId="22607B1B" w14:textId="77777777" w:rsidR="00B469AE" w:rsidRPr="00115A62" w:rsidRDefault="00B469AE" w:rsidP="00B469AE">
      <w:pPr>
        <w:ind w:left="1440"/>
        <w:rPr>
          <w:rFonts w:asciiTheme="minorHAnsi" w:hAnsiTheme="minorHAnsi"/>
          <w:b/>
          <w:sz w:val="22"/>
        </w:rPr>
      </w:pPr>
    </w:p>
    <w:p w14:paraId="6A5F8AE8" w14:textId="77777777" w:rsidR="00B469AE" w:rsidRPr="00115A62" w:rsidRDefault="00B469AE" w:rsidP="00B469AE">
      <w:pPr>
        <w:numPr>
          <w:ilvl w:val="1"/>
          <w:numId w:val="2"/>
        </w:numPr>
        <w:tabs>
          <w:tab w:val="clear" w:pos="1360"/>
        </w:tabs>
        <w:ind w:left="0" w:hanging="10"/>
        <w:rPr>
          <w:rFonts w:asciiTheme="minorHAnsi" w:hAnsiTheme="minorHAnsi"/>
          <w:b/>
          <w:sz w:val="22"/>
        </w:rPr>
      </w:pPr>
      <w:r w:rsidRPr="00115A62">
        <w:rPr>
          <w:rFonts w:asciiTheme="minorHAnsi" w:hAnsiTheme="minorHAnsi"/>
          <w:b/>
          <w:sz w:val="22"/>
        </w:rPr>
        <w:t>Culver Academies, Culver, Indiana</w:t>
      </w:r>
    </w:p>
    <w:p w14:paraId="7A8CA00F" w14:textId="3667395A" w:rsidR="00AA4D39" w:rsidRDefault="00B469AE" w:rsidP="00AA4D39">
      <w:pPr>
        <w:ind w:left="1440"/>
        <w:rPr>
          <w:rFonts w:asciiTheme="minorHAnsi" w:hAnsiTheme="minorHAnsi"/>
          <w:b/>
          <w:sz w:val="22"/>
        </w:rPr>
      </w:pPr>
      <w:r w:rsidRPr="00115A62">
        <w:rPr>
          <w:rFonts w:asciiTheme="minorHAnsi" w:hAnsiTheme="minorHAnsi"/>
          <w:b/>
          <w:sz w:val="22"/>
        </w:rPr>
        <w:t>Teacher, English; Boys’ Basketball Coach; Assistant Chaplain</w:t>
      </w:r>
    </w:p>
    <w:p w14:paraId="3110088A" w14:textId="77777777" w:rsidR="00AA4D39" w:rsidRDefault="00AA4D39" w:rsidP="00AA4D39">
      <w:pPr>
        <w:ind w:left="1440"/>
        <w:rPr>
          <w:rFonts w:asciiTheme="minorHAnsi" w:hAnsiTheme="minorHAnsi"/>
          <w:b/>
          <w:sz w:val="22"/>
        </w:rPr>
      </w:pPr>
    </w:p>
    <w:p w14:paraId="129384B0" w14:textId="008278D2" w:rsidR="00AA4D39" w:rsidRPr="00AA4D39" w:rsidRDefault="00AA4D39" w:rsidP="00AA4D39">
      <w:pPr>
        <w:pStyle w:val="ListParagraph"/>
        <w:numPr>
          <w:ilvl w:val="0"/>
          <w:numId w:val="8"/>
        </w:numPr>
        <w:ind w:left="270" w:hanging="270"/>
        <w:rPr>
          <w:rFonts w:asciiTheme="minorHAnsi" w:hAnsiTheme="minorHAnsi"/>
          <w:b/>
          <w:sz w:val="22"/>
          <w:szCs w:val="22"/>
        </w:rPr>
      </w:pPr>
      <w:r w:rsidRPr="00AA4D39">
        <w:rPr>
          <w:rFonts w:asciiTheme="minorHAnsi" w:hAnsiTheme="minorHAnsi"/>
          <w:b/>
          <w:sz w:val="22"/>
          <w:szCs w:val="22"/>
        </w:rPr>
        <w:lastRenderedPageBreak/>
        <w:t>Research/Scholarship</w:t>
      </w:r>
    </w:p>
    <w:p w14:paraId="2861C783" w14:textId="77777777" w:rsidR="00AA4D39" w:rsidRPr="00AA4D39" w:rsidRDefault="00AA4D39" w:rsidP="00AA4D39">
      <w:pPr>
        <w:rPr>
          <w:rFonts w:asciiTheme="minorHAnsi" w:hAnsiTheme="minorHAnsi"/>
          <w:b/>
          <w:sz w:val="22"/>
          <w:szCs w:val="22"/>
        </w:rPr>
      </w:pPr>
    </w:p>
    <w:p w14:paraId="363E188F" w14:textId="751DC821" w:rsidR="00B469AE" w:rsidRPr="00AA4D39" w:rsidRDefault="00B469AE" w:rsidP="00AA4D39">
      <w:pPr>
        <w:rPr>
          <w:rFonts w:asciiTheme="minorHAnsi" w:hAnsiTheme="minorHAnsi"/>
          <w:b/>
          <w:sz w:val="22"/>
          <w:szCs w:val="22"/>
        </w:rPr>
      </w:pPr>
      <w:r w:rsidRPr="00AA4D39">
        <w:rPr>
          <w:rFonts w:asciiTheme="minorHAnsi" w:hAnsiTheme="minorHAnsi"/>
          <w:b/>
          <w:sz w:val="22"/>
          <w:szCs w:val="22"/>
        </w:rPr>
        <w:t>Publications</w:t>
      </w:r>
    </w:p>
    <w:p w14:paraId="58D72C39" w14:textId="1CCFB81F" w:rsidR="0044086F" w:rsidRDefault="00B469AE" w:rsidP="0044086F">
      <w:pPr>
        <w:pStyle w:val="Footer"/>
        <w:tabs>
          <w:tab w:val="clear" w:pos="4320"/>
          <w:tab w:val="clear" w:pos="8640"/>
        </w:tabs>
        <w:rPr>
          <w:rFonts w:asciiTheme="minorHAnsi" w:hAnsiTheme="minorHAnsi"/>
          <w:b/>
          <w:sz w:val="22"/>
        </w:rPr>
      </w:pPr>
      <w:r w:rsidRPr="009064B4">
        <w:rPr>
          <w:rFonts w:asciiTheme="minorHAnsi" w:hAnsiTheme="minorHAnsi"/>
          <w:b/>
          <w:sz w:val="22"/>
        </w:rPr>
        <w:t>Books and Monographs</w:t>
      </w:r>
      <w:r w:rsidR="00794204">
        <w:rPr>
          <w:rFonts w:asciiTheme="minorHAnsi" w:hAnsiTheme="minorHAnsi"/>
          <w:b/>
          <w:sz w:val="22"/>
        </w:rPr>
        <w:t xml:space="preserve"> (2</w:t>
      </w:r>
      <w:r w:rsidR="009C7CCE">
        <w:rPr>
          <w:rFonts w:asciiTheme="minorHAnsi" w:hAnsiTheme="minorHAnsi"/>
          <w:b/>
          <w:sz w:val="22"/>
        </w:rPr>
        <w:t>3</w:t>
      </w:r>
      <w:r w:rsidR="00794204">
        <w:rPr>
          <w:rFonts w:asciiTheme="minorHAnsi" w:hAnsiTheme="minorHAnsi"/>
          <w:b/>
          <w:sz w:val="22"/>
        </w:rPr>
        <w:t>)</w:t>
      </w:r>
    </w:p>
    <w:p w14:paraId="1445E7B8" w14:textId="77777777" w:rsidR="0044086F" w:rsidRDefault="0044086F" w:rsidP="00490F44">
      <w:pPr>
        <w:pStyle w:val="Footer"/>
        <w:tabs>
          <w:tab w:val="clear" w:pos="4320"/>
          <w:tab w:val="clear" w:pos="8640"/>
        </w:tabs>
        <w:rPr>
          <w:rFonts w:asciiTheme="minorHAnsi" w:hAnsiTheme="minorHAnsi"/>
          <w:b/>
          <w:sz w:val="22"/>
        </w:rPr>
      </w:pPr>
    </w:p>
    <w:p w14:paraId="5B2C007D" w14:textId="421BA9A1" w:rsidR="00D76615" w:rsidRDefault="00D76615" w:rsidP="00D76615">
      <w:pPr>
        <w:pStyle w:val="Footer"/>
        <w:tabs>
          <w:tab w:val="clear" w:pos="4320"/>
          <w:tab w:val="clear" w:pos="8640"/>
        </w:tabs>
        <w:ind w:left="360" w:hanging="360"/>
        <w:rPr>
          <w:rFonts w:asciiTheme="minorHAnsi" w:hAnsiTheme="minorHAnsi"/>
          <w:sz w:val="22"/>
        </w:rPr>
      </w:pPr>
      <w:proofErr w:type="spellStart"/>
      <w:r>
        <w:rPr>
          <w:rFonts w:asciiTheme="minorHAnsi" w:hAnsiTheme="minorHAnsi"/>
          <w:sz w:val="22"/>
        </w:rPr>
        <w:t>Poetter</w:t>
      </w:r>
      <w:proofErr w:type="spellEnd"/>
      <w:r>
        <w:rPr>
          <w:rFonts w:asciiTheme="minorHAnsi" w:hAnsiTheme="minorHAnsi"/>
          <w:sz w:val="22"/>
        </w:rPr>
        <w:t xml:space="preserve">, T.S., Raza, H., &amp; Waldrop, K. (in press). </w:t>
      </w:r>
      <w:r>
        <w:rPr>
          <w:rFonts w:asciiTheme="minorHAnsi" w:hAnsiTheme="minorHAnsi"/>
          <w:i/>
          <w:iCs/>
          <w:sz w:val="22"/>
        </w:rPr>
        <w:t xml:space="preserve">Curriculum Windows to Tomorrow: Redux.  </w:t>
      </w:r>
      <w:r>
        <w:rPr>
          <w:rFonts w:asciiTheme="minorHAnsi" w:hAnsiTheme="minorHAnsi"/>
          <w:sz w:val="22"/>
        </w:rPr>
        <w:t>Charlotte, NC: Information Age Publishing, Inc.</w:t>
      </w:r>
    </w:p>
    <w:p w14:paraId="3A4766BF" w14:textId="77777777" w:rsidR="00D76615" w:rsidRDefault="00D76615" w:rsidP="00D76615">
      <w:pPr>
        <w:pStyle w:val="Footer"/>
        <w:tabs>
          <w:tab w:val="clear" w:pos="4320"/>
          <w:tab w:val="clear" w:pos="8640"/>
        </w:tabs>
        <w:ind w:left="360" w:hanging="360"/>
        <w:rPr>
          <w:rFonts w:asciiTheme="minorHAnsi" w:hAnsiTheme="minorHAnsi"/>
          <w:sz w:val="22"/>
        </w:rPr>
      </w:pPr>
    </w:p>
    <w:p w14:paraId="1FF72091" w14:textId="70A737CE" w:rsidR="00D76615" w:rsidRDefault="00D76615" w:rsidP="00D76615">
      <w:pPr>
        <w:pStyle w:val="Footer"/>
        <w:tabs>
          <w:tab w:val="clear" w:pos="4320"/>
          <w:tab w:val="clear" w:pos="8640"/>
        </w:tabs>
        <w:ind w:left="360" w:hanging="360"/>
        <w:rPr>
          <w:rFonts w:asciiTheme="minorHAnsi" w:hAnsiTheme="minorHAnsi"/>
          <w:sz w:val="22"/>
        </w:rPr>
      </w:pPr>
      <w:r>
        <w:rPr>
          <w:rFonts w:asciiTheme="minorHAnsi" w:hAnsiTheme="minorHAnsi"/>
          <w:sz w:val="22"/>
        </w:rPr>
        <w:t xml:space="preserve">Aronson, B., &amp; </w:t>
      </w:r>
      <w:proofErr w:type="spellStart"/>
      <w:r>
        <w:rPr>
          <w:rFonts w:asciiTheme="minorHAnsi" w:hAnsiTheme="minorHAnsi"/>
          <w:sz w:val="22"/>
        </w:rPr>
        <w:t>Poetter</w:t>
      </w:r>
      <w:proofErr w:type="spellEnd"/>
      <w:r>
        <w:rPr>
          <w:rFonts w:asciiTheme="minorHAnsi" w:hAnsiTheme="minorHAnsi"/>
          <w:sz w:val="22"/>
        </w:rPr>
        <w:t xml:space="preserve">, T.S.  (Eds.).  (2021).  </w:t>
      </w:r>
      <w:r w:rsidRPr="00FA000F">
        <w:rPr>
          <w:rFonts w:asciiTheme="minorHAnsi" w:hAnsiTheme="minorHAnsi"/>
          <w:i/>
          <w:sz w:val="22"/>
        </w:rPr>
        <w:t>Teacher Leadership for Social Justic</w:t>
      </w:r>
      <w:r>
        <w:rPr>
          <w:rFonts w:asciiTheme="minorHAnsi" w:hAnsiTheme="minorHAnsi"/>
          <w:i/>
          <w:sz w:val="22"/>
        </w:rPr>
        <w:t>e: Building a Curriculum for Liberation (Second Edition)</w:t>
      </w:r>
      <w:r>
        <w:rPr>
          <w:rFonts w:asciiTheme="minorHAnsi" w:hAnsiTheme="minorHAnsi"/>
          <w:sz w:val="22"/>
        </w:rPr>
        <w:t xml:space="preserve">.  San Diego, CA:  </w:t>
      </w:r>
      <w:proofErr w:type="spellStart"/>
      <w:r>
        <w:rPr>
          <w:rFonts w:asciiTheme="minorHAnsi" w:hAnsiTheme="minorHAnsi"/>
          <w:sz w:val="22"/>
        </w:rPr>
        <w:t>Cognella</w:t>
      </w:r>
      <w:proofErr w:type="spellEnd"/>
      <w:r>
        <w:rPr>
          <w:rFonts w:asciiTheme="minorHAnsi" w:hAnsiTheme="minorHAnsi"/>
          <w:sz w:val="22"/>
        </w:rPr>
        <w:t xml:space="preserve"> Academic Publishing.</w:t>
      </w:r>
    </w:p>
    <w:p w14:paraId="5AC02B4D" w14:textId="77777777" w:rsidR="009C7CCE" w:rsidRPr="009C7CCE" w:rsidRDefault="009C7CCE" w:rsidP="00D76615">
      <w:pPr>
        <w:pStyle w:val="Footer"/>
        <w:tabs>
          <w:tab w:val="clear" w:pos="4320"/>
          <w:tab w:val="clear" w:pos="8640"/>
        </w:tabs>
        <w:rPr>
          <w:rFonts w:asciiTheme="minorHAnsi" w:hAnsiTheme="minorHAnsi"/>
          <w:sz w:val="22"/>
        </w:rPr>
      </w:pPr>
    </w:p>
    <w:p w14:paraId="061645DD" w14:textId="32265D01" w:rsidR="009C7CCE" w:rsidRDefault="009C7CCE" w:rsidP="009C7CCE">
      <w:pPr>
        <w:pStyle w:val="Footer"/>
        <w:tabs>
          <w:tab w:val="clear" w:pos="4320"/>
          <w:tab w:val="clear" w:pos="8640"/>
        </w:tabs>
        <w:ind w:left="360" w:hanging="360"/>
        <w:rPr>
          <w:rFonts w:asciiTheme="minorHAnsi" w:hAnsiTheme="minorHAnsi"/>
          <w:sz w:val="22"/>
        </w:rPr>
      </w:pPr>
      <w:proofErr w:type="spellStart"/>
      <w:r>
        <w:rPr>
          <w:rFonts w:asciiTheme="minorHAnsi" w:hAnsiTheme="minorHAnsi"/>
          <w:sz w:val="22"/>
        </w:rPr>
        <w:t>Poetter</w:t>
      </w:r>
      <w:proofErr w:type="spellEnd"/>
      <w:r>
        <w:rPr>
          <w:rFonts w:asciiTheme="minorHAnsi" w:hAnsiTheme="minorHAnsi"/>
          <w:sz w:val="22"/>
        </w:rPr>
        <w:t>, T.S.  (202</w:t>
      </w:r>
      <w:r w:rsidR="00D76615">
        <w:rPr>
          <w:rFonts w:asciiTheme="minorHAnsi" w:hAnsiTheme="minorHAnsi"/>
          <w:sz w:val="22"/>
        </w:rPr>
        <w:t>1</w:t>
      </w:r>
      <w:r w:rsidRPr="009064B4">
        <w:rPr>
          <w:rFonts w:asciiTheme="minorHAnsi" w:hAnsiTheme="minorHAnsi"/>
          <w:sz w:val="22"/>
        </w:rPr>
        <w:t xml:space="preserve">).  </w:t>
      </w:r>
      <w:r w:rsidRPr="009064B4">
        <w:rPr>
          <w:rFonts w:asciiTheme="minorHAnsi" w:hAnsiTheme="minorHAnsi"/>
          <w:i/>
          <w:sz w:val="22"/>
        </w:rPr>
        <w:t>Teacher Leadership for the 21</w:t>
      </w:r>
      <w:r w:rsidRPr="009064B4">
        <w:rPr>
          <w:rFonts w:asciiTheme="minorHAnsi" w:hAnsiTheme="minorHAnsi"/>
          <w:i/>
          <w:sz w:val="22"/>
          <w:vertAlign w:val="superscript"/>
        </w:rPr>
        <w:t>st</w:t>
      </w:r>
      <w:r>
        <w:rPr>
          <w:rFonts w:asciiTheme="minorHAnsi" w:hAnsiTheme="minorHAnsi"/>
          <w:i/>
          <w:sz w:val="22"/>
        </w:rPr>
        <w:t xml:space="preserve"> Century (5th</w:t>
      </w:r>
      <w:r w:rsidRPr="009064B4">
        <w:rPr>
          <w:rFonts w:asciiTheme="minorHAnsi" w:hAnsiTheme="minorHAnsi"/>
          <w:i/>
          <w:sz w:val="22"/>
        </w:rPr>
        <w:t xml:space="preserve"> Edition)</w:t>
      </w:r>
      <w:r w:rsidRPr="009064B4">
        <w:rPr>
          <w:rFonts w:asciiTheme="minorHAnsi" w:hAnsiTheme="minorHAnsi"/>
          <w:sz w:val="22"/>
        </w:rPr>
        <w:t>.  Cincinnati, OH:  Van-Griner Publishing.</w:t>
      </w:r>
    </w:p>
    <w:p w14:paraId="4F7C3D8B" w14:textId="77777777" w:rsidR="009C7CCE" w:rsidRPr="009064B4" w:rsidRDefault="009C7CCE" w:rsidP="009C7CCE">
      <w:pPr>
        <w:pStyle w:val="Footer"/>
        <w:tabs>
          <w:tab w:val="clear" w:pos="4320"/>
          <w:tab w:val="clear" w:pos="8640"/>
        </w:tabs>
        <w:ind w:left="360" w:hanging="360"/>
        <w:rPr>
          <w:rFonts w:asciiTheme="minorHAnsi" w:hAnsiTheme="minorHAnsi"/>
          <w:sz w:val="22"/>
        </w:rPr>
      </w:pPr>
    </w:p>
    <w:p w14:paraId="0AEF6DF3" w14:textId="3F62049C" w:rsidR="00794204" w:rsidRDefault="00794204" w:rsidP="000F2077">
      <w:pPr>
        <w:ind w:left="360" w:hanging="360"/>
        <w:rPr>
          <w:rFonts w:asciiTheme="minorHAnsi" w:eastAsia="Times New Roman" w:hAnsiTheme="minorHAnsi" w:cs="Arial"/>
          <w:i/>
          <w:iCs/>
          <w:color w:val="222222"/>
          <w:sz w:val="22"/>
          <w:szCs w:val="22"/>
          <w:shd w:val="clear" w:color="auto" w:fill="FFFFFF"/>
        </w:rPr>
      </w:pPr>
      <w:proofErr w:type="spellStart"/>
      <w:r>
        <w:rPr>
          <w:rFonts w:asciiTheme="minorHAnsi" w:eastAsia="Times New Roman" w:hAnsiTheme="minorHAnsi" w:cs="Arial"/>
          <w:color w:val="222222"/>
          <w:sz w:val="22"/>
          <w:szCs w:val="22"/>
          <w:shd w:val="clear" w:color="auto" w:fill="FFFFFF"/>
        </w:rPr>
        <w:t>Poetter</w:t>
      </w:r>
      <w:proofErr w:type="spellEnd"/>
      <w:r>
        <w:rPr>
          <w:rFonts w:asciiTheme="minorHAnsi" w:eastAsia="Times New Roman" w:hAnsiTheme="minorHAnsi" w:cs="Arial"/>
          <w:color w:val="222222"/>
          <w:sz w:val="22"/>
          <w:szCs w:val="22"/>
          <w:shd w:val="clear" w:color="auto" w:fill="FFFFFF"/>
        </w:rPr>
        <w:t>, T.S., &amp; Associates.  (Eds.).  (</w:t>
      </w:r>
      <w:r w:rsidR="00532C1A">
        <w:rPr>
          <w:rFonts w:asciiTheme="minorHAnsi" w:eastAsia="Times New Roman" w:hAnsiTheme="minorHAnsi" w:cs="Arial"/>
          <w:color w:val="222222"/>
          <w:sz w:val="22"/>
          <w:szCs w:val="22"/>
          <w:shd w:val="clear" w:color="auto" w:fill="FFFFFF"/>
        </w:rPr>
        <w:t>2021</w:t>
      </w:r>
      <w:r>
        <w:rPr>
          <w:rFonts w:asciiTheme="minorHAnsi" w:eastAsia="Times New Roman" w:hAnsiTheme="minorHAnsi" w:cs="Arial"/>
          <w:color w:val="222222"/>
          <w:sz w:val="22"/>
          <w:szCs w:val="22"/>
          <w:shd w:val="clear" w:color="auto" w:fill="FFFFFF"/>
        </w:rPr>
        <w:t xml:space="preserve">).  </w:t>
      </w:r>
      <w:r>
        <w:rPr>
          <w:rFonts w:asciiTheme="minorHAnsi" w:eastAsia="Times New Roman" w:hAnsiTheme="minorHAnsi" w:cs="Arial"/>
          <w:i/>
          <w:iCs/>
          <w:color w:val="222222"/>
          <w:sz w:val="22"/>
          <w:szCs w:val="22"/>
          <w:shd w:val="clear" w:color="auto" w:fill="FFFFFF"/>
        </w:rPr>
        <w:t xml:space="preserve">Curriculum Windows to Tomorrow: What Curriculum Theorists of the 2000s Can Teach Us about Schools and Society Today.  </w:t>
      </w:r>
      <w:r w:rsidRPr="00794204">
        <w:rPr>
          <w:rFonts w:asciiTheme="minorHAnsi" w:eastAsia="Times New Roman" w:hAnsiTheme="minorHAnsi" w:cs="Arial"/>
          <w:color w:val="222222"/>
          <w:sz w:val="22"/>
          <w:szCs w:val="22"/>
          <w:shd w:val="clear" w:color="auto" w:fill="FFFFFF"/>
        </w:rPr>
        <w:t>Charlotte, NC: Information Age Publishing, Inc.</w:t>
      </w:r>
    </w:p>
    <w:p w14:paraId="751DA0C1" w14:textId="77777777" w:rsidR="00794204" w:rsidRDefault="00794204" w:rsidP="000F2077">
      <w:pPr>
        <w:ind w:left="360" w:hanging="360"/>
        <w:rPr>
          <w:rFonts w:asciiTheme="minorHAnsi" w:eastAsia="Times New Roman" w:hAnsiTheme="minorHAnsi" w:cs="Arial"/>
          <w:color w:val="222222"/>
          <w:sz w:val="22"/>
          <w:szCs w:val="22"/>
          <w:shd w:val="clear" w:color="auto" w:fill="FFFFFF"/>
        </w:rPr>
      </w:pPr>
    </w:p>
    <w:p w14:paraId="0CF87BA3" w14:textId="1E59C66A" w:rsidR="00B83B49" w:rsidRDefault="00B83B49" w:rsidP="000F2077">
      <w:pPr>
        <w:ind w:left="360" w:hanging="360"/>
        <w:rPr>
          <w:rFonts w:asciiTheme="minorHAnsi" w:eastAsia="Times New Roman" w:hAnsiTheme="minorHAnsi" w:cs="Arial"/>
          <w:color w:val="222222"/>
          <w:sz w:val="22"/>
          <w:szCs w:val="22"/>
          <w:shd w:val="clear" w:color="auto" w:fill="FFFFFF"/>
        </w:rPr>
      </w:pPr>
      <w:proofErr w:type="spellStart"/>
      <w:r>
        <w:rPr>
          <w:rFonts w:asciiTheme="minorHAnsi" w:eastAsia="Times New Roman" w:hAnsiTheme="minorHAnsi" w:cs="Arial"/>
          <w:color w:val="222222"/>
          <w:sz w:val="22"/>
          <w:szCs w:val="22"/>
          <w:shd w:val="clear" w:color="auto" w:fill="FFFFFF"/>
        </w:rPr>
        <w:t>Poetter</w:t>
      </w:r>
      <w:proofErr w:type="spellEnd"/>
      <w:r>
        <w:rPr>
          <w:rFonts w:asciiTheme="minorHAnsi" w:eastAsia="Times New Roman" w:hAnsiTheme="minorHAnsi" w:cs="Arial"/>
          <w:color w:val="222222"/>
          <w:sz w:val="22"/>
          <w:szCs w:val="22"/>
          <w:shd w:val="clear" w:color="auto" w:fill="FFFFFF"/>
        </w:rPr>
        <w:t>, T.S., &amp; Associates.  (Eds.).  (</w:t>
      </w:r>
      <w:r w:rsidR="006E26EB">
        <w:rPr>
          <w:rFonts w:asciiTheme="minorHAnsi" w:eastAsia="Times New Roman" w:hAnsiTheme="minorHAnsi" w:cs="Arial"/>
          <w:color w:val="222222"/>
          <w:sz w:val="22"/>
          <w:szCs w:val="22"/>
          <w:shd w:val="clear" w:color="auto" w:fill="FFFFFF"/>
        </w:rPr>
        <w:t>2019</w:t>
      </w:r>
      <w:r>
        <w:rPr>
          <w:rFonts w:asciiTheme="minorHAnsi" w:eastAsia="Times New Roman" w:hAnsiTheme="minorHAnsi" w:cs="Arial"/>
          <w:color w:val="222222"/>
          <w:sz w:val="22"/>
          <w:szCs w:val="22"/>
          <w:shd w:val="clear" w:color="auto" w:fill="FFFFFF"/>
        </w:rPr>
        <w:t xml:space="preserve">).  </w:t>
      </w:r>
      <w:r w:rsidRPr="00B05CD0">
        <w:rPr>
          <w:rFonts w:asciiTheme="minorHAnsi" w:eastAsia="Times New Roman" w:hAnsiTheme="minorHAnsi" w:cs="Arial"/>
          <w:i/>
          <w:color w:val="222222"/>
          <w:sz w:val="22"/>
          <w:szCs w:val="22"/>
          <w:shd w:val="clear" w:color="auto" w:fill="FFFFFF"/>
        </w:rPr>
        <w:t>Curriculum Windows to Tomorrow: What Curriculum Theorists of the 1950s Can Teach Us about Schools and Society Today</w:t>
      </w:r>
      <w:r>
        <w:rPr>
          <w:rFonts w:asciiTheme="minorHAnsi" w:eastAsia="Times New Roman" w:hAnsiTheme="minorHAnsi" w:cs="Arial"/>
          <w:color w:val="222222"/>
          <w:sz w:val="22"/>
          <w:szCs w:val="22"/>
          <w:shd w:val="clear" w:color="auto" w:fill="FFFFFF"/>
        </w:rPr>
        <w:t>.  Charlotte, NC:  Information Age Publishing, Inc.</w:t>
      </w:r>
    </w:p>
    <w:p w14:paraId="63FA8C10" w14:textId="77777777" w:rsidR="00B83B49" w:rsidRDefault="00B83B49" w:rsidP="000F2077">
      <w:pPr>
        <w:ind w:left="360" w:hanging="360"/>
        <w:rPr>
          <w:rFonts w:asciiTheme="minorHAnsi" w:eastAsia="Times New Roman" w:hAnsiTheme="minorHAnsi" w:cs="Arial"/>
          <w:color w:val="222222"/>
          <w:sz w:val="22"/>
          <w:szCs w:val="22"/>
          <w:shd w:val="clear" w:color="auto" w:fill="FFFFFF"/>
        </w:rPr>
      </w:pPr>
    </w:p>
    <w:p w14:paraId="166AE904" w14:textId="4C238E06" w:rsidR="000F2077" w:rsidRPr="000F2077" w:rsidRDefault="000F2077" w:rsidP="000F2077">
      <w:pPr>
        <w:ind w:left="360" w:hanging="360"/>
        <w:rPr>
          <w:rFonts w:asciiTheme="minorHAnsi" w:eastAsia="Times New Roman" w:hAnsiTheme="minorHAnsi"/>
          <w:sz w:val="22"/>
          <w:szCs w:val="22"/>
        </w:rPr>
      </w:pPr>
      <w:proofErr w:type="spellStart"/>
      <w:r w:rsidRPr="000F2077">
        <w:rPr>
          <w:rFonts w:asciiTheme="minorHAnsi" w:eastAsia="Times New Roman" w:hAnsiTheme="minorHAnsi" w:cs="Arial"/>
          <w:color w:val="222222"/>
          <w:sz w:val="22"/>
          <w:szCs w:val="22"/>
          <w:shd w:val="clear" w:color="auto" w:fill="FFFFFF"/>
        </w:rPr>
        <w:t>Poetter</w:t>
      </w:r>
      <w:proofErr w:type="spellEnd"/>
      <w:r w:rsidRPr="000F2077">
        <w:rPr>
          <w:rFonts w:asciiTheme="minorHAnsi" w:eastAsia="Times New Roman" w:hAnsiTheme="minorHAnsi" w:cs="Arial"/>
          <w:color w:val="222222"/>
          <w:sz w:val="22"/>
          <w:szCs w:val="22"/>
          <w:shd w:val="clear" w:color="auto" w:fill="FFFFFF"/>
        </w:rPr>
        <w:t xml:space="preserve">, T.S., Chambers, J., Denney, R., Edwards, J., Fitzgerald, K., Johnson, A., </w:t>
      </w:r>
      <w:proofErr w:type="spellStart"/>
      <w:r w:rsidRPr="000F2077">
        <w:rPr>
          <w:rFonts w:asciiTheme="minorHAnsi" w:eastAsia="Times New Roman" w:hAnsiTheme="minorHAnsi" w:cs="Arial"/>
          <w:color w:val="222222"/>
          <w:sz w:val="22"/>
          <w:szCs w:val="22"/>
          <w:shd w:val="clear" w:color="auto" w:fill="FFFFFF"/>
        </w:rPr>
        <w:t>Larrick</w:t>
      </w:r>
      <w:proofErr w:type="spellEnd"/>
      <w:r w:rsidRPr="000F2077">
        <w:rPr>
          <w:rFonts w:asciiTheme="minorHAnsi" w:eastAsia="Times New Roman" w:hAnsiTheme="minorHAnsi" w:cs="Arial"/>
          <w:color w:val="222222"/>
          <w:sz w:val="22"/>
          <w:szCs w:val="22"/>
          <w:shd w:val="clear" w:color="auto" w:fill="FFFFFF"/>
        </w:rPr>
        <w:t xml:space="preserve">, P., Moyer, M., Murray, D., </w:t>
      </w:r>
      <w:proofErr w:type="spellStart"/>
      <w:r w:rsidRPr="000F2077">
        <w:rPr>
          <w:rFonts w:asciiTheme="minorHAnsi" w:eastAsia="Times New Roman" w:hAnsiTheme="minorHAnsi" w:cs="Arial"/>
          <w:color w:val="222222"/>
          <w:sz w:val="22"/>
          <w:szCs w:val="22"/>
          <w:shd w:val="clear" w:color="auto" w:fill="FFFFFF"/>
        </w:rPr>
        <w:t>Paralkar</w:t>
      </w:r>
      <w:proofErr w:type="spellEnd"/>
      <w:r w:rsidRPr="000F2077">
        <w:rPr>
          <w:rFonts w:asciiTheme="minorHAnsi" w:eastAsia="Times New Roman" w:hAnsiTheme="minorHAnsi" w:cs="Arial"/>
          <w:color w:val="222222"/>
          <w:sz w:val="22"/>
          <w:szCs w:val="22"/>
          <w:shd w:val="clear" w:color="auto" w:fill="FFFFFF"/>
        </w:rPr>
        <w:t xml:space="preserve">, V., Aronson, B., </w:t>
      </w:r>
      <w:proofErr w:type="spellStart"/>
      <w:r w:rsidRPr="000F2077">
        <w:rPr>
          <w:rFonts w:asciiTheme="minorHAnsi" w:eastAsia="Times New Roman" w:hAnsiTheme="minorHAnsi" w:cs="Arial"/>
          <w:color w:val="222222"/>
          <w:sz w:val="22"/>
          <w:szCs w:val="22"/>
          <w:shd w:val="clear" w:color="auto" w:fill="FFFFFF"/>
        </w:rPr>
        <w:t>Malin</w:t>
      </w:r>
      <w:proofErr w:type="spellEnd"/>
      <w:r w:rsidRPr="000F2077">
        <w:rPr>
          <w:rFonts w:asciiTheme="minorHAnsi" w:eastAsia="Times New Roman" w:hAnsiTheme="minorHAnsi" w:cs="Arial"/>
          <w:color w:val="222222"/>
          <w:sz w:val="22"/>
          <w:szCs w:val="22"/>
          <w:shd w:val="clear" w:color="auto" w:fill="FFFFFF"/>
        </w:rPr>
        <w:t xml:space="preserve">, J., &amp; </w:t>
      </w:r>
      <w:proofErr w:type="spellStart"/>
      <w:r w:rsidRPr="000F2077">
        <w:rPr>
          <w:rFonts w:asciiTheme="minorHAnsi" w:eastAsia="Times New Roman" w:hAnsiTheme="minorHAnsi" w:cs="Arial"/>
          <w:color w:val="222222"/>
          <w:sz w:val="22"/>
          <w:szCs w:val="22"/>
          <w:shd w:val="clear" w:color="auto" w:fill="FFFFFF"/>
        </w:rPr>
        <w:t>Saultz</w:t>
      </w:r>
      <w:proofErr w:type="spellEnd"/>
      <w:r w:rsidRPr="000F2077">
        <w:rPr>
          <w:rFonts w:asciiTheme="minorHAnsi" w:eastAsia="Times New Roman" w:hAnsiTheme="minorHAnsi" w:cs="Arial"/>
          <w:color w:val="222222"/>
          <w:sz w:val="22"/>
          <w:szCs w:val="22"/>
          <w:shd w:val="clear" w:color="auto" w:fill="FFFFFF"/>
        </w:rPr>
        <w:t>, A.  (Eds.).</w:t>
      </w:r>
      <w:r w:rsidR="00FE36C9">
        <w:rPr>
          <w:rFonts w:asciiTheme="minorHAnsi" w:eastAsia="Times New Roman" w:hAnsiTheme="minorHAnsi" w:cs="Arial"/>
          <w:color w:val="222222"/>
          <w:sz w:val="22"/>
          <w:szCs w:val="22"/>
          <w:shd w:val="clear" w:color="auto" w:fill="FFFFFF"/>
        </w:rPr>
        <w:t xml:space="preserve">  (2017).</w:t>
      </w:r>
      <w:r w:rsidRPr="000F2077">
        <w:rPr>
          <w:rFonts w:asciiTheme="minorHAnsi" w:eastAsia="Times New Roman" w:hAnsiTheme="minorHAnsi" w:cs="Arial"/>
          <w:color w:val="222222"/>
          <w:sz w:val="22"/>
          <w:szCs w:val="22"/>
          <w:shd w:val="clear" w:color="auto" w:fill="FFFFFF"/>
        </w:rPr>
        <w:t xml:space="preserve">  </w:t>
      </w:r>
      <w:r w:rsidRPr="000F2077">
        <w:rPr>
          <w:rFonts w:asciiTheme="minorHAnsi" w:eastAsia="Times New Roman" w:hAnsiTheme="minorHAnsi" w:cs="Arial"/>
          <w:i/>
          <w:iCs/>
          <w:color w:val="222222"/>
          <w:sz w:val="22"/>
          <w:szCs w:val="22"/>
        </w:rPr>
        <w:t>Exploring New Possibilities in Curriculum Policy.  </w:t>
      </w:r>
      <w:r w:rsidRPr="000F2077">
        <w:rPr>
          <w:rFonts w:asciiTheme="minorHAnsi" w:eastAsia="Times New Roman" w:hAnsiTheme="minorHAnsi" w:cs="Arial"/>
          <w:color w:val="222222"/>
          <w:sz w:val="22"/>
          <w:szCs w:val="22"/>
          <w:shd w:val="clear" w:color="auto" w:fill="FFFFFF"/>
        </w:rPr>
        <w:t>Austin, TX:  </w:t>
      </w:r>
      <w:proofErr w:type="spellStart"/>
      <w:r w:rsidRPr="000F2077">
        <w:rPr>
          <w:rFonts w:asciiTheme="minorHAnsi" w:eastAsia="Times New Roman" w:hAnsiTheme="minorHAnsi" w:cs="Arial"/>
          <w:color w:val="222222"/>
          <w:sz w:val="22"/>
          <w:szCs w:val="22"/>
          <w:shd w:val="clear" w:color="auto" w:fill="FFFFFF"/>
        </w:rPr>
        <w:t>Sentia</w:t>
      </w:r>
      <w:proofErr w:type="spellEnd"/>
      <w:r w:rsidRPr="000F2077">
        <w:rPr>
          <w:rFonts w:asciiTheme="minorHAnsi" w:eastAsia="Times New Roman" w:hAnsiTheme="minorHAnsi" w:cs="Arial"/>
          <w:color w:val="222222"/>
          <w:sz w:val="22"/>
          <w:szCs w:val="22"/>
          <w:shd w:val="clear" w:color="auto" w:fill="FFFFFF"/>
        </w:rPr>
        <w:t xml:space="preserve"> Publishing.</w:t>
      </w:r>
    </w:p>
    <w:p w14:paraId="5019B751" w14:textId="77777777" w:rsidR="001C13EE" w:rsidRPr="001C13EE" w:rsidRDefault="001C13EE" w:rsidP="00490F44">
      <w:pPr>
        <w:pStyle w:val="Footer"/>
        <w:tabs>
          <w:tab w:val="clear" w:pos="4320"/>
          <w:tab w:val="clear" w:pos="8640"/>
        </w:tabs>
        <w:rPr>
          <w:rFonts w:asciiTheme="minorHAnsi" w:hAnsiTheme="minorHAnsi"/>
          <w:sz w:val="22"/>
        </w:rPr>
      </w:pPr>
    </w:p>
    <w:p w14:paraId="2CC3673C" w14:textId="5D1D66DF" w:rsidR="00371DE9" w:rsidRDefault="00371DE9" w:rsidP="00371DE9">
      <w:pPr>
        <w:pStyle w:val="Footer"/>
        <w:tabs>
          <w:tab w:val="clear" w:pos="4320"/>
          <w:tab w:val="clear" w:pos="8640"/>
        </w:tabs>
        <w:ind w:left="360" w:hanging="360"/>
        <w:rPr>
          <w:rFonts w:asciiTheme="minorHAnsi" w:hAnsiTheme="minorHAnsi"/>
          <w:sz w:val="22"/>
        </w:rPr>
      </w:pPr>
      <w:proofErr w:type="spellStart"/>
      <w:r>
        <w:rPr>
          <w:rFonts w:asciiTheme="minorHAnsi" w:hAnsiTheme="minorHAnsi"/>
          <w:sz w:val="22"/>
        </w:rPr>
        <w:t>Poetter</w:t>
      </w:r>
      <w:proofErr w:type="spellEnd"/>
      <w:r>
        <w:rPr>
          <w:rFonts w:asciiTheme="minorHAnsi" w:hAnsiTheme="minorHAnsi"/>
          <w:sz w:val="22"/>
        </w:rPr>
        <w:t>, T.S., &amp; As</w:t>
      </w:r>
      <w:r w:rsidR="00E75955">
        <w:rPr>
          <w:rFonts w:asciiTheme="minorHAnsi" w:hAnsiTheme="minorHAnsi"/>
          <w:sz w:val="22"/>
        </w:rPr>
        <w:t>s</w:t>
      </w:r>
      <w:r>
        <w:rPr>
          <w:rFonts w:asciiTheme="minorHAnsi" w:hAnsiTheme="minorHAnsi"/>
          <w:sz w:val="22"/>
        </w:rPr>
        <w:t>ociates</w:t>
      </w:r>
      <w:r w:rsidR="00E75955">
        <w:rPr>
          <w:rFonts w:asciiTheme="minorHAnsi" w:hAnsiTheme="minorHAnsi"/>
          <w:sz w:val="22"/>
        </w:rPr>
        <w:t>.</w:t>
      </w:r>
      <w:r>
        <w:rPr>
          <w:rFonts w:asciiTheme="minorHAnsi" w:hAnsiTheme="minorHAnsi"/>
          <w:sz w:val="22"/>
        </w:rPr>
        <w:t xml:space="preserve"> </w:t>
      </w:r>
      <w:r w:rsidR="00E50CD5">
        <w:rPr>
          <w:rFonts w:asciiTheme="minorHAnsi" w:hAnsiTheme="minorHAnsi"/>
          <w:sz w:val="22"/>
        </w:rPr>
        <w:t xml:space="preserve">(Eds.).  </w:t>
      </w:r>
      <w:r w:rsidR="00794759">
        <w:rPr>
          <w:rFonts w:asciiTheme="minorHAnsi" w:hAnsiTheme="minorHAnsi"/>
          <w:sz w:val="22"/>
        </w:rPr>
        <w:t>(2017</w:t>
      </w:r>
      <w:r>
        <w:rPr>
          <w:rFonts w:asciiTheme="minorHAnsi" w:hAnsiTheme="minorHAnsi"/>
          <w:sz w:val="22"/>
        </w:rPr>
        <w:t xml:space="preserve">).  </w:t>
      </w:r>
      <w:r>
        <w:rPr>
          <w:rFonts w:asciiTheme="minorHAnsi" w:hAnsiTheme="minorHAnsi"/>
          <w:i/>
          <w:sz w:val="22"/>
        </w:rPr>
        <w:t>Curriculum Windows to Tomorrow:  What Curriculum Theorists of the 1990s Can Teach Us about Schools and Society Today</w:t>
      </w:r>
      <w:r>
        <w:rPr>
          <w:rFonts w:asciiTheme="minorHAnsi" w:hAnsiTheme="minorHAnsi"/>
          <w:sz w:val="22"/>
        </w:rPr>
        <w:t>.  Charlotte, NC:  Information Age Publishing, Inc.</w:t>
      </w:r>
    </w:p>
    <w:p w14:paraId="565FC2AC" w14:textId="77777777" w:rsidR="0044086F" w:rsidRDefault="0044086F" w:rsidP="001C13EE">
      <w:pPr>
        <w:pStyle w:val="Footer"/>
        <w:tabs>
          <w:tab w:val="clear" w:pos="4320"/>
          <w:tab w:val="clear" w:pos="8640"/>
        </w:tabs>
        <w:rPr>
          <w:rFonts w:asciiTheme="minorHAnsi" w:hAnsiTheme="minorHAnsi"/>
          <w:sz w:val="22"/>
        </w:rPr>
      </w:pPr>
    </w:p>
    <w:p w14:paraId="77923991" w14:textId="77777777" w:rsidR="0044086F" w:rsidRDefault="0044086F" w:rsidP="0044086F">
      <w:pPr>
        <w:pStyle w:val="Footer"/>
        <w:tabs>
          <w:tab w:val="clear" w:pos="4320"/>
          <w:tab w:val="clear" w:pos="8640"/>
        </w:tabs>
        <w:ind w:left="360" w:hanging="360"/>
        <w:rPr>
          <w:rFonts w:asciiTheme="minorHAnsi" w:hAnsiTheme="minorHAnsi"/>
          <w:sz w:val="22"/>
        </w:rPr>
      </w:pPr>
      <w:proofErr w:type="spellStart"/>
      <w:r>
        <w:rPr>
          <w:rFonts w:asciiTheme="minorHAnsi" w:hAnsiTheme="minorHAnsi"/>
          <w:sz w:val="22"/>
        </w:rPr>
        <w:t>Poetter</w:t>
      </w:r>
      <w:proofErr w:type="spellEnd"/>
      <w:r>
        <w:rPr>
          <w:rFonts w:asciiTheme="minorHAnsi" w:hAnsiTheme="minorHAnsi"/>
          <w:sz w:val="22"/>
        </w:rPr>
        <w:t xml:space="preserve">, T.S.  (2016).  </w:t>
      </w:r>
      <w:r w:rsidRPr="0044086F">
        <w:rPr>
          <w:rFonts w:asciiTheme="minorHAnsi" w:hAnsiTheme="minorHAnsi"/>
          <w:i/>
          <w:sz w:val="22"/>
        </w:rPr>
        <w:t>Losing to Boehner, Winning America</w:t>
      </w:r>
      <w:r>
        <w:rPr>
          <w:rFonts w:asciiTheme="minorHAnsi" w:hAnsiTheme="minorHAnsi"/>
          <w:sz w:val="22"/>
        </w:rPr>
        <w:t>.  Cincinnati, OH:  Van-Griner Publishing.</w:t>
      </w:r>
    </w:p>
    <w:p w14:paraId="5F5C421C" w14:textId="77777777" w:rsidR="00371DE9" w:rsidRPr="000D22B7" w:rsidRDefault="00371DE9" w:rsidP="0044086F">
      <w:pPr>
        <w:pStyle w:val="Footer"/>
        <w:tabs>
          <w:tab w:val="clear" w:pos="4320"/>
          <w:tab w:val="clear" w:pos="8640"/>
        </w:tabs>
        <w:rPr>
          <w:rFonts w:asciiTheme="minorHAnsi" w:hAnsiTheme="minorHAnsi"/>
          <w:sz w:val="22"/>
        </w:rPr>
      </w:pPr>
    </w:p>
    <w:p w14:paraId="716119CA" w14:textId="2887CA6E" w:rsidR="00371DE9" w:rsidRDefault="00371DE9" w:rsidP="00371DE9">
      <w:pPr>
        <w:pStyle w:val="Footer"/>
        <w:tabs>
          <w:tab w:val="clear" w:pos="4320"/>
          <w:tab w:val="clear" w:pos="8640"/>
        </w:tabs>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w:t>
      </w:r>
      <w:r w:rsidR="00AE12AB">
        <w:rPr>
          <w:rFonts w:asciiTheme="minorHAnsi" w:hAnsiTheme="minorHAnsi"/>
          <w:sz w:val="22"/>
        </w:rPr>
        <w:t>T.S., &amp; Associates</w:t>
      </w:r>
      <w:r w:rsidR="00E50CD5">
        <w:rPr>
          <w:rFonts w:asciiTheme="minorHAnsi" w:hAnsiTheme="minorHAnsi"/>
          <w:sz w:val="22"/>
        </w:rPr>
        <w:t>.  (Eds.).</w:t>
      </w:r>
      <w:r w:rsidR="00AE12AB">
        <w:rPr>
          <w:rFonts w:asciiTheme="minorHAnsi" w:hAnsiTheme="minorHAnsi"/>
          <w:sz w:val="22"/>
        </w:rPr>
        <w:t xml:space="preserve"> </w:t>
      </w:r>
      <w:r w:rsidR="00E50CD5">
        <w:rPr>
          <w:rFonts w:asciiTheme="minorHAnsi" w:hAnsiTheme="minorHAnsi"/>
          <w:sz w:val="22"/>
        </w:rPr>
        <w:t xml:space="preserve"> </w:t>
      </w:r>
      <w:r w:rsidR="00AE12AB">
        <w:rPr>
          <w:rFonts w:asciiTheme="minorHAnsi" w:hAnsiTheme="minorHAnsi"/>
          <w:sz w:val="22"/>
        </w:rPr>
        <w:t>(2016</w:t>
      </w:r>
      <w:r w:rsidRPr="009064B4">
        <w:rPr>
          <w:rFonts w:asciiTheme="minorHAnsi" w:hAnsiTheme="minorHAnsi"/>
          <w:sz w:val="22"/>
        </w:rPr>
        <w:t>).</w:t>
      </w:r>
      <w:r w:rsidR="00E50CD5">
        <w:rPr>
          <w:rFonts w:asciiTheme="minorHAnsi" w:hAnsiTheme="minorHAnsi"/>
          <w:sz w:val="22"/>
        </w:rPr>
        <w:t xml:space="preserve"> </w:t>
      </w:r>
      <w:r w:rsidRPr="009064B4">
        <w:rPr>
          <w:rFonts w:asciiTheme="minorHAnsi" w:hAnsiTheme="minorHAnsi"/>
          <w:sz w:val="22"/>
        </w:rPr>
        <w:t xml:space="preserve">  </w:t>
      </w:r>
      <w:r w:rsidRPr="009064B4">
        <w:rPr>
          <w:rFonts w:asciiTheme="minorHAnsi" w:hAnsiTheme="minorHAnsi"/>
          <w:i/>
          <w:sz w:val="22"/>
        </w:rPr>
        <w:t>Curriculum Windows to Tomorrow:  What Curriculum Theorists of the 1980s Can Teach Us about Schools and Society Today</w:t>
      </w:r>
      <w:r w:rsidRPr="009064B4">
        <w:rPr>
          <w:rFonts w:asciiTheme="minorHAnsi" w:hAnsiTheme="minorHAnsi"/>
          <w:sz w:val="22"/>
        </w:rPr>
        <w:t>. Charlotte, NC:  I</w:t>
      </w:r>
      <w:r>
        <w:rPr>
          <w:rFonts w:asciiTheme="minorHAnsi" w:hAnsiTheme="minorHAnsi"/>
          <w:sz w:val="22"/>
        </w:rPr>
        <w:t>nformation Age Publishing, Inc.</w:t>
      </w:r>
    </w:p>
    <w:p w14:paraId="415F1048" w14:textId="77777777" w:rsidR="0044086F" w:rsidRDefault="0044086F" w:rsidP="0044086F">
      <w:pPr>
        <w:pStyle w:val="Footer"/>
        <w:tabs>
          <w:tab w:val="clear" w:pos="4320"/>
          <w:tab w:val="clear" w:pos="8640"/>
        </w:tabs>
        <w:rPr>
          <w:rFonts w:asciiTheme="minorHAnsi" w:hAnsiTheme="minorHAnsi"/>
          <w:sz w:val="22"/>
        </w:rPr>
      </w:pPr>
    </w:p>
    <w:p w14:paraId="2B5E6B54" w14:textId="45191222" w:rsidR="004D71BF" w:rsidRDefault="004D71BF" w:rsidP="009064B4">
      <w:pPr>
        <w:pStyle w:val="Footer"/>
        <w:tabs>
          <w:tab w:val="clear" w:pos="4320"/>
          <w:tab w:val="clear" w:pos="8640"/>
        </w:tabs>
        <w:ind w:left="360" w:hanging="360"/>
        <w:rPr>
          <w:rFonts w:asciiTheme="minorHAnsi" w:hAnsiTheme="minorHAnsi"/>
          <w:sz w:val="22"/>
        </w:rPr>
      </w:pPr>
      <w:proofErr w:type="spellStart"/>
      <w:r>
        <w:rPr>
          <w:rFonts w:asciiTheme="minorHAnsi" w:hAnsiTheme="minorHAnsi"/>
          <w:sz w:val="22"/>
        </w:rPr>
        <w:t>Poett</w:t>
      </w:r>
      <w:r w:rsidR="007C7529">
        <w:rPr>
          <w:rFonts w:asciiTheme="minorHAnsi" w:hAnsiTheme="minorHAnsi"/>
          <w:sz w:val="22"/>
        </w:rPr>
        <w:t>er</w:t>
      </w:r>
      <w:proofErr w:type="spellEnd"/>
      <w:r w:rsidR="007C7529">
        <w:rPr>
          <w:rFonts w:asciiTheme="minorHAnsi" w:hAnsiTheme="minorHAnsi"/>
          <w:sz w:val="22"/>
        </w:rPr>
        <w:t xml:space="preserve">, T.S., &amp; </w:t>
      </w:r>
      <w:proofErr w:type="spellStart"/>
      <w:r w:rsidR="007C7529">
        <w:rPr>
          <w:rFonts w:asciiTheme="minorHAnsi" w:hAnsiTheme="minorHAnsi"/>
          <w:sz w:val="22"/>
        </w:rPr>
        <w:t>Googins</w:t>
      </w:r>
      <w:proofErr w:type="spellEnd"/>
      <w:r w:rsidR="007C7529">
        <w:rPr>
          <w:rFonts w:asciiTheme="minorHAnsi" w:hAnsiTheme="minorHAnsi"/>
          <w:sz w:val="22"/>
        </w:rPr>
        <w:t xml:space="preserve">, J.  (Eds.). </w:t>
      </w:r>
      <w:r w:rsidR="00371DE9">
        <w:rPr>
          <w:rFonts w:asciiTheme="minorHAnsi" w:hAnsiTheme="minorHAnsi"/>
          <w:sz w:val="22"/>
        </w:rPr>
        <w:t xml:space="preserve"> (2015</w:t>
      </w:r>
      <w:r>
        <w:rPr>
          <w:rFonts w:asciiTheme="minorHAnsi" w:hAnsiTheme="minorHAnsi"/>
          <w:sz w:val="22"/>
        </w:rPr>
        <w:t xml:space="preserve">).  </w:t>
      </w:r>
      <w:r>
        <w:rPr>
          <w:rFonts w:asciiTheme="minorHAnsi" w:hAnsiTheme="minorHAnsi"/>
          <w:i/>
          <w:sz w:val="22"/>
        </w:rPr>
        <w:t>Was Someone Mean to You Today?</w:t>
      </w:r>
      <w:r>
        <w:rPr>
          <w:rFonts w:asciiTheme="minorHAnsi" w:hAnsiTheme="minorHAnsi"/>
          <w:sz w:val="22"/>
        </w:rPr>
        <w:t xml:space="preserve"> </w:t>
      </w:r>
      <w:r w:rsidR="000D22B7">
        <w:rPr>
          <w:rFonts w:asciiTheme="minorHAnsi" w:hAnsiTheme="minorHAnsi"/>
          <w:sz w:val="22"/>
        </w:rPr>
        <w:t xml:space="preserve"> </w:t>
      </w:r>
      <w:r w:rsidR="000D22B7">
        <w:rPr>
          <w:rFonts w:asciiTheme="minorHAnsi" w:hAnsiTheme="minorHAnsi"/>
          <w:i/>
          <w:sz w:val="22"/>
        </w:rPr>
        <w:t>The Impact of Standardization, Corporatization, and High Stakes Testing on Students, Teachers, Communities, Schools, and Democracy</w:t>
      </w:r>
      <w:r w:rsidR="00C015BD">
        <w:rPr>
          <w:rFonts w:asciiTheme="minorHAnsi" w:hAnsiTheme="minorHAnsi"/>
          <w:i/>
          <w:sz w:val="22"/>
        </w:rPr>
        <w:t xml:space="preserve">. </w:t>
      </w:r>
      <w:r>
        <w:rPr>
          <w:rFonts w:asciiTheme="minorHAnsi" w:hAnsiTheme="minorHAnsi"/>
          <w:sz w:val="22"/>
        </w:rPr>
        <w:t xml:space="preserve"> Cincinnati, OH:  Van Griner Publishing.</w:t>
      </w:r>
    </w:p>
    <w:p w14:paraId="622EEABC" w14:textId="77777777" w:rsidR="00B469AE" w:rsidRPr="009064B4" w:rsidRDefault="00B469AE" w:rsidP="00B469AE">
      <w:pPr>
        <w:pStyle w:val="Footer"/>
        <w:tabs>
          <w:tab w:val="clear" w:pos="4320"/>
          <w:tab w:val="clear" w:pos="8640"/>
        </w:tabs>
        <w:rPr>
          <w:rFonts w:asciiTheme="minorHAnsi" w:hAnsiTheme="minorHAnsi"/>
          <w:sz w:val="22"/>
        </w:rPr>
      </w:pPr>
    </w:p>
    <w:p w14:paraId="3CF02895" w14:textId="7C6DB313" w:rsidR="00B469AE" w:rsidRPr="009064B4" w:rsidRDefault="00832638" w:rsidP="00B469AE">
      <w:pPr>
        <w:pStyle w:val="Footer"/>
        <w:tabs>
          <w:tab w:val="clear" w:pos="4320"/>
          <w:tab w:val="clear" w:pos="8640"/>
        </w:tabs>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T.S., &amp; Associates</w:t>
      </w:r>
      <w:r w:rsidR="00E50CD5">
        <w:rPr>
          <w:rFonts w:asciiTheme="minorHAnsi" w:hAnsiTheme="minorHAnsi"/>
          <w:sz w:val="22"/>
        </w:rPr>
        <w:t xml:space="preserve">.  (Eds.). </w:t>
      </w:r>
      <w:r w:rsidRPr="009064B4">
        <w:rPr>
          <w:rFonts w:asciiTheme="minorHAnsi" w:hAnsiTheme="minorHAnsi"/>
          <w:sz w:val="22"/>
        </w:rPr>
        <w:t xml:space="preserve"> </w:t>
      </w:r>
      <w:r w:rsidR="009064B4">
        <w:rPr>
          <w:rFonts w:asciiTheme="minorHAnsi" w:hAnsiTheme="minorHAnsi"/>
          <w:sz w:val="22"/>
        </w:rPr>
        <w:t>(2015</w:t>
      </w:r>
      <w:r w:rsidR="00B469AE" w:rsidRPr="009064B4">
        <w:rPr>
          <w:rFonts w:asciiTheme="minorHAnsi" w:hAnsiTheme="minorHAnsi"/>
          <w:sz w:val="22"/>
        </w:rPr>
        <w:t xml:space="preserve">).  </w:t>
      </w:r>
      <w:r w:rsidR="00B469AE" w:rsidRPr="009064B4">
        <w:rPr>
          <w:rFonts w:asciiTheme="minorHAnsi" w:hAnsiTheme="minorHAnsi"/>
          <w:i/>
          <w:sz w:val="22"/>
        </w:rPr>
        <w:t>Curriculum Windows to Tomorrow:  What</w:t>
      </w:r>
      <w:r w:rsidR="00015EBA" w:rsidRPr="009064B4">
        <w:rPr>
          <w:rFonts w:asciiTheme="minorHAnsi" w:hAnsiTheme="minorHAnsi"/>
          <w:i/>
          <w:sz w:val="22"/>
        </w:rPr>
        <w:t xml:space="preserve"> Curriculum Theorists of the 197</w:t>
      </w:r>
      <w:r w:rsidR="00B469AE" w:rsidRPr="009064B4">
        <w:rPr>
          <w:rFonts w:asciiTheme="minorHAnsi" w:hAnsiTheme="minorHAnsi"/>
          <w:i/>
          <w:sz w:val="22"/>
        </w:rPr>
        <w:t>0s Can Teach Us about Schools and Society Today</w:t>
      </w:r>
      <w:r w:rsidR="00B469AE" w:rsidRPr="009064B4">
        <w:rPr>
          <w:rFonts w:asciiTheme="minorHAnsi" w:hAnsiTheme="minorHAnsi"/>
          <w:sz w:val="22"/>
        </w:rPr>
        <w:t>. Charlotte, NC:  Information Age Publishing, Inc.</w:t>
      </w:r>
    </w:p>
    <w:p w14:paraId="1A02BD5E" w14:textId="77777777" w:rsidR="00631AAF" w:rsidRPr="009064B4" w:rsidRDefault="00631AAF" w:rsidP="00B469AE">
      <w:pPr>
        <w:pStyle w:val="Footer"/>
        <w:tabs>
          <w:tab w:val="clear" w:pos="4320"/>
          <w:tab w:val="clear" w:pos="8640"/>
        </w:tabs>
        <w:ind w:left="360" w:hanging="360"/>
        <w:rPr>
          <w:rFonts w:asciiTheme="minorHAnsi" w:hAnsiTheme="minorHAnsi"/>
          <w:sz w:val="22"/>
        </w:rPr>
      </w:pPr>
    </w:p>
    <w:p w14:paraId="76278521" w14:textId="7AF64A72" w:rsidR="00631AAF" w:rsidRPr="009064B4" w:rsidRDefault="00631AAF" w:rsidP="00B469AE">
      <w:pPr>
        <w:pStyle w:val="Footer"/>
        <w:tabs>
          <w:tab w:val="clear" w:pos="4320"/>
          <w:tab w:val="clear" w:pos="8640"/>
        </w:tabs>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T.S.  (2014</w:t>
      </w:r>
      <w:r w:rsidR="00E75955">
        <w:rPr>
          <w:rFonts w:asciiTheme="minorHAnsi" w:hAnsiTheme="minorHAnsi"/>
          <w:sz w:val="22"/>
        </w:rPr>
        <w:t>)</w:t>
      </w:r>
      <w:r w:rsidRPr="009064B4">
        <w:rPr>
          <w:rFonts w:asciiTheme="minorHAnsi" w:hAnsiTheme="minorHAnsi"/>
          <w:i/>
          <w:sz w:val="22"/>
        </w:rPr>
        <w:t>.  50 Christmases:  Stories of Love, Hope, and Reconciliation in Christmastide</w:t>
      </w:r>
      <w:r w:rsidRPr="009064B4">
        <w:rPr>
          <w:rFonts w:asciiTheme="minorHAnsi" w:hAnsiTheme="minorHAnsi"/>
          <w:sz w:val="22"/>
        </w:rPr>
        <w:t>.  San Clemente, CA:  Sourced Media Books.</w:t>
      </w:r>
    </w:p>
    <w:p w14:paraId="49575792" w14:textId="77777777" w:rsidR="007F5319" w:rsidRPr="009064B4" w:rsidRDefault="007F5319" w:rsidP="00B469AE">
      <w:pPr>
        <w:pStyle w:val="Footer"/>
        <w:tabs>
          <w:tab w:val="clear" w:pos="4320"/>
          <w:tab w:val="clear" w:pos="8640"/>
        </w:tabs>
        <w:ind w:left="360" w:hanging="360"/>
        <w:rPr>
          <w:rFonts w:asciiTheme="minorHAnsi" w:hAnsiTheme="minorHAnsi"/>
          <w:sz w:val="22"/>
        </w:rPr>
      </w:pPr>
    </w:p>
    <w:p w14:paraId="16BAFB7C" w14:textId="177BED4B" w:rsidR="007F5319" w:rsidRPr="009064B4" w:rsidRDefault="007F5319" w:rsidP="007F5319">
      <w:pPr>
        <w:pStyle w:val="Footer"/>
        <w:tabs>
          <w:tab w:val="clear" w:pos="4320"/>
          <w:tab w:val="clear" w:pos="8640"/>
        </w:tabs>
        <w:ind w:left="360" w:hanging="360"/>
        <w:rPr>
          <w:rFonts w:asciiTheme="minorHAnsi" w:hAnsiTheme="minorHAnsi"/>
          <w:sz w:val="22"/>
        </w:rPr>
      </w:pPr>
      <w:proofErr w:type="spellStart"/>
      <w:r w:rsidRPr="009064B4">
        <w:rPr>
          <w:rFonts w:asciiTheme="minorHAnsi" w:hAnsiTheme="minorHAnsi"/>
          <w:sz w:val="22"/>
        </w:rPr>
        <w:lastRenderedPageBreak/>
        <w:t>Poetter</w:t>
      </w:r>
      <w:proofErr w:type="spellEnd"/>
      <w:r w:rsidRPr="009064B4">
        <w:rPr>
          <w:rFonts w:asciiTheme="minorHAnsi" w:hAnsiTheme="minorHAnsi"/>
          <w:sz w:val="22"/>
        </w:rPr>
        <w:t xml:space="preserve">, </w:t>
      </w:r>
      <w:r w:rsidR="00BD6D42" w:rsidRPr="009064B4">
        <w:rPr>
          <w:rFonts w:asciiTheme="minorHAnsi" w:hAnsiTheme="minorHAnsi"/>
          <w:sz w:val="22"/>
        </w:rPr>
        <w:t>T.S., &amp; Associates</w:t>
      </w:r>
      <w:r w:rsidR="00E50CD5">
        <w:rPr>
          <w:rFonts w:asciiTheme="minorHAnsi" w:hAnsiTheme="minorHAnsi"/>
          <w:sz w:val="22"/>
        </w:rPr>
        <w:t xml:space="preserve">.  (Eds.). </w:t>
      </w:r>
      <w:r w:rsidR="00BD6D42" w:rsidRPr="009064B4">
        <w:rPr>
          <w:rFonts w:asciiTheme="minorHAnsi" w:hAnsiTheme="minorHAnsi"/>
          <w:sz w:val="22"/>
        </w:rPr>
        <w:t xml:space="preserve"> (2013</w:t>
      </w:r>
      <w:r w:rsidRPr="009064B4">
        <w:rPr>
          <w:rFonts w:asciiTheme="minorHAnsi" w:hAnsiTheme="minorHAnsi"/>
          <w:sz w:val="22"/>
        </w:rPr>
        <w:t xml:space="preserve">).  </w:t>
      </w:r>
      <w:r w:rsidRPr="009064B4">
        <w:rPr>
          <w:rFonts w:asciiTheme="minorHAnsi" w:hAnsiTheme="minorHAnsi"/>
          <w:i/>
          <w:sz w:val="22"/>
        </w:rPr>
        <w:t>Curriculum Windows to Tomorrow:  What</w:t>
      </w:r>
      <w:r w:rsidR="00015EBA" w:rsidRPr="009064B4">
        <w:rPr>
          <w:rFonts w:asciiTheme="minorHAnsi" w:hAnsiTheme="minorHAnsi"/>
          <w:i/>
          <w:sz w:val="22"/>
        </w:rPr>
        <w:t xml:space="preserve"> Curriculum Theorists of the 196</w:t>
      </w:r>
      <w:r w:rsidRPr="009064B4">
        <w:rPr>
          <w:rFonts w:asciiTheme="minorHAnsi" w:hAnsiTheme="minorHAnsi"/>
          <w:i/>
          <w:sz w:val="22"/>
        </w:rPr>
        <w:t>0s Can Teach Us about Schools and Society Today</w:t>
      </w:r>
      <w:r w:rsidRPr="009064B4">
        <w:rPr>
          <w:rFonts w:asciiTheme="minorHAnsi" w:hAnsiTheme="minorHAnsi"/>
          <w:sz w:val="22"/>
        </w:rPr>
        <w:t>. Charlotte, NC:  Information Age Publishing, Inc.</w:t>
      </w:r>
    </w:p>
    <w:p w14:paraId="36C74BFD" w14:textId="77777777" w:rsidR="007F5319" w:rsidRPr="009064B4" w:rsidRDefault="007F5319" w:rsidP="00490F44">
      <w:pPr>
        <w:pStyle w:val="Footer"/>
        <w:tabs>
          <w:tab w:val="clear" w:pos="4320"/>
          <w:tab w:val="clear" w:pos="8640"/>
        </w:tabs>
        <w:rPr>
          <w:rFonts w:asciiTheme="minorHAnsi" w:hAnsiTheme="minorHAnsi"/>
          <w:sz w:val="22"/>
        </w:rPr>
      </w:pPr>
    </w:p>
    <w:p w14:paraId="2A82E203" w14:textId="1E4E7DF8" w:rsidR="00B469AE" w:rsidRPr="009064B4" w:rsidRDefault="00B469AE" w:rsidP="007F5319">
      <w:pPr>
        <w:pStyle w:val="Footer"/>
        <w:tabs>
          <w:tab w:val="clear" w:pos="4320"/>
          <w:tab w:val="clear" w:pos="8640"/>
        </w:tabs>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T.S.  (2012).  </w:t>
      </w:r>
      <w:r w:rsidRPr="009064B4">
        <w:rPr>
          <w:rFonts w:asciiTheme="minorHAnsi" w:hAnsiTheme="minorHAnsi"/>
          <w:i/>
          <w:sz w:val="22"/>
        </w:rPr>
        <w:t>Teaching Again:  A Professor’s Tale of Returning to a 9</w:t>
      </w:r>
      <w:r w:rsidRPr="009064B4">
        <w:rPr>
          <w:rFonts w:asciiTheme="minorHAnsi" w:hAnsiTheme="minorHAnsi"/>
          <w:i/>
          <w:sz w:val="22"/>
          <w:vertAlign w:val="superscript"/>
        </w:rPr>
        <w:t>th</w:t>
      </w:r>
      <w:r w:rsidRPr="009064B4">
        <w:rPr>
          <w:rFonts w:asciiTheme="minorHAnsi" w:hAnsiTheme="minorHAnsi"/>
          <w:i/>
          <w:sz w:val="22"/>
        </w:rPr>
        <w:t xml:space="preserve"> Grade Classroom</w:t>
      </w:r>
      <w:r w:rsidRPr="009064B4">
        <w:rPr>
          <w:rFonts w:asciiTheme="minorHAnsi" w:hAnsiTheme="minorHAnsi"/>
          <w:sz w:val="22"/>
        </w:rPr>
        <w:t>.  Charlotte, NC:  Information Age Publishing, Inc.</w:t>
      </w:r>
    </w:p>
    <w:p w14:paraId="7A256414" w14:textId="77777777" w:rsidR="00B469AE" w:rsidRPr="009064B4" w:rsidRDefault="00B469AE" w:rsidP="00B469AE">
      <w:pPr>
        <w:pStyle w:val="Footer"/>
        <w:tabs>
          <w:tab w:val="clear" w:pos="4320"/>
          <w:tab w:val="clear" w:pos="8640"/>
        </w:tabs>
        <w:ind w:left="360" w:hanging="360"/>
        <w:rPr>
          <w:rFonts w:asciiTheme="minorHAnsi" w:hAnsiTheme="minorHAnsi"/>
          <w:sz w:val="22"/>
        </w:rPr>
      </w:pPr>
    </w:p>
    <w:p w14:paraId="077D4F0D" w14:textId="084B26CC" w:rsidR="00B469AE" w:rsidRPr="009064B4" w:rsidRDefault="00B469AE" w:rsidP="00B469AE">
      <w:pPr>
        <w:pStyle w:val="Footer"/>
        <w:tabs>
          <w:tab w:val="clear" w:pos="4320"/>
          <w:tab w:val="clear" w:pos="8640"/>
        </w:tabs>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T.S., &amp; Associates.</w:t>
      </w:r>
      <w:r w:rsidR="00E50CD5">
        <w:rPr>
          <w:rFonts w:asciiTheme="minorHAnsi" w:hAnsiTheme="minorHAnsi"/>
          <w:sz w:val="22"/>
        </w:rPr>
        <w:t xml:space="preserve">  (Eds.).</w:t>
      </w:r>
      <w:r w:rsidRPr="009064B4">
        <w:rPr>
          <w:rFonts w:asciiTheme="minorHAnsi" w:hAnsiTheme="minorHAnsi"/>
          <w:sz w:val="22"/>
        </w:rPr>
        <w:t xml:space="preserve">  (2012).  </w:t>
      </w:r>
      <w:r w:rsidRPr="009064B4">
        <w:rPr>
          <w:rFonts w:asciiTheme="minorHAnsi" w:hAnsiTheme="minorHAnsi"/>
          <w:i/>
          <w:sz w:val="22"/>
        </w:rPr>
        <w:t>10 Great Curricula:  Lived Conversations of Progressive, Democratic Curriculum in School and Society</w:t>
      </w:r>
      <w:r w:rsidRPr="009064B4">
        <w:rPr>
          <w:rFonts w:asciiTheme="minorHAnsi" w:hAnsiTheme="minorHAnsi"/>
          <w:sz w:val="22"/>
        </w:rPr>
        <w:t>.  Charlotte, NC:  Information Age Publishing, Inc.</w:t>
      </w:r>
    </w:p>
    <w:p w14:paraId="0E272122" w14:textId="77777777" w:rsidR="00B469AE" w:rsidRPr="009064B4" w:rsidRDefault="00B469AE" w:rsidP="00490F44">
      <w:pPr>
        <w:pStyle w:val="Footer"/>
        <w:tabs>
          <w:tab w:val="clear" w:pos="4320"/>
          <w:tab w:val="clear" w:pos="8640"/>
        </w:tabs>
        <w:rPr>
          <w:rFonts w:asciiTheme="minorHAnsi" w:hAnsiTheme="minorHAnsi"/>
          <w:sz w:val="22"/>
        </w:rPr>
      </w:pPr>
    </w:p>
    <w:p w14:paraId="0E2ED8B7" w14:textId="461C1DB3" w:rsidR="00B469AE" w:rsidRPr="009064B4" w:rsidRDefault="00B469AE" w:rsidP="00B469AE">
      <w:pPr>
        <w:pStyle w:val="Footer"/>
        <w:tabs>
          <w:tab w:val="clear" w:pos="4320"/>
          <w:tab w:val="clear" w:pos="8640"/>
        </w:tabs>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T.S., &amp; Eagle, J.  </w:t>
      </w:r>
      <w:r w:rsidR="00E50CD5">
        <w:rPr>
          <w:rFonts w:asciiTheme="minorHAnsi" w:hAnsiTheme="minorHAnsi"/>
          <w:sz w:val="22"/>
        </w:rPr>
        <w:t xml:space="preserve">(Eds.).  </w:t>
      </w:r>
      <w:r w:rsidRPr="009064B4">
        <w:rPr>
          <w:rFonts w:asciiTheme="minorHAnsi" w:hAnsiTheme="minorHAnsi"/>
          <w:sz w:val="22"/>
        </w:rPr>
        <w:t xml:space="preserve">(2009).  </w:t>
      </w:r>
      <w:r w:rsidRPr="009064B4">
        <w:rPr>
          <w:rFonts w:asciiTheme="minorHAnsi" w:hAnsiTheme="minorHAnsi"/>
          <w:i/>
          <w:sz w:val="22"/>
        </w:rPr>
        <w:t>The Art and Science of Partnership:  Catalytic Cases of School, Community, and University Renewal</w:t>
      </w:r>
      <w:r w:rsidRPr="009064B4">
        <w:rPr>
          <w:rFonts w:asciiTheme="minorHAnsi" w:hAnsiTheme="minorHAnsi"/>
          <w:sz w:val="22"/>
        </w:rPr>
        <w:t>.  Lanham, MD:  University Press of America.</w:t>
      </w:r>
    </w:p>
    <w:p w14:paraId="3520ED21" w14:textId="77777777" w:rsidR="00B05CD0" w:rsidRDefault="00B05CD0" w:rsidP="008D0A96">
      <w:pPr>
        <w:keepNext/>
        <w:rPr>
          <w:rFonts w:asciiTheme="minorHAnsi" w:hAnsiTheme="minorHAnsi"/>
          <w:sz w:val="22"/>
        </w:rPr>
      </w:pPr>
    </w:p>
    <w:p w14:paraId="4F507026" w14:textId="144EFBDC" w:rsidR="00B469AE" w:rsidRPr="009064B4" w:rsidRDefault="00B469AE" w:rsidP="008D0A96">
      <w:pPr>
        <w:keepNext/>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T.S.  (2006).  </w:t>
      </w:r>
      <w:r w:rsidRPr="009064B4">
        <w:rPr>
          <w:rFonts w:asciiTheme="minorHAnsi" w:hAnsiTheme="minorHAnsi"/>
          <w:i/>
          <w:sz w:val="22"/>
        </w:rPr>
        <w:t>The Education of Sam Sanders</w:t>
      </w:r>
      <w:r w:rsidRPr="009064B4">
        <w:rPr>
          <w:rFonts w:asciiTheme="minorHAnsi" w:hAnsiTheme="minorHAnsi"/>
          <w:sz w:val="22"/>
        </w:rPr>
        <w:t>.  Lanham, MD:  Hamilton Books.</w:t>
      </w:r>
    </w:p>
    <w:p w14:paraId="5BEB32BA" w14:textId="77777777" w:rsidR="00B469AE" w:rsidRPr="009064B4" w:rsidRDefault="00B469AE" w:rsidP="00B469AE">
      <w:pPr>
        <w:keepNext/>
        <w:ind w:left="360" w:hanging="360"/>
        <w:rPr>
          <w:rFonts w:asciiTheme="minorHAnsi" w:hAnsiTheme="minorHAnsi"/>
          <w:sz w:val="22"/>
        </w:rPr>
      </w:pPr>
    </w:p>
    <w:p w14:paraId="6905EA00" w14:textId="77777777" w:rsidR="00B469AE" w:rsidRPr="009064B4" w:rsidRDefault="00B469AE" w:rsidP="00B469AE">
      <w:pPr>
        <w:keepNext/>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w:t>
      </w:r>
      <w:proofErr w:type="spellStart"/>
      <w:r w:rsidRPr="009064B4">
        <w:rPr>
          <w:rFonts w:asciiTheme="minorHAnsi" w:hAnsiTheme="minorHAnsi"/>
          <w:sz w:val="22"/>
        </w:rPr>
        <w:t>Wegwert</w:t>
      </w:r>
      <w:proofErr w:type="spellEnd"/>
      <w:r w:rsidRPr="009064B4">
        <w:rPr>
          <w:rFonts w:asciiTheme="minorHAnsi" w:hAnsiTheme="minorHAnsi"/>
          <w:sz w:val="22"/>
        </w:rPr>
        <w:t xml:space="preserve">, J., &amp; </w:t>
      </w:r>
      <w:proofErr w:type="spellStart"/>
      <w:r w:rsidRPr="009064B4">
        <w:rPr>
          <w:rFonts w:asciiTheme="minorHAnsi" w:hAnsiTheme="minorHAnsi"/>
          <w:sz w:val="22"/>
        </w:rPr>
        <w:t>Haerr</w:t>
      </w:r>
      <w:proofErr w:type="spellEnd"/>
      <w:r w:rsidRPr="009064B4">
        <w:rPr>
          <w:rFonts w:asciiTheme="minorHAnsi" w:hAnsiTheme="minorHAnsi"/>
          <w:sz w:val="22"/>
        </w:rPr>
        <w:t xml:space="preserve">, C.  (Eds.).  (2006). </w:t>
      </w:r>
      <w:r w:rsidRPr="009064B4">
        <w:rPr>
          <w:rFonts w:asciiTheme="minorHAnsi" w:hAnsiTheme="minorHAnsi"/>
          <w:i/>
          <w:sz w:val="22"/>
        </w:rPr>
        <w:t>No Child Left Behind and the Illusion of Reform:  Critical Essays by Educators</w:t>
      </w:r>
      <w:r w:rsidRPr="009064B4">
        <w:rPr>
          <w:rFonts w:asciiTheme="minorHAnsi" w:hAnsiTheme="minorHAnsi"/>
          <w:sz w:val="22"/>
        </w:rPr>
        <w:t>.  Lanham, MD:  University Press of America.</w:t>
      </w:r>
    </w:p>
    <w:p w14:paraId="22EEF970" w14:textId="77777777" w:rsidR="00B469AE" w:rsidRPr="009064B4" w:rsidRDefault="00B469AE" w:rsidP="00B469AE">
      <w:pPr>
        <w:keepNext/>
        <w:rPr>
          <w:rFonts w:asciiTheme="minorHAnsi" w:hAnsiTheme="minorHAnsi"/>
          <w:sz w:val="22"/>
        </w:rPr>
      </w:pPr>
    </w:p>
    <w:p w14:paraId="44E405B2"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Bird, J., &amp; </w:t>
      </w:r>
      <w:proofErr w:type="spellStart"/>
      <w:r w:rsidRPr="009064B4">
        <w:rPr>
          <w:rFonts w:asciiTheme="minorHAnsi" w:hAnsiTheme="minorHAnsi"/>
          <w:sz w:val="22"/>
        </w:rPr>
        <w:t>Goodney</w:t>
      </w:r>
      <w:proofErr w:type="spellEnd"/>
      <w:r w:rsidRPr="009064B4">
        <w:rPr>
          <w:rFonts w:asciiTheme="minorHAnsi" w:hAnsiTheme="minorHAnsi"/>
          <w:sz w:val="22"/>
        </w:rPr>
        <w:t xml:space="preserve">, T.  (Eds.).  (2004).  </w:t>
      </w:r>
      <w:r w:rsidRPr="009064B4">
        <w:rPr>
          <w:rFonts w:asciiTheme="minorHAnsi" w:hAnsiTheme="minorHAnsi"/>
          <w:i/>
          <w:sz w:val="22"/>
        </w:rPr>
        <w:t>Critical Perspectives on the Curriculum of Teacher Education</w:t>
      </w:r>
      <w:r w:rsidRPr="009064B4">
        <w:rPr>
          <w:rFonts w:asciiTheme="minorHAnsi" w:hAnsiTheme="minorHAnsi"/>
          <w:sz w:val="22"/>
        </w:rPr>
        <w:t>.  Lanham, MD:  University Press of America.</w:t>
      </w:r>
    </w:p>
    <w:p w14:paraId="7ABB467E" w14:textId="77777777" w:rsidR="00B469AE" w:rsidRPr="009064B4" w:rsidRDefault="00B469AE" w:rsidP="00B469AE">
      <w:pPr>
        <w:ind w:left="360" w:hanging="360"/>
        <w:rPr>
          <w:rFonts w:asciiTheme="minorHAnsi" w:hAnsiTheme="minorHAnsi"/>
          <w:sz w:val="22"/>
        </w:rPr>
      </w:pPr>
    </w:p>
    <w:p w14:paraId="7D8C3EE3"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w:t>
      </w:r>
      <w:proofErr w:type="spellStart"/>
      <w:r w:rsidRPr="009064B4">
        <w:rPr>
          <w:rFonts w:asciiTheme="minorHAnsi" w:hAnsiTheme="minorHAnsi"/>
          <w:sz w:val="22"/>
        </w:rPr>
        <w:t>Haerr</w:t>
      </w:r>
      <w:proofErr w:type="spellEnd"/>
      <w:r w:rsidRPr="009064B4">
        <w:rPr>
          <w:rFonts w:asciiTheme="minorHAnsi" w:hAnsiTheme="minorHAnsi"/>
          <w:sz w:val="22"/>
        </w:rPr>
        <w:t xml:space="preserve">, C., Hayes, M., Higgins, C., &amp; Wilson Baptist, K.  (Eds.).  (2002).  </w:t>
      </w:r>
      <w:proofErr w:type="gramStart"/>
      <w:r w:rsidRPr="009064B4">
        <w:rPr>
          <w:rFonts w:asciiTheme="minorHAnsi" w:hAnsiTheme="minorHAnsi"/>
          <w:i/>
          <w:sz w:val="22"/>
        </w:rPr>
        <w:t>In(</w:t>
      </w:r>
      <w:proofErr w:type="gramEnd"/>
      <w:r w:rsidRPr="009064B4">
        <w:rPr>
          <w:rFonts w:asciiTheme="minorHAnsi" w:hAnsiTheme="minorHAnsi"/>
          <w:i/>
          <w:sz w:val="22"/>
        </w:rPr>
        <w:t>Ex)</w:t>
      </w:r>
      <w:proofErr w:type="spellStart"/>
      <w:r w:rsidRPr="009064B4">
        <w:rPr>
          <w:rFonts w:asciiTheme="minorHAnsi" w:hAnsiTheme="minorHAnsi"/>
          <w:i/>
          <w:sz w:val="22"/>
        </w:rPr>
        <w:t>clusion</w:t>
      </w:r>
      <w:proofErr w:type="spellEnd"/>
      <w:r w:rsidRPr="009064B4">
        <w:rPr>
          <w:rFonts w:asciiTheme="minorHAnsi" w:hAnsiTheme="minorHAnsi"/>
          <w:i/>
          <w:sz w:val="22"/>
        </w:rPr>
        <w:t>:  (Re)Visioning the Democratic Ideal</w:t>
      </w:r>
      <w:r w:rsidRPr="009064B4">
        <w:rPr>
          <w:rFonts w:asciiTheme="minorHAnsi" w:hAnsiTheme="minorHAnsi"/>
          <w:sz w:val="22"/>
        </w:rPr>
        <w:t>.  Troy, NY:  Educator’s International Press.</w:t>
      </w:r>
    </w:p>
    <w:p w14:paraId="0855990F" w14:textId="77777777" w:rsidR="00B469AE" w:rsidRPr="009064B4" w:rsidRDefault="00B469AE" w:rsidP="00B469AE">
      <w:pPr>
        <w:ind w:left="360" w:hanging="360"/>
        <w:rPr>
          <w:rFonts w:asciiTheme="minorHAnsi" w:hAnsiTheme="minorHAnsi"/>
          <w:sz w:val="22"/>
        </w:rPr>
      </w:pPr>
    </w:p>
    <w:p w14:paraId="56DD7B09"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&amp; </w:t>
      </w:r>
      <w:proofErr w:type="spellStart"/>
      <w:r w:rsidRPr="009064B4">
        <w:rPr>
          <w:rFonts w:asciiTheme="minorHAnsi" w:hAnsiTheme="minorHAnsi"/>
          <w:sz w:val="22"/>
        </w:rPr>
        <w:t>Badiali</w:t>
      </w:r>
      <w:proofErr w:type="spellEnd"/>
      <w:r w:rsidRPr="009064B4">
        <w:rPr>
          <w:rFonts w:asciiTheme="minorHAnsi" w:hAnsiTheme="minorHAnsi"/>
          <w:sz w:val="22"/>
        </w:rPr>
        <w:t xml:space="preserve">, B.  (2001).  </w:t>
      </w:r>
      <w:r w:rsidRPr="009064B4">
        <w:rPr>
          <w:rFonts w:asciiTheme="minorHAnsi" w:hAnsiTheme="minorHAnsi"/>
          <w:i/>
          <w:sz w:val="22"/>
        </w:rPr>
        <w:t>Teacher Leader</w:t>
      </w:r>
      <w:r w:rsidRPr="009064B4">
        <w:rPr>
          <w:rFonts w:asciiTheme="minorHAnsi" w:hAnsiTheme="minorHAnsi"/>
          <w:sz w:val="22"/>
        </w:rPr>
        <w:t>.  Larchmont, NY:  Eye on Education Publishers.</w:t>
      </w:r>
    </w:p>
    <w:p w14:paraId="09C5F704" w14:textId="77777777" w:rsidR="00B469AE" w:rsidRPr="009064B4" w:rsidRDefault="00B469AE" w:rsidP="00B469AE">
      <w:pPr>
        <w:ind w:left="360" w:hanging="360"/>
        <w:rPr>
          <w:rFonts w:asciiTheme="minorHAnsi" w:hAnsiTheme="minorHAnsi"/>
          <w:sz w:val="22"/>
        </w:rPr>
      </w:pPr>
    </w:p>
    <w:p w14:paraId="0AA219C4"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Gay, J., </w:t>
      </w:r>
      <w:proofErr w:type="spellStart"/>
      <w:r w:rsidRPr="009064B4">
        <w:rPr>
          <w:rFonts w:asciiTheme="minorHAnsi" w:hAnsiTheme="minorHAnsi"/>
          <w:sz w:val="22"/>
        </w:rPr>
        <w:t>Elifritz</w:t>
      </w:r>
      <w:proofErr w:type="spellEnd"/>
      <w:r w:rsidRPr="009064B4">
        <w:rPr>
          <w:rFonts w:asciiTheme="minorHAnsi" w:hAnsiTheme="minorHAnsi"/>
          <w:sz w:val="22"/>
        </w:rPr>
        <w:t xml:space="preserve">, K., &amp; </w:t>
      </w:r>
      <w:proofErr w:type="spellStart"/>
      <w:r w:rsidRPr="009064B4">
        <w:rPr>
          <w:rFonts w:asciiTheme="minorHAnsi" w:hAnsiTheme="minorHAnsi"/>
          <w:sz w:val="22"/>
        </w:rPr>
        <w:t>Hofacker</w:t>
      </w:r>
      <w:proofErr w:type="spellEnd"/>
      <w:r w:rsidRPr="009064B4">
        <w:rPr>
          <w:rFonts w:asciiTheme="minorHAnsi" w:hAnsiTheme="minorHAnsi"/>
          <w:sz w:val="22"/>
        </w:rPr>
        <w:t xml:space="preserve">, L.  (1999).  </w:t>
      </w:r>
      <w:r w:rsidRPr="009064B4">
        <w:rPr>
          <w:rFonts w:asciiTheme="minorHAnsi" w:hAnsiTheme="minorHAnsi"/>
          <w:i/>
          <w:sz w:val="22"/>
        </w:rPr>
        <w:t>Mapping School Change in an Accelerated School: The Case Study of Miami East North Elementary School</w:t>
      </w:r>
      <w:r w:rsidRPr="009064B4">
        <w:rPr>
          <w:rFonts w:asciiTheme="minorHAnsi" w:hAnsiTheme="minorHAnsi"/>
          <w:sz w:val="22"/>
        </w:rPr>
        <w:t xml:space="preserve">. Columbus:  Ohio Department of Education. </w:t>
      </w:r>
    </w:p>
    <w:p w14:paraId="07C3285B" w14:textId="77777777" w:rsidR="00B469AE" w:rsidRPr="009064B4" w:rsidRDefault="00B469AE" w:rsidP="00B469AE">
      <w:pPr>
        <w:rPr>
          <w:rFonts w:asciiTheme="minorHAnsi" w:hAnsiTheme="minorHAnsi"/>
          <w:sz w:val="22"/>
        </w:rPr>
      </w:pPr>
    </w:p>
    <w:p w14:paraId="64EFEEB8" w14:textId="77777777" w:rsidR="00B469AE" w:rsidRPr="009064B4" w:rsidRDefault="00B469AE" w:rsidP="00B469AE">
      <w:pPr>
        <w:ind w:left="360" w:hanging="360"/>
        <w:rPr>
          <w:rFonts w:asciiTheme="minorHAnsi" w:hAnsiTheme="minorHAnsi"/>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Pierson, J., </w:t>
      </w:r>
      <w:proofErr w:type="spellStart"/>
      <w:r w:rsidRPr="009064B4">
        <w:rPr>
          <w:rFonts w:asciiTheme="minorHAnsi" w:hAnsiTheme="minorHAnsi"/>
          <w:sz w:val="22"/>
        </w:rPr>
        <w:t>Caivano</w:t>
      </w:r>
      <w:proofErr w:type="spellEnd"/>
      <w:r w:rsidRPr="009064B4">
        <w:rPr>
          <w:rFonts w:asciiTheme="minorHAnsi" w:hAnsiTheme="minorHAnsi"/>
          <w:sz w:val="22"/>
        </w:rPr>
        <w:t xml:space="preserve">, C., Stanley, S., Hughes, S., &amp; Anderson, H.D.  (1997).  </w:t>
      </w:r>
      <w:r w:rsidRPr="009064B4">
        <w:rPr>
          <w:rFonts w:asciiTheme="minorHAnsi" w:hAnsiTheme="minorHAnsi"/>
          <w:i/>
          <w:sz w:val="22"/>
        </w:rPr>
        <w:t>Voices of Inquiry in Teacher Education</w:t>
      </w:r>
      <w:r w:rsidRPr="009064B4">
        <w:rPr>
          <w:rFonts w:asciiTheme="minorHAnsi" w:hAnsiTheme="minorHAnsi"/>
          <w:sz w:val="22"/>
        </w:rPr>
        <w:t>.  Mahwah, NJ: Lawrence Erlbaum Associates, Inc., Publishers.</w:t>
      </w:r>
    </w:p>
    <w:p w14:paraId="71F04053" w14:textId="77777777" w:rsidR="00EA1A6F" w:rsidRDefault="00EA1A6F" w:rsidP="00E50CD5">
      <w:pPr>
        <w:rPr>
          <w:rFonts w:asciiTheme="minorHAnsi" w:eastAsia="Times New Roman" w:hAnsiTheme="minorHAnsi"/>
          <w:b/>
          <w:iCs/>
          <w:sz w:val="22"/>
          <w:szCs w:val="22"/>
        </w:rPr>
      </w:pPr>
    </w:p>
    <w:p w14:paraId="582B4B6D" w14:textId="50128647" w:rsidR="008E6F66" w:rsidRDefault="00794204" w:rsidP="00EA1A6F">
      <w:pPr>
        <w:ind w:left="360" w:hanging="360"/>
        <w:rPr>
          <w:rFonts w:asciiTheme="minorHAnsi" w:eastAsia="Times New Roman" w:hAnsiTheme="minorHAnsi"/>
          <w:b/>
          <w:iCs/>
          <w:sz w:val="22"/>
          <w:szCs w:val="22"/>
        </w:rPr>
      </w:pPr>
      <w:r>
        <w:rPr>
          <w:rFonts w:asciiTheme="minorHAnsi" w:eastAsia="Times New Roman" w:hAnsiTheme="minorHAnsi"/>
          <w:b/>
          <w:iCs/>
          <w:sz w:val="22"/>
          <w:szCs w:val="22"/>
        </w:rPr>
        <w:t xml:space="preserve">Journal </w:t>
      </w:r>
      <w:r w:rsidR="00147CFF">
        <w:rPr>
          <w:rFonts w:asciiTheme="minorHAnsi" w:eastAsia="Times New Roman" w:hAnsiTheme="minorHAnsi"/>
          <w:b/>
          <w:iCs/>
          <w:sz w:val="22"/>
          <w:szCs w:val="22"/>
        </w:rPr>
        <w:t>Articles</w:t>
      </w:r>
      <w:r>
        <w:rPr>
          <w:rFonts w:asciiTheme="minorHAnsi" w:eastAsia="Times New Roman" w:hAnsiTheme="minorHAnsi"/>
          <w:b/>
          <w:iCs/>
          <w:sz w:val="22"/>
          <w:szCs w:val="22"/>
        </w:rPr>
        <w:t xml:space="preserve"> (4</w:t>
      </w:r>
      <w:r w:rsidR="00E616FE">
        <w:rPr>
          <w:rFonts w:asciiTheme="minorHAnsi" w:eastAsia="Times New Roman" w:hAnsiTheme="minorHAnsi"/>
          <w:b/>
          <w:iCs/>
          <w:sz w:val="22"/>
          <w:szCs w:val="22"/>
        </w:rPr>
        <w:t>3</w:t>
      </w:r>
      <w:r>
        <w:rPr>
          <w:rFonts w:asciiTheme="minorHAnsi" w:eastAsia="Times New Roman" w:hAnsiTheme="minorHAnsi"/>
          <w:b/>
          <w:iCs/>
          <w:sz w:val="22"/>
          <w:szCs w:val="22"/>
        </w:rPr>
        <w:t>)</w:t>
      </w:r>
    </w:p>
    <w:p w14:paraId="2F088FFE" w14:textId="77777777" w:rsidR="005D009E" w:rsidRDefault="005D009E" w:rsidP="005D009E">
      <w:pPr>
        <w:ind w:left="360" w:hanging="360"/>
        <w:rPr>
          <w:rFonts w:asciiTheme="minorHAnsi" w:eastAsia="Times New Roman" w:hAnsiTheme="minorHAnsi"/>
          <w:b/>
          <w:iCs/>
          <w:sz w:val="22"/>
          <w:szCs w:val="22"/>
        </w:rPr>
      </w:pPr>
    </w:p>
    <w:p w14:paraId="4ED0E290" w14:textId="620DCC5F" w:rsidR="00AD22C1" w:rsidRDefault="00AD22C1" w:rsidP="005D009E">
      <w:pPr>
        <w:ind w:left="360" w:hanging="360"/>
        <w:rPr>
          <w:rFonts w:asciiTheme="minorHAnsi" w:eastAsia="Times New Roman" w:hAnsiTheme="minorHAnsi"/>
          <w:iCs/>
          <w:sz w:val="22"/>
          <w:szCs w:val="22"/>
        </w:rPr>
      </w:pPr>
      <w:proofErr w:type="spellStart"/>
      <w:r>
        <w:rPr>
          <w:rFonts w:asciiTheme="minorHAnsi" w:eastAsia="Times New Roman" w:hAnsiTheme="minorHAnsi"/>
          <w:iCs/>
          <w:sz w:val="22"/>
          <w:szCs w:val="22"/>
        </w:rPr>
        <w:t>Poetter</w:t>
      </w:r>
      <w:proofErr w:type="spellEnd"/>
      <w:r>
        <w:rPr>
          <w:rFonts w:asciiTheme="minorHAnsi" w:eastAsia="Times New Roman" w:hAnsiTheme="minorHAnsi"/>
          <w:iCs/>
          <w:sz w:val="22"/>
          <w:szCs w:val="22"/>
        </w:rPr>
        <w:t>, T. (</w:t>
      </w:r>
      <w:r w:rsidR="00E42733">
        <w:rPr>
          <w:rFonts w:asciiTheme="minorHAnsi" w:eastAsia="Times New Roman" w:hAnsiTheme="minorHAnsi"/>
          <w:iCs/>
          <w:sz w:val="22"/>
          <w:szCs w:val="22"/>
        </w:rPr>
        <w:t>2021</w:t>
      </w:r>
      <w:r>
        <w:rPr>
          <w:rFonts w:asciiTheme="minorHAnsi" w:eastAsia="Times New Roman" w:hAnsiTheme="minorHAnsi"/>
          <w:iCs/>
          <w:sz w:val="22"/>
          <w:szCs w:val="22"/>
        </w:rPr>
        <w:t xml:space="preserve">). It takes two. </w:t>
      </w:r>
      <w:proofErr w:type="spellStart"/>
      <w:r>
        <w:rPr>
          <w:rFonts w:asciiTheme="minorHAnsi" w:eastAsia="Times New Roman" w:hAnsiTheme="minorHAnsi"/>
          <w:i/>
          <w:sz w:val="22"/>
          <w:szCs w:val="22"/>
        </w:rPr>
        <w:t>Currere</w:t>
      </w:r>
      <w:proofErr w:type="spellEnd"/>
      <w:r>
        <w:rPr>
          <w:rFonts w:asciiTheme="minorHAnsi" w:eastAsia="Times New Roman" w:hAnsiTheme="minorHAnsi"/>
          <w:i/>
          <w:sz w:val="22"/>
          <w:szCs w:val="22"/>
        </w:rPr>
        <w:t xml:space="preserve"> Exchange Journal, </w:t>
      </w:r>
      <w:r w:rsidRPr="00AD22C1">
        <w:rPr>
          <w:rFonts w:asciiTheme="minorHAnsi" w:eastAsia="Times New Roman" w:hAnsiTheme="minorHAnsi"/>
          <w:iCs/>
          <w:sz w:val="22"/>
          <w:szCs w:val="22"/>
        </w:rPr>
        <w:t>5</w:t>
      </w:r>
      <w:r>
        <w:rPr>
          <w:rFonts w:asciiTheme="minorHAnsi" w:eastAsia="Times New Roman" w:hAnsiTheme="minorHAnsi"/>
          <w:iCs/>
          <w:sz w:val="22"/>
          <w:szCs w:val="22"/>
        </w:rPr>
        <w:t>(2)</w:t>
      </w:r>
      <w:r w:rsidR="00E42733">
        <w:rPr>
          <w:rFonts w:asciiTheme="minorHAnsi" w:eastAsia="Times New Roman" w:hAnsiTheme="minorHAnsi"/>
          <w:iCs/>
          <w:sz w:val="22"/>
          <w:szCs w:val="22"/>
        </w:rPr>
        <w:t>, pp. 2-9</w:t>
      </w:r>
      <w:r>
        <w:rPr>
          <w:rFonts w:asciiTheme="minorHAnsi" w:eastAsia="Times New Roman" w:hAnsiTheme="minorHAnsi"/>
          <w:iCs/>
          <w:sz w:val="22"/>
          <w:szCs w:val="22"/>
        </w:rPr>
        <w:t>.</w:t>
      </w:r>
      <w:r w:rsidR="00931255">
        <w:rPr>
          <w:rFonts w:asciiTheme="minorHAnsi" w:eastAsia="Times New Roman" w:hAnsiTheme="minorHAnsi"/>
          <w:iCs/>
          <w:sz w:val="22"/>
          <w:szCs w:val="22"/>
        </w:rPr>
        <w:t xml:space="preserve"> </w:t>
      </w:r>
    </w:p>
    <w:p w14:paraId="48E6BBCC" w14:textId="77777777" w:rsidR="00AD22C1" w:rsidRDefault="00AD22C1" w:rsidP="005D009E">
      <w:pPr>
        <w:ind w:left="360" w:hanging="360"/>
        <w:rPr>
          <w:rFonts w:asciiTheme="minorHAnsi" w:eastAsia="Times New Roman" w:hAnsiTheme="minorHAnsi"/>
          <w:iCs/>
          <w:sz w:val="22"/>
          <w:szCs w:val="22"/>
        </w:rPr>
      </w:pPr>
    </w:p>
    <w:p w14:paraId="6F7ADDCE" w14:textId="0C71BFEA" w:rsidR="009652D5" w:rsidRDefault="009652D5" w:rsidP="005D009E">
      <w:pPr>
        <w:ind w:left="360" w:hanging="360"/>
        <w:rPr>
          <w:rFonts w:asciiTheme="minorHAnsi" w:eastAsia="Times New Roman" w:hAnsiTheme="minorHAnsi"/>
          <w:iCs/>
          <w:sz w:val="22"/>
          <w:szCs w:val="22"/>
        </w:rPr>
      </w:pPr>
      <w:proofErr w:type="spellStart"/>
      <w:r w:rsidRPr="00AD22C1">
        <w:rPr>
          <w:rFonts w:asciiTheme="minorHAnsi" w:eastAsia="Times New Roman" w:hAnsiTheme="minorHAnsi"/>
          <w:iCs/>
          <w:sz w:val="22"/>
          <w:szCs w:val="22"/>
        </w:rPr>
        <w:t>Poetter</w:t>
      </w:r>
      <w:proofErr w:type="spellEnd"/>
      <w:r>
        <w:rPr>
          <w:rFonts w:asciiTheme="minorHAnsi" w:eastAsia="Times New Roman" w:hAnsiTheme="minorHAnsi"/>
          <w:iCs/>
          <w:sz w:val="22"/>
          <w:szCs w:val="22"/>
        </w:rPr>
        <w:t xml:space="preserve">, T.  (2020). The thicket. </w:t>
      </w:r>
      <w:proofErr w:type="spellStart"/>
      <w:r>
        <w:rPr>
          <w:rFonts w:asciiTheme="minorHAnsi" w:eastAsia="Times New Roman" w:hAnsiTheme="minorHAnsi"/>
          <w:i/>
          <w:sz w:val="22"/>
          <w:szCs w:val="22"/>
        </w:rPr>
        <w:t>Currere</w:t>
      </w:r>
      <w:proofErr w:type="spellEnd"/>
      <w:r>
        <w:rPr>
          <w:rFonts w:asciiTheme="minorHAnsi" w:eastAsia="Times New Roman" w:hAnsiTheme="minorHAnsi"/>
          <w:i/>
          <w:sz w:val="22"/>
          <w:szCs w:val="22"/>
        </w:rPr>
        <w:t xml:space="preserve"> Exchange Journal, </w:t>
      </w:r>
      <w:r w:rsidRPr="009652D5">
        <w:rPr>
          <w:rFonts w:asciiTheme="minorHAnsi" w:eastAsia="Times New Roman" w:hAnsiTheme="minorHAnsi"/>
          <w:i/>
          <w:sz w:val="22"/>
          <w:szCs w:val="22"/>
        </w:rPr>
        <w:t>4</w:t>
      </w:r>
      <w:r>
        <w:rPr>
          <w:rFonts w:asciiTheme="minorHAnsi" w:eastAsia="Times New Roman" w:hAnsiTheme="minorHAnsi"/>
          <w:iCs/>
          <w:sz w:val="22"/>
          <w:szCs w:val="22"/>
        </w:rPr>
        <w:t>(2)</w:t>
      </w:r>
      <w:r w:rsidR="00931255">
        <w:rPr>
          <w:rFonts w:asciiTheme="minorHAnsi" w:eastAsia="Times New Roman" w:hAnsiTheme="minorHAnsi"/>
          <w:iCs/>
          <w:sz w:val="22"/>
          <w:szCs w:val="22"/>
        </w:rPr>
        <w:t>, pp. 1-15.</w:t>
      </w:r>
    </w:p>
    <w:p w14:paraId="1993FD98" w14:textId="77777777" w:rsidR="009652D5" w:rsidRDefault="009652D5" w:rsidP="005D009E">
      <w:pPr>
        <w:ind w:left="360" w:hanging="360"/>
        <w:rPr>
          <w:rFonts w:asciiTheme="minorHAnsi" w:eastAsia="Times New Roman" w:hAnsiTheme="minorHAnsi"/>
          <w:iCs/>
          <w:sz w:val="22"/>
          <w:szCs w:val="22"/>
        </w:rPr>
      </w:pPr>
    </w:p>
    <w:p w14:paraId="02532172" w14:textId="579C130F" w:rsidR="00D278C3" w:rsidRDefault="00D278C3" w:rsidP="005D009E">
      <w:pPr>
        <w:ind w:left="360" w:hanging="360"/>
        <w:rPr>
          <w:rFonts w:asciiTheme="minorHAnsi" w:eastAsia="Times New Roman" w:hAnsiTheme="minorHAnsi"/>
          <w:iCs/>
          <w:sz w:val="22"/>
          <w:szCs w:val="22"/>
        </w:rPr>
      </w:pPr>
      <w:proofErr w:type="spellStart"/>
      <w:r w:rsidRPr="009652D5">
        <w:rPr>
          <w:rFonts w:asciiTheme="minorHAnsi" w:eastAsia="Times New Roman" w:hAnsiTheme="minorHAnsi"/>
          <w:iCs/>
          <w:sz w:val="22"/>
          <w:szCs w:val="22"/>
        </w:rPr>
        <w:t>Poetter</w:t>
      </w:r>
      <w:proofErr w:type="spellEnd"/>
      <w:r>
        <w:rPr>
          <w:rFonts w:asciiTheme="minorHAnsi" w:eastAsia="Times New Roman" w:hAnsiTheme="minorHAnsi"/>
          <w:iCs/>
          <w:sz w:val="22"/>
          <w:szCs w:val="22"/>
        </w:rPr>
        <w:t xml:space="preserve">, T.  (2019).  Dazed and confused.  </w:t>
      </w:r>
      <w:proofErr w:type="spellStart"/>
      <w:r>
        <w:rPr>
          <w:rFonts w:asciiTheme="minorHAnsi" w:eastAsia="Times New Roman" w:hAnsiTheme="minorHAnsi"/>
          <w:i/>
          <w:sz w:val="22"/>
          <w:szCs w:val="22"/>
        </w:rPr>
        <w:t>Currere</w:t>
      </w:r>
      <w:proofErr w:type="spellEnd"/>
      <w:r>
        <w:rPr>
          <w:rFonts w:asciiTheme="minorHAnsi" w:eastAsia="Times New Roman" w:hAnsiTheme="minorHAnsi"/>
          <w:i/>
          <w:sz w:val="22"/>
          <w:szCs w:val="22"/>
        </w:rPr>
        <w:t xml:space="preserve"> Exchange Journal, </w:t>
      </w:r>
      <w:r w:rsidRPr="00D278C3">
        <w:rPr>
          <w:rFonts w:asciiTheme="minorHAnsi" w:eastAsia="Times New Roman" w:hAnsiTheme="minorHAnsi"/>
          <w:i/>
          <w:sz w:val="22"/>
          <w:szCs w:val="22"/>
        </w:rPr>
        <w:t>3</w:t>
      </w:r>
      <w:r>
        <w:rPr>
          <w:rFonts w:asciiTheme="minorHAnsi" w:eastAsia="Times New Roman" w:hAnsiTheme="minorHAnsi"/>
          <w:iCs/>
          <w:sz w:val="22"/>
          <w:szCs w:val="22"/>
        </w:rPr>
        <w:t>(2), pp 39-46.</w:t>
      </w:r>
    </w:p>
    <w:p w14:paraId="349173A3" w14:textId="77777777" w:rsidR="00D278C3" w:rsidRDefault="00D278C3" w:rsidP="005D009E">
      <w:pPr>
        <w:ind w:left="360" w:hanging="360"/>
        <w:rPr>
          <w:rFonts w:asciiTheme="minorHAnsi" w:eastAsia="Times New Roman" w:hAnsiTheme="minorHAnsi"/>
          <w:iCs/>
          <w:sz w:val="22"/>
          <w:szCs w:val="22"/>
        </w:rPr>
      </w:pPr>
    </w:p>
    <w:p w14:paraId="6768A0A2" w14:textId="4A36D4E0" w:rsidR="00247F7A" w:rsidRDefault="00247F7A" w:rsidP="005D009E">
      <w:pPr>
        <w:ind w:left="360" w:hanging="360"/>
        <w:rPr>
          <w:rFonts w:asciiTheme="minorHAnsi" w:eastAsia="Times New Roman" w:hAnsiTheme="minorHAnsi"/>
          <w:iCs/>
          <w:sz w:val="22"/>
          <w:szCs w:val="22"/>
        </w:rPr>
      </w:pPr>
      <w:proofErr w:type="spellStart"/>
      <w:r w:rsidRPr="00D278C3">
        <w:rPr>
          <w:rFonts w:asciiTheme="minorHAnsi" w:eastAsia="Times New Roman" w:hAnsiTheme="minorHAnsi"/>
          <w:iCs/>
          <w:sz w:val="22"/>
          <w:szCs w:val="22"/>
        </w:rPr>
        <w:t>Poetter</w:t>
      </w:r>
      <w:proofErr w:type="spellEnd"/>
      <w:r>
        <w:rPr>
          <w:rFonts w:asciiTheme="minorHAnsi" w:eastAsia="Times New Roman" w:hAnsiTheme="minorHAnsi"/>
          <w:iCs/>
          <w:sz w:val="22"/>
          <w:szCs w:val="22"/>
        </w:rPr>
        <w:t xml:space="preserve">, T.  (2019).  Life and death at </w:t>
      </w:r>
      <w:proofErr w:type="spellStart"/>
      <w:r>
        <w:rPr>
          <w:rFonts w:asciiTheme="minorHAnsi" w:eastAsia="Times New Roman" w:hAnsiTheme="minorHAnsi"/>
          <w:iCs/>
          <w:sz w:val="22"/>
          <w:szCs w:val="22"/>
        </w:rPr>
        <w:t>Talawanda</w:t>
      </w:r>
      <w:proofErr w:type="spellEnd"/>
      <w:r>
        <w:rPr>
          <w:rFonts w:asciiTheme="minorHAnsi" w:eastAsia="Times New Roman" w:hAnsiTheme="minorHAnsi"/>
          <w:iCs/>
          <w:sz w:val="22"/>
          <w:szCs w:val="22"/>
        </w:rPr>
        <w:t xml:space="preserve"> Ridge.  </w:t>
      </w:r>
      <w:proofErr w:type="spellStart"/>
      <w:r>
        <w:rPr>
          <w:rFonts w:asciiTheme="minorHAnsi" w:eastAsia="Times New Roman" w:hAnsiTheme="minorHAnsi"/>
          <w:i/>
          <w:iCs/>
          <w:sz w:val="22"/>
          <w:szCs w:val="22"/>
        </w:rPr>
        <w:t>Currere</w:t>
      </w:r>
      <w:proofErr w:type="spellEnd"/>
      <w:r>
        <w:rPr>
          <w:rFonts w:asciiTheme="minorHAnsi" w:eastAsia="Times New Roman" w:hAnsiTheme="minorHAnsi"/>
          <w:i/>
          <w:iCs/>
          <w:sz w:val="22"/>
          <w:szCs w:val="22"/>
        </w:rPr>
        <w:t xml:space="preserve"> Exchange Journal, </w:t>
      </w:r>
      <w:r w:rsidRPr="00D278C3">
        <w:rPr>
          <w:rFonts w:asciiTheme="minorHAnsi" w:eastAsia="Times New Roman" w:hAnsiTheme="minorHAnsi"/>
          <w:i/>
          <w:sz w:val="22"/>
          <w:szCs w:val="22"/>
        </w:rPr>
        <w:t>3</w:t>
      </w:r>
      <w:r>
        <w:rPr>
          <w:rFonts w:asciiTheme="minorHAnsi" w:eastAsia="Times New Roman" w:hAnsiTheme="minorHAnsi"/>
          <w:iCs/>
          <w:sz w:val="22"/>
          <w:szCs w:val="22"/>
        </w:rPr>
        <w:t>(1), pp. 105-113.</w:t>
      </w:r>
    </w:p>
    <w:p w14:paraId="4C6CB828" w14:textId="77777777" w:rsidR="00247F7A" w:rsidRDefault="00247F7A" w:rsidP="00EA1A6F">
      <w:pPr>
        <w:ind w:left="360" w:hanging="360"/>
        <w:rPr>
          <w:rFonts w:asciiTheme="minorHAnsi" w:eastAsia="Times New Roman" w:hAnsiTheme="minorHAnsi"/>
          <w:iCs/>
          <w:sz w:val="22"/>
          <w:szCs w:val="22"/>
        </w:rPr>
      </w:pPr>
    </w:p>
    <w:p w14:paraId="09FEF28F" w14:textId="33E75320" w:rsidR="00E2112A" w:rsidRPr="00B05CD0" w:rsidRDefault="006B211E" w:rsidP="00EA1A6F">
      <w:pPr>
        <w:ind w:left="360" w:hanging="360"/>
        <w:rPr>
          <w:rFonts w:asciiTheme="minorHAnsi" w:eastAsia="Times New Roman" w:hAnsiTheme="minorHAnsi"/>
          <w:iCs/>
          <w:sz w:val="22"/>
          <w:szCs w:val="22"/>
        </w:rPr>
      </w:pPr>
      <w:proofErr w:type="spellStart"/>
      <w:r w:rsidRPr="00247F7A">
        <w:rPr>
          <w:rFonts w:asciiTheme="minorHAnsi" w:eastAsia="Times New Roman" w:hAnsiTheme="minorHAnsi"/>
          <w:iCs/>
          <w:sz w:val="22"/>
          <w:szCs w:val="22"/>
        </w:rPr>
        <w:t>Poetter</w:t>
      </w:r>
      <w:proofErr w:type="spellEnd"/>
      <w:r>
        <w:rPr>
          <w:rFonts w:asciiTheme="minorHAnsi" w:eastAsia="Times New Roman" w:hAnsiTheme="minorHAnsi"/>
          <w:iCs/>
          <w:sz w:val="22"/>
          <w:szCs w:val="22"/>
        </w:rPr>
        <w:t xml:space="preserve"> T.  (2018).</w:t>
      </w:r>
      <w:r w:rsidR="00E2112A">
        <w:rPr>
          <w:rFonts w:asciiTheme="minorHAnsi" w:eastAsia="Times New Roman" w:hAnsiTheme="minorHAnsi"/>
          <w:iCs/>
          <w:sz w:val="22"/>
          <w:szCs w:val="22"/>
        </w:rPr>
        <w:t xml:space="preserve">  </w:t>
      </w:r>
      <w:r w:rsidR="00B05CD0">
        <w:rPr>
          <w:rFonts w:asciiTheme="minorHAnsi" w:eastAsia="Times New Roman" w:hAnsiTheme="minorHAnsi"/>
          <w:iCs/>
          <w:sz w:val="22"/>
          <w:szCs w:val="22"/>
        </w:rPr>
        <w:t xml:space="preserve">Curriculum </w:t>
      </w:r>
      <w:r w:rsidR="00531263">
        <w:rPr>
          <w:rFonts w:asciiTheme="minorHAnsi" w:eastAsia="Times New Roman" w:hAnsiTheme="minorHAnsi"/>
          <w:iCs/>
          <w:sz w:val="22"/>
          <w:szCs w:val="22"/>
        </w:rPr>
        <w:t>F</w:t>
      </w:r>
      <w:r w:rsidR="00B05CD0">
        <w:rPr>
          <w:rFonts w:asciiTheme="minorHAnsi" w:eastAsia="Times New Roman" w:hAnsiTheme="minorHAnsi"/>
          <w:iCs/>
          <w:sz w:val="22"/>
          <w:szCs w:val="22"/>
        </w:rPr>
        <w:t xml:space="preserve">ragments: Bullied (bullying).  </w:t>
      </w:r>
      <w:proofErr w:type="spellStart"/>
      <w:r w:rsidR="00B05CD0">
        <w:rPr>
          <w:rFonts w:asciiTheme="minorHAnsi" w:eastAsia="Times New Roman" w:hAnsiTheme="minorHAnsi"/>
          <w:i/>
          <w:iCs/>
          <w:sz w:val="22"/>
          <w:szCs w:val="22"/>
        </w:rPr>
        <w:t>Currere</w:t>
      </w:r>
      <w:proofErr w:type="spellEnd"/>
      <w:r w:rsidR="00B05CD0">
        <w:rPr>
          <w:rFonts w:asciiTheme="minorHAnsi" w:eastAsia="Times New Roman" w:hAnsiTheme="minorHAnsi"/>
          <w:i/>
          <w:iCs/>
          <w:sz w:val="22"/>
          <w:szCs w:val="22"/>
        </w:rPr>
        <w:t xml:space="preserve"> Exchange Journal</w:t>
      </w:r>
      <w:r w:rsidR="00B05CD0">
        <w:rPr>
          <w:rFonts w:asciiTheme="minorHAnsi" w:eastAsia="Times New Roman" w:hAnsiTheme="minorHAnsi"/>
          <w:iCs/>
          <w:sz w:val="22"/>
          <w:szCs w:val="22"/>
        </w:rPr>
        <w:t xml:space="preserve">, </w:t>
      </w:r>
      <w:r w:rsidR="00B05CD0">
        <w:rPr>
          <w:rFonts w:asciiTheme="minorHAnsi" w:eastAsia="Times New Roman" w:hAnsiTheme="minorHAnsi"/>
          <w:i/>
          <w:iCs/>
          <w:sz w:val="22"/>
          <w:szCs w:val="22"/>
        </w:rPr>
        <w:t>2</w:t>
      </w:r>
      <w:r w:rsidR="00B05CD0">
        <w:rPr>
          <w:rFonts w:asciiTheme="minorHAnsi" w:eastAsia="Times New Roman" w:hAnsiTheme="minorHAnsi"/>
          <w:iCs/>
          <w:sz w:val="22"/>
          <w:szCs w:val="22"/>
        </w:rPr>
        <w:t>(2), pp. 2-8.</w:t>
      </w:r>
    </w:p>
    <w:p w14:paraId="26986DC6" w14:textId="77777777" w:rsidR="00E2112A" w:rsidRDefault="00E2112A" w:rsidP="00EA1A6F">
      <w:pPr>
        <w:ind w:left="360" w:hanging="360"/>
        <w:rPr>
          <w:rFonts w:asciiTheme="minorHAnsi" w:eastAsia="Times New Roman" w:hAnsiTheme="minorHAnsi"/>
          <w:iCs/>
          <w:sz w:val="22"/>
          <w:szCs w:val="22"/>
        </w:rPr>
      </w:pPr>
    </w:p>
    <w:p w14:paraId="1D943A5D" w14:textId="77777777" w:rsidR="00EC6E15" w:rsidRDefault="00EC6E15" w:rsidP="00EA1A6F">
      <w:pPr>
        <w:ind w:left="360" w:hanging="360"/>
        <w:rPr>
          <w:rFonts w:asciiTheme="minorHAnsi" w:eastAsia="Times New Roman" w:hAnsiTheme="minorHAnsi"/>
          <w:iCs/>
          <w:sz w:val="22"/>
          <w:szCs w:val="22"/>
        </w:rPr>
      </w:pPr>
      <w:proofErr w:type="spellStart"/>
      <w:r>
        <w:rPr>
          <w:rFonts w:asciiTheme="minorHAnsi" w:eastAsia="Times New Roman" w:hAnsiTheme="minorHAnsi"/>
          <w:iCs/>
          <w:sz w:val="22"/>
          <w:szCs w:val="22"/>
        </w:rPr>
        <w:t>Poetter</w:t>
      </w:r>
      <w:proofErr w:type="spellEnd"/>
      <w:r>
        <w:rPr>
          <w:rFonts w:asciiTheme="minorHAnsi" w:eastAsia="Times New Roman" w:hAnsiTheme="minorHAnsi"/>
          <w:iCs/>
          <w:sz w:val="22"/>
          <w:szCs w:val="22"/>
        </w:rPr>
        <w:t xml:space="preserve">, T. (2018). Mars and me. </w:t>
      </w:r>
      <w:proofErr w:type="spellStart"/>
      <w:r>
        <w:rPr>
          <w:rFonts w:asciiTheme="minorHAnsi" w:eastAsia="Times New Roman" w:hAnsiTheme="minorHAnsi"/>
          <w:i/>
          <w:sz w:val="22"/>
          <w:szCs w:val="22"/>
        </w:rPr>
        <w:t>Currere</w:t>
      </w:r>
      <w:proofErr w:type="spellEnd"/>
      <w:r>
        <w:rPr>
          <w:rFonts w:asciiTheme="minorHAnsi" w:eastAsia="Times New Roman" w:hAnsiTheme="minorHAnsi"/>
          <w:i/>
          <w:sz w:val="22"/>
          <w:szCs w:val="22"/>
        </w:rPr>
        <w:t xml:space="preserve"> Exchange Journal, </w:t>
      </w:r>
      <w:r w:rsidRPr="00EC6E15">
        <w:rPr>
          <w:rFonts w:asciiTheme="minorHAnsi" w:eastAsia="Times New Roman" w:hAnsiTheme="minorHAnsi"/>
          <w:iCs/>
          <w:sz w:val="22"/>
          <w:szCs w:val="22"/>
        </w:rPr>
        <w:t>2</w:t>
      </w:r>
      <w:r>
        <w:rPr>
          <w:rFonts w:asciiTheme="minorHAnsi" w:eastAsia="Times New Roman" w:hAnsiTheme="minorHAnsi"/>
          <w:iCs/>
          <w:sz w:val="22"/>
          <w:szCs w:val="22"/>
        </w:rPr>
        <w:t>(2), p. 1.</w:t>
      </w:r>
    </w:p>
    <w:p w14:paraId="58AAA02C" w14:textId="77777777" w:rsidR="00EC6E15" w:rsidRDefault="00EC6E15" w:rsidP="00EA1A6F">
      <w:pPr>
        <w:ind w:left="360" w:hanging="360"/>
        <w:rPr>
          <w:rFonts w:asciiTheme="minorHAnsi" w:eastAsia="Times New Roman" w:hAnsiTheme="minorHAnsi"/>
          <w:iCs/>
          <w:sz w:val="22"/>
          <w:szCs w:val="22"/>
        </w:rPr>
      </w:pPr>
    </w:p>
    <w:p w14:paraId="44CA7471" w14:textId="5A8FC5F8" w:rsidR="00C63A3A" w:rsidRDefault="00005498" w:rsidP="00EA1A6F">
      <w:pPr>
        <w:ind w:left="360" w:hanging="360"/>
        <w:rPr>
          <w:rFonts w:asciiTheme="minorHAnsi" w:eastAsia="Times New Roman" w:hAnsiTheme="minorHAnsi"/>
          <w:iCs/>
          <w:sz w:val="22"/>
          <w:szCs w:val="22"/>
        </w:rPr>
      </w:pPr>
      <w:proofErr w:type="spellStart"/>
      <w:r w:rsidRPr="00EC6E15">
        <w:rPr>
          <w:rFonts w:asciiTheme="minorHAnsi" w:eastAsia="Times New Roman" w:hAnsiTheme="minorHAnsi"/>
          <w:iCs/>
          <w:sz w:val="22"/>
          <w:szCs w:val="22"/>
        </w:rPr>
        <w:t>Poetter</w:t>
      </w:r>
      <w:proofErr w:type="spellEnd"/>
      <w:r>
        <w:rPr>
          <w:rFonts w:asciiTheme="minorHAnsi" w:eastAsia="Times New Roman" w:hAnsiTheme="minorHAnsi"/>
          <w:iCs/>
          <w:sz w:val="22"/>
          <w:szCs w:val="22"/>
        </w:rPr>
        <w:t xml:space="preserve">, T.  (2017).  </w:t>
      </w:r>
      <w:r w:rsidR="00C63A3A">
        <w:rPr>
          <w:rFonts w:asciiTheme="minorHAnsi" w:eastAsia="Times New Roman" w:hAnsiTheme="minorHAnsi"/>
          <w:iCs/>
          <w:sz w:val="22"/>
          <w:szCs w:val="22"/>
        </w:rPr>
        <w:t xml:space="preserve">Curriculum </w:t>
      </w:r>
      <w:r w:rsidR="00531263">
        <w:rPr>
          <w:rFonts w:asciiTheme="minorHAnsi" w:eastAsia="Times New Roman" w:hAnsiTheme="minorHAnsi"/>
          <w:iCs/>
          <w:sz w:val="22"/>
          <w:szCs w:val="22"/>
        </w:rPr>
        <w:t>f</w:t>
      </w:r>
      <w:r w:rsidR="00C63A3A">
        <w:rPr>
          <w:rFonts w:asciiTheme="minorHAnsi" w:eastAsia="Times New Roman" w:hAnsiTheme="minorHAnsi"/>
          <w:iCs/>
          <w:sz w:val="22"/>
          <w:szCs w:val="22"/>
        </w:rPr>
        <w:t xml:space="preserve">ragments:  Theorizing </w:t>
      </w:r>
      <w:r w:rsidR="00531263">
        <w:rPr>
          <w:rFonts w:asciiTheme="minorHAnsi" w:eastAsia="Times New Roman" w:hAnsiTheme="minorHAnsi"/>
          <w:iCs/>
          <w:sz w:val="22"/>
          <w:szCs w:val="22"/>
        </w:rPr>
        <w:t>w</w:t>
      </w:r>
      <w:r w:rsidR="00C63A3A">
        <w:rPr>
          <w:rFonts w:asciiTheme="minorHAnsi" w:eastAsia="Times New Roman" w:hAnsiTheme="minorHAnsi"/>
          <w:iCs/>
          <w:sz w:val="22"/>
          <w:szCs w:val="22"/>
        </w:rPr>
        <w:t xml:space="preserve">hile </w:t>
      </w:r>
      <w:r w:rsidR="00531263">
        <w:rPr>
          <w:rFonts w:asciiTheme="minorHAnsi" w:eastAsia="Times New Roman" w:hAnsiTheme="minorHAnsi"/>
          <w:iCs/>
          <w:sz w:val="22"/>
          <w:szCs w:val="22"/>
        </w:rPr>
        <w:t>p</w:t>
      </w:r>
      <w:r w:rsidR="00C63A3A">
        <w:rPr>
          <w:rFonts w:asciiTheme="minorHAnsi" w:eastAsia="Times New Roman" w:hAnsiTheme="minorHAnsi"/>
          <w:iCs/>
          <w:sz w:val="22"/>
          <w:szCs w:val="22"/>
        </w:rPr>
        <w:t xml:space="preserve">racticing an </w:t>
      </w:r>
      <w:r w:rsidR="00531263">
        <w:rPr>
          <w:rFonts w:asciiTheme="minorHAnsi" w:eastAsia="Times New Roman" w:hAnsiTheme="minorHAnsi"/>
          <w:iCs/>
          <w:sz w:val="22"/>
          <w:szCs w:val="22"/>
        </w:rPr>
        <w:t>e</w:t>
      </w:r>
      <w:r w:rsidR="00C63A3A">
        <w:rPr>
          <w:rFonts w:asciiTheme="minorHAnsi" w:eastAsia="Times New Roman" w:hAnsiTheme="minorHAnsi"/>
          <w:iCs/>
          <w:sz w:val="22"/>
          <w:szCs w:val="22"/>
        </w:rPr>
        <w:t xml:space="preserve">ducational </w:t>
      </w:r>
      <w:r w:rsidR="00531263">
        <w:rPr>
          <w:rFonts w:asciiTheme="minorHAnsi" w:eastAsia="Times New Roman" w:hAnsiTheme="minorHAnsi"/>
          <w:iCs/>
          <w:sz w:val="22"/>
          <w:szCs w:val="22"/>
        </w:rPr>
        <w:t>l</w:t>
      </w:r>
      <w:r w:rsidR="00C63A3A">
        <w:rPr>
          <w:rFonts w:asciiTheme="minorHAnsi" w:eastAsia="Times New Roman" w:hAnsiTheme="minorHAnsi"/>
          <w:iCs/>
          <w:sz w:val="22"/>
          <w:szCs w:val="22"/>
        </w:rPr>
        <w:t xml:space="preserve">ife and </w:t>
      </w:r>
      <w:r w:rsidR="00531263">
        <w:rPr>
          <w:rFonts w:asciiTheme="minorHAnsi" w:eastAsia="Times New Roman" w:hAnsiTheme="minorHAnsi"/>
          <w:iCs/>
          <w:sz w:val="22"/>
          <w:szCs w:val="22"/>
        </w:rPr>
        <w:t>b</w:t>
      </w:r>
      <w:r w:rsidR="00C63A3A">
        <w:rPr>
          <w:rFonts w:asciiTheme="minorHAnsi" w:eastAsia="Times New Roman" w:hAnsiTheme="minorHAnsi"/>
          <w:iCs/>
          <w:sz w:val="22"/>
          <w:szCs w:val="22"/>
        </w:rPr>
        <w:t xml:space="preserve">uilding a </w:t>
      </w:r>
      <w:proofErr w:type="spellStart"/>
      <w:r w:rsidR="00531263">
        <w:rPr>
          <w:rFonts w:asciiTheme="minorHAnsi" w:eastAsia="Times New Roman" w:hAnsiTheme="minorHAnsi"/>
          <w:iCs/>
          <w:sz w:val="22"/>
          <w:szCs w:val="22"/>
        </w:rPr>
        <w:t>c</w:t>
      </w:r>
      <w:r w:rsidR="00C63A3A">
        <w:rPr>
          <w:rFonts w:asciiTheme="minorHAnsi" w:eastAsia="Times New Roman" w:hAnsiTheme="minorHAnsi"/>
          <w:iCs/>
          <w:sz w:val="22"/>
          <w:szCs w:val="22"/>
        </w:rPr>
        <w:t>urrere</w:t>
      </w:r>
      <w:proofErr w:type="spellEnd"/>
      <w:r w:rsidR="00C63A3A">
        <w:rPr>
          <w:rFonts w:asciiTheme="minorHAnsi" w:eastAsia="Times New Roman" w:hAnsiTheme="minorHAnsi"/>
          <w:iCs/>
          <w:sz w:val="22"/>
          <w:szCs w:val="22"/>
        </w:rPr>
        <w:t xml:space="preserve"> </w:t>
      </w:r>
      <w:r w:rsidR="00531263">
        <w:rPr>
          <w:rFonts w:asciiTheme="minorHAnsi" w:eastAsia="Times New Roman" w:hAnsiTheme="minorHAnsi"/>
          <w:iCs/>
          <w:sz w:val="22"/>
          <w:szCs w:val="22"/>
        </w:rPr>
        <w:t>o</w:t>
      </w:r>
      <w:r w:rsidR="00C63A3A">
        <w:rPr>
          <w:rFonts w:asciiTheme="minorHAnsi" w:eastAsia="Times New Roman" w:hAnsiTheme="minorHAnsi"/>
          <w:iCs/>
          <w:sz w:val="22"/>
          <w:szCs w:val="22"/>
        </w:rPr>
        <w:t xml:space="preserve">riented </w:t>
      </w:r>
      <w:r w:rsidR="00531263">
        <w:rPr>
          <w:rFonts w:asciiTheme="minorHAnsi" w:eastAsia="Times New Roman" w:hAnsiTheme="minorHAnsi"/>
          <w:iCs/>
          <w:sz w:val="22"/>
          <w:szCs w:val="22"/>
        </w:rPr>
        <w:t>r</w:t>
      </w:r>
      <w:r w:rsidR="00C63A3A">
        <w:rPr>
          <w:rFonts w:asciiTheme="minorHAnsi" w:eastAsia="Times New Roman" w:hAnsiTheme="minorHAnsi"/>
          <w:iCs/>
          <w:sz w:val="22"/>
          <w:szCs w:val="22"/>
        </w:rPr>
        <w:t xml:space="preserve">epresentation of an </w:t>
      </w:r>
      <w:r w:rsidR="00531263">
        <w:rPr>
          <w:rFonts w:asciiTheme="minorHAnsi" w:eastAsia="Times New Roman" w:hAnsiTheme="minorHAnsi"/>
          <w:iCs/>
          <w:sz w:val="22"/>
          <w:szCs w:val="22"/>
        </w:rPr>
        <w:t>e</w:t>
      </w:r>
      <w:r w:rsidR="00C63A3A">
        <w:rPr>
          <w:rFonts w:asciiTheme="minorHAnsi" w:eastAsia="Times New Roman" w:hAnsiTheme="minorHAnsi"/>
          <w:iCs/>
          <w:sz w:val="22"/>
          <w:szCs w:val="22"/>
        </w:rPr>
        <w:t xml:space="preserve">ducational “I.”  </w:t>
      </w:r>
      <w:proofErr w:type="spellStart"/>
      <w:r w:rsidR="00C63A3A">
        <w:rPr>
          <w:rFonts w:asciiTheme="minorHAnsi" w:eastAsia="Times New Roman" w:hAnsiTheme="minorHAnsi"/>
          <w:i/>
          <w:iCs/>
          <w:sz w:val="22"/>
          <w:szCs w:val="22"/>
        </w:rPr>
        <w:t>Currere</w:t>
      </w:r>
      <w:proofErr w:type="spellEnd"/>
      <w:r w:rsidR="00C63A3A">
        <w:rPr>
          <w:rFonts w:asciiTheme="minorHAnsi" w:eastAsia="Times New Roman" w:hAnsiTheme="minorHAnsi"/>
          <w:i/>
          <w:iCs/>
          <w:sz w:val="22"/>
          <w:szCs w:val="22"/>
        </w:rPr>
        <w:t xml:space="preserve"> Exchange </w:t>
      </w:r>
      <w:r w:rsidR="00C63A3A" w:rsidRPr="00C63A3A">
        <w:rPr>
          <w:rFonts w:asciiTheme="minorHAnsi" w:eastAsia="Times New Roman" w:hAnsiTheme="minorHAnsi"/>
          <w:i/>
          <w:iCs/>
          <w:sz w:val="22"/>
          <w:szCs w:val="22"/>
        </w:rPr>
        <w:t>Journal</w:t>
      </w:r>
      <w:r w:rsidR="00C63A3A">
        <w:rPr>
          <w:rFonts w:asciiTheme="minorHAnsi" w:eastAsia="Times New Roman" w:hAnsiTheme="minorHAnsi"/>
          <w:iCs/>
          <w:sz w:val="22"/>
          <w:szCs w:val="22"/>
        </w:rPr>
        <w:t xml:space="preserve">, </w:t>
      </w:r>
      <w:r w:rsidR="00C63A3A">
        <w:rPr>
          <w:rFonts w:asciiTheme="minorHAnsi" w:eastAsia="Times New Roman" w:hAnsiTheme="minorHAnsi"/>
          <w:i/>
          <w:iCs/>
          <w:sz w:val="22"/>
          <w:szCs w:val="22"/>
        </w:rPr>
        <w:t>1</w:t>
      </w:r>
      <w:r w:rsidR="00C63A3A">
        <w:rPr>
          <w:rFonts w:asciiTheme="minorHAnsi" w:eastAsia="Times New Roman" w:hAnsiTheme="minorHAnsi"/>
          <w:iCs/>
          <w:sz w:val="22"/>
          <w:szCs w:val="22"/>
        </w:rPr>
        <w:t>(2), pp. 1-11.</w:t>
      </w:r>
    </w:p>
    <w:p w14:paraId="67A2D47D" w14:textId="77777777" w:rsidR="00C63A3A" w:rsidRDefault="00C63A3A" w:rsidP="00EA1A6F">
      <w:pPr>
        <w:ind w:left="360" w:hanging="360"/>
        <w:rPr>
          <w:rFonts w:asciiTheme="minorHAnsi" w:eastAsia="Times New Roman" w:hAnsiTheme="minorHAnsi"/>
          <w:iCs/>
          <w:sz w:val="22"/>
          <w:szCs w:val="22"/>
        </w:rPr>
      </w:pPr>
    </w:p>
    <w:p w14:paraId="42E1CD98" w14:textId="4C6F684F" w:rsidR="00794759" w:rsidRPr="00794759" w:rsidRDefault="00794759" w:rsidP="00EA1A6F">
      <w:pPr>
        <w:ind w:left="360" w:hanging="360"/>
        <w:rPr>
          <w:rFonts w:asciiTheme="minorHAnsi" w:eastAsia="Times New Roman" w:hAnsiTheme="minorHAnsi"/>
          <w:iCs/>
          <w:sz w:val="22"/>
          <w:szCs w:val="22"/>
        </w:rPr>
      </w:pPr>
      <w:proofErr w:type="spellStart"/>
      <w:r w:rsidRPr="00C63A3A">
        <w:rPr>
          <w:rFonts w:asciiTheme="minorHAnsi" w:eastAsia="Times New Roman" w:hAnsiTheme="minorHAnsi"/>
          <w:iCs/>
          <w:sz w:val="22"/>
          <w:szCs w:val="22"/>
        </w:rPr>
        <w:t>Poetter</w:t>
      </w:r>
      <w:proofErr w:type="spellEnd"/>
      <w:r>
        <w:rPr>
          <w:rFonts w:asciiTheme="minorHAnsi" w:eastAsia="Times New Roman" w:hAnsiTheme="minorHAnsi"/>
          <w:iCs/>
          <w:sz w:val="22"/>
          <w:szCs w:val="22"/>
        </w:rPr>
        <w:t xml:space="preserve">, T.  (2017).  How </w:t>
      </w:r>
      <w:r w:rsidR="00531263">
        <w:rPr>
          <w:rFonts w:asciiTheme="minorHAnsi" w:eastAsia="Times New Roman" w:hAnsiTheme="minorHAnsi"/>
          <w:iCs/>
          <w:sz w:val="22"/>
          <w:szCs w:val="22"/>
        </w:rPr>
        <w:t>D</w:t>
      </w:r>
      <w:r>
        <w:rPr>
          <w:rFonts w:asciiTheme="minorHAnsi" w:eastAsia="Times New Roman" w:hAnsiTheme="minorHAnsi"/>
          <w:iCs/>
          <w:sz w:val="22"/>
          <w:szCs w:val="22"/>
        </w:rPr>
        <w:t xml:space="preserve">id </w:t>
      </w:r>
      <w:r w:rsidR="00531263">
        <w:rPr>
          <w:rFonts w:asciiTheme="minorHAnsi" w:eastAsia="Times New Roman" w:hAnsiTheme="minorHAnsi"/>
          <w:iCs/>
          <w:sz w:val="22"/>
          <w:szCs w:val="22"/>
        </w:rPr>
        <w:t>W</w:t>
      </w:r>
      <w:r>
        <w:rPr>
          <w:rFonts w:asciiTheme="minorHAnsi" w:eastAsia="Times New Roman" w:hAnsiTheme="minorHAnsi"/>
          <w:iCs/>
          <w:sz w:val="22"/>
          <w:szCs w:val="22"/>
        </w:rPr>
        <w:t xml:space="preserve">e </w:t>
      </w:r>
      <w:r w:rsidR="00531263">
        <w:rPr>
          <w:rFonts w:asciiTheme="minorHAnsi" w:eastAsia="Times New Roman" w:hAnsiTheme="minorHAnsi"/>
          <w:iCs/>
          <w:sz w:val="22"/>
          <w:szCs w:val="22"/>
        </w:rPr>
        <w:t>G</w:t>
      </w:r>
      <w:r>
        <w:rPr>
          <w:rFonts w:asciiTheme="minorHAnsi" w:eastAsia="Times New Roman" w:hAnsiTheme="minorHAnsi"/>
          <w:iCs/>
          <w:sz w:val="22"/>
          <w:szCs w:val="22"/>
        </w:rPr>
        <w:t xml:space="preserve">et </w:t>
      </w:r>
      <w:r w:rsidR="00531263">
        <w:rPr>
          <w:rFonts w:asciiTheme="minorHAnsi" w:eastAsia="Times New Roman" w:hAnsiTheme="minorHAnsi"/>
          <w:iCs/>
          <w:sz w:val="22"/>
          <w:szCs w:val="22"/>
        </w:rPr>
        <w:t>H</w:t>
      </w:r>
      <w:r>
        <w:rPr>
          <w:rFonts w:asciiTheme="minorHAnsi" w:eastAsia="Times New Roman" w:hAnsiTheme="minorHAnsi"/>
          <w:iCs/>
          <w:sz w:val="22"/>
          <w:szCs w:val="22"/>
        </w:rPr>
        <w:t xml:space="preserve">ere?  </w:t>
      </w:r>
      <w:proofErr w:type="spellStart"/>
      <w:r>
        <w:rPr>
          <w:rFonts w:asciiTheme="minorHAnsi" w:eastAsia="Times New Roman" w:hAnsiTheme="minorHAnsi"/>
          <w:i/>
          <w:iCs/>
          <w:sz w:val="22"/>
          <w:szCs w:val="22"/>
        </w:rPr>
        <w:t>Currere</w:t>
      </w:r>
      <w:proofErr w:type="spellEnd"/>
      <w:r>
        <w:rPr>
          <w:rFonts w:asciiTheme="minorHAnsi" w:eastAsia="Times New Roman" w:hAnsiTheme="minorHAnsi"/>
          <w:i/>
          <w:iCs/>
          <w:sz w:val="22"/>
          <w:szCs w:val="22"/>
        </w:rPr>
        <w:t xml:space="preserve"> Exchange Journal</w:t>
      </w:r>
      <w:r>
        <w:rPr>
          <w:rFonts w:asciiTheme="minorHAnsi" w:eastAsia="Times New Roman" w:hAnsiTheme="minorHAnsi"/>
          <w:iCs/>
          <w:sz w:val="22"/>
          <w:szCs w:val="22"/>
        </w:rPr>
        <w:t xml:space="preserve">, </w:t>
      </w:r>
      <w:r>
        <w:rPr>
          <w:rFonts w:asciiTheme="minorHAnsi" w:eastAsia="Times New Roman" w:hAnsiTheme="minorHAnsi"/>
          <w:i/>
          <w:iCs/>
          <w:sz w:val="22"/>
          <w:szCs w:val="22"/>
        </w:rPr>
        <w:t>1</w:t>
      </w:r>
      <w:r>
        <w:rPr>
          <w:rFonts w:asciiTheme="minorHAnsi" w:eastAsia="Times New Roman" w:hAnsiTheme="minorHAnsi"/>
          <w:iCs/>
          <w:sz w:val="22"/>
          <w:szCs w:val="22"/>
        </w:rPr>
        <w:t xml:space="preserve">(1), </w:t>
      </w:r>
      <w:r w:rsidR="001427B9">
        <w:rPr>
          <w:rFonts w:asciiTheme="minorHAnsi" w:eastAsia="Times New Roman" w:hAnsiTheme="minorHAnsi"/>
          <w:iCs/>
          <w:sz w:val="22"/>
          <w:szCs w:val="22"/>
        </w:rPr>
        <w:t>iii</w:t>
      </w:r>
      <w:r w:rsidR="001044C5">
        <w:rPr>
          <w:rFonts w:asciiTheme="minorHAnsi" w:eastAsia="Times New Roman" w:hAnsiTheme="minorHAnsi"/>
          <w:iCs/>
          <w:sz w:val="22"/>
          <w:szCs w:val="22"/>
        </w:rPr>
        <w:t>-v</w:t>
      </w:r>
      <w:r w:rsidR="001427B9">
        <w:rPr>
          <w:rFonts w:asciiTheme="minorHAnsi" w:eastAsia="Times New Roman" w:hAnsiTheme="minorHAnsi"/>
          <w:iCs/>
          <w:sz w:val="22"/>
          <w:szCs w:val="22"/>
        </w:rPr>
        <w:t>.</w:t>
      </w:r>
    </w:p>
    <w:p w14:paraId="331F44CD" w14:textId="77777777" w:rsidR="00F169AF" w:rsidRDefault="00F169AF" w:rsidP="00FA1405">
      <w:pPr>
        <w:ind w:left="360" w:hanging="360"/>
        <w:rPr>
          <w:rFonts w:asciiTheme="minorHAnsi" w:hAnsiTheme="minorHAnsi"/>
          <w:sz w:val="22"/>
          <w:szCs w:val="22"/>
        </w:rPr>
      </w:pPr>
    </w:p>
    <w:p w14:paraId="4976A461" w14:textId="062AAA81" w:rsidR="00FA1405" w:rsidRPr="00836B83" w:rsidRDefault="00D958F8" w:rsidP="00FA1405">
      <w:pPr>
        <w:ind w:left="360" w:hanging="360"/>
        <w:rPr>
          <w:rFonts w:asciiTheme="minorHAnsi" w:hAnsiTheme="minorHAnsi"/>
          <w:sz w:val="22"/>
          <w:szCs w:val="22"/>
        </w:rPr>
      </w:pPr>
      <w:proofErr w:type="spellStart"/>
      <w:r>
        <w:rPr>
          <w:rFonts w:asciiTheme="minorHAnsi" w:hAnsiTheme="minorHAnsi"/>
          <w:sz w:val="22"/>
          <w:szCs w:val="22"/>
        </w:rPr>
        <w:t>Poetter</w:t>
      </w:r>
      <w:proofErr w:type="spellEnd"/>
      <w:r>
        <w:rPr>
          <w:rFonts w:asciiTheme="minorHAnsi" w:hAnsiTheme="minorHAnsi"/>
          <w:sz w:val="22"/>
          <w:szCs w:val="22"/>
        </w:rPr>
        <w:t>, T.  (2016</w:t>
      </w:r>
      <w:r w:rsidR="00FA1405">
        <w:rPr>
          <w:rFonts w:asciiTheme="minorHAnsi" w:hAnsiTheme="minorHAnsi"/>
          <w:sz w:val="22"/>
          <w:szCs w:val="22"/>
        </w:rPr>
        <w:t>).  Openin</w:t>
      </w:r>
      <w:r w:rsidR="00671859">
        <w:rPr>
          <w:rFonts w:asciiTheme="minorHAnsi" w:hAnsiTheme="minorHAnsi"/>
          <w:sz w:val="22"/>
          <w:szCs w:val="22"/>
        </w:rPr>
        <w:t xml:space="preserve">g </w:t>
      </w:r>
      <w:r w:rsidR="00531263">
        <w:rPr>
          <w:rFonts w:asciiTheme="minorHAnsi" w:hAnsiTheme="minorHAnsi"/>
          <w:sz w:val="22"/>
          <w:szCs w:val="22"/>
        </w:rPr>
        <w:t>c</w:t>
      </w:r>
      <w:r w:rsidR="00671859">
        <w:rPr>
          <w:rFonts w:asciiTheme="minorHAnsi" w:hAnsiTheme="minorHAnsi"/>
          <w:sz w:val="22"/>
          <w:szCs w:val="22"/>
        </w:rPr>
        <w:t xml:space="preserve">urriculum </w:t>
      </w:r>
      <w:r w:rsidR="00531263">
        <w:rPr>
          <w:rFonts w:asciiTheme="minorHAnsi" w:hAnsiTheme="minorHAnsi"/>
          <w:sz w:val="22"/>
          <w:szCs w:val="22"/>
        </w:rPr>
        <w:t>w</w:t>
      </w:r>
      <w:r w:rsidR="00671859">
        <w:rPr>
          <w:rFonts w:asciiTheme="minorHAnsi" w:hAnsiTheme="minorHAnsi"/>
          <w:sz w:val="22"/>
          <w:szCs w:val="22"/>
        </w:rPr>
        <w:t>indows</w:t>
      </w:r>
      <w:r w:rsidR="00836B83">
        <w:rPr>
          <w:rFonts w:asciiTheme="minorHAnsi" w:hAnsiTheme="minorHAnsi"/>
          <w:sz w:val="22"/>
          <w:szCs w:val="22"/>
        </w:rPr>
        <w:t xml:space="preserve">:  Curriculum </w:t>
      </w:r>
      <w:r w:rsidR="00531263">
        <w:rPr>
          <w:rFonts w:asciiTheme="minorHAnsi" w:hAnsiTheme="minorHAnsi"/>
          <w:sz w:val="22"/>
          <w:szCs w:val="22"/>
        </w:rPr>
        <w:t>p</w:t>
      </w:r>
      <w:r w:rsidR="00836B83">
        <w:rPr>
          <w:rFonts w:asciiTheme="minorHAnsi" w:hAnsiTheme="minorHAnsi"/>
          <w:sz w:val="22"/>
          <w:szCs w:val="22"/>
        </w:rPr>
        <w:t xml:space="preserve">asts </w:t>
      </w:r>
      <w:r w:rsidR="00531263">
        <w:rPr>
          <w:rFonts w:asciiTheme="minorHAnsi" w:hAnsiTheme="minorHAnsi"/>
          <w:sz w:val="22"/>
          <w:szCs w:val="22"/>
        </w:rPr>
        <w:t>i</w:t>
      </w:r>
      <w:r w:rsidR="00836B83">
        <w:rPr>
          <w:rFonts w:asciiTheme="minorHAnsi" w:hAnsiTheme="minorHAnsi"/>
          <w:sz w:val="22"/>
          <w:szCs w:val="22"/>
        </w:rPr>
        <w:t xml:space="preserve">nterpreted </w:t>
      </w:r>
      <w:r w:rsidR="00531263">
        <w:rPr>
          <w:rFonts w:asciiTheme="minorHAnsi" w:hAnsiTheme="minorHAnsi"/>
          <w:sz w:val="22"/>
          <w:szCs w:val="22"/>
        </w:rPr>
        <w:t>t</w:t>
      </w:r>
      <w:r w:rsidR="00836B83">
        <w:rPr>
          <w:rFonts w:asciiTheme="minorHAnsi" w:hAnsiTheme="minorHAnsi"/>
          <w:sz w:val="22"/>
          <w:szCs w:val="22"/>
        </w:rPr>
        <w:t xml:space="preserve">oday by </w:t>
      </w:r>
      <w:r w:rsidR="00531263">
        <w:rPr>
          <w:rFonts w:asciiTheme="minorHAnsi" w:hAnsiTheme="minorHAnsi"/>
          <w:sz w:val="22"/>
          <w:szCs w:val="22"/>
        </w:rPr>
        <w:t>t</w:t>
      </w:r>
      <w:r w:rsidR="00836B83">
        <w:rPr>
          <w:rFonts w:asciiTheme="minorHAnsi" w:hAnsiTheme="minorHAnsi"/>
          <w:sz w:val="22"/>
          <w:szCs w:val="22"/>
        </w:rPr>
        <w:t xml:space="preserve">omorrow’s </w:t>
      </w:r>
      <w:r w:rsidR="00531263">
        <w:rPr>
          <w:rFonts w:asciiTheme="minorHAnsi" w:hAnsiTheme="minorHAnsi"/>
          <w:sz w:val="22"/>
          <w:szCs w:val="22"/>
        </w:rPr>
        <w:t>s</w:t>
      </w:r>
      <w:r w:rsidR="00836B83">
        <w:rPr>
          <w:rFonts w:asciiTheme="minorHAnsi" w:hAnsiTheme="minorHAnsi"/>
          <w:sz w:val="22"/>
          <w:szCs w:val="22"/>
        </w:rPr>
        <w:t>cholars</w:t>
      </w:r>
      <w:r w:rsidR="00671859">
        <w:rPr>
          <w:rFonts w:asciiTheme="minorHAnsi" w:hAnsiTheme="minorHAnsi"/>
          <w:sz w:val="22"/>
          <w:szCs w:val="22"/>
        </w:rPr>
        <w:t xml:space="preserve">.  </w:t>
      </w:r>
      <w:r w:rsidR="00836B83">
        <w:rPr>
          <w:rFonts w:asciiTheme="minorHAnsi" w:hAnsiTheme="minorHAnsi"/>
          <w:i/>
          <w:sz w:val="22"/>
          <w:szCs w:val="22"/>
        </w:rPr>
        <w:t>Educational Practice &amp;</w:t>
      </w:r>
      <w:r w:rsidR="00FA1405">
        <w:rPr>
          <w:rFonts w:asciiTheme="minorHAnsi" w:hAnsiTheme="minorHAnsi"/>
          <w:i/>
          <w:sz w:val="22"/>
          <w:szCs w:val="22"/>
        </w:rPr>
        <w:t xml:space="preserve"> Reform Journal</w:t>
      </w:r>
      <w:r w:rsidR="00836B83">
        <w:rPr>
          <w:rFonts w:asciiTheme="minorHAnsi" w:hAnsiTheme="minorHAnsi"/>
          <w:sz w:val="22"/>
          <w:szCs w:val="22"/>
        </w:rPr>
        <w:t xml:space="preserve">, </w:t>
      </w:r>
      <w:r w:rsidR="00836B83">
        <w:rPr>
          <w:rFonts w:asciiTheme="minorHAnsi" w:hAnsiTheme="minorHAnsi"/>
          <w:i/>
          <w:sz w:val="22"/>
          <w:szCs w:val="22"/>
        </w:rPr>
        <w:t>2</w:t>
      </w:r>
      <w:r w:rsidR="00836B83">
        <w:rPr>
          <w:rFonts w:asciiTheme="minorHAnsi" w:hAnsiTheme="minorHAnsi"/>
          <w:sz w:val="22"/>
          <w:szCs w:val="22"/>
        </w:rPr>
        <w:t>(1), pp. 80-92.</w:t>
      </w:r>
    </w:p>
    <w:p w14:paraId="3FA8CABE" w14:textId="77777777" w:rsidR="00FA1405" w:rsidRDefault="00FA1405" w:rsidP="00EA1A6F">
      <w:pPr>
        <w:ind w:left="360" w:hanging="360"/>
        <w:rPr>
          <w:rFonts w:asciiTheme="minorHAnsi" w:eastAsia="Times New Roman" w:hAnsiTheme="minorHAnsi"/>
          <w:b/>
          <w:iCs/>
          <w:sz w:val="22"/>
          <w:szCs w:val="22"/>
        </w:rPr>
      </w:pPr>
    </w:p>
    <w:p w14:paraId="3AE6E379" w14:textId="2F06BF76" w:rsidR="00D750E4" w:rsidRDefault="00D750E4" w:rsidP="00EA1A6F">
      <w:pPr>
        <w:ind w:left="360" w:hanging="360"/>
        <w:rPr>
          <w:rFonts w:asciiTheme="minorHAnsi" w:eastAsia="Times New Roman" w:hAnsiTheme="minorHAnsi"/>
          <w:i/>
          <w:iCs/>
          <w:sz w:val="22"/>
          <w:szCs w:val="22"/>
        </w:rPr>
      </w:pPr>
      <w:proofErr w:type="spellStart"/>
      <w:r>
        <w:rPr>
          <w:rFonts w:asciiTheme="minorHAnsi" w:eastAsia="Times New Roman" w:hAnsiTheme="minorHAnsi"/>
          <w:iCs/>
          <w:sz w:val="22"/>
          <w:szCs w:val="22"/>
        </w:rPr>
        <w:t>Poett</w:t>
      </w:r>
      <w:r w:rsidR="007E6F84">
        <w:rPr>
          <w:rFonts w:asciiTheme="minorHAnsi" w:eastAsia="Times New Roman" w:hAnsiTheme="minorHAnsi"/>
          <w:iCs/>
          <w:sz w:val="22"/>
          <w:szCs w:val="22"/>
        </w:rPr>
        <w:t>er</w:t>
      </w:r>
      <w:proofErr w:type="spellEnd"/>
      <w:r w:rsidR="007E6F84">
        <w:rPr>
          <w:rFonts w:asciiTheme="minorHAnsi" w:eastAsia="Times New Roman" w:hAnsiTheme="minorHAnsi"/>
          <w:iCs/>
          <w:sz w:val="22"/>
          <w:szCs w:val="22"/>
        </w:rPr>
        <w:t xml:space="preserve">, T.  (2016).  Outlier:  Leave </w:t>
      </w:r>
      <w:r w:rsidR="00531263">
        <w:rPr>
          <w:rFonts w:asciiTheme="minorHAnsi" w:eastAsia="Times New Roman" w:hAnsiTheme="minorHAnsi"/>
          <w:iCs/>
          <w:sz w:val="22"/>
          <w:szCs w:val="22"/>
        </w:rPr>
        <w:t>h</w:t>
      </w:r>
      <w:r w:rsidR="007E6F84">
        <w:rPr>
          <w:rFonts w:asciiTheme="minorHAnsi" w:eastAsia="Times New Roman" w:hAnsiTheme="minorHAnsi"/>
          <w:iCs/>
          <w:sz w:val="22"/>
          <w:szCs w:val="22"/>
        </w:rPr>
        <w:t xml:space="preserve">im in.  </w:t>
      </w:r>
      <w:r>
        <w:rPr>
          <w:rFonts w:asciiTheme="minorHAnsi" w:eastAsia="Times New Roman" w:hAnsiTheme="minorHAnsi"/>
          <w:i/>
          <w:iCs/>
          <w:sz w:val="22"/>
          <w:szCs w:val="22"/>
        </w:rPr>
        <w:t>Journal of Curriculum &amp; Teaching Dialogue</w:t>
      </w:r>
      <w:r w:rsidR="007E6F84">
        <w:rPr>
          <w:rFonts w:asciiTheme="minorHAnsi" w:eastAsia="Times New Roman" w:hAnsiTheme="minorHAnsi"/>
          <w:i/>
          <w:iCs/>
          <w:sz w:val="22"/>
          <w:szCs w:val="22"/>
        </w:rPr>
        <w:t>, 18</w:t>
      </w:r>
      <w:r w:rsidR="007E6F84">
        <w:rPr>
          <w:rFonts w:asciiTheme="minorHAnsi" w:eastAsia="Times New Roman" w:hAnsiTheme="minorHAnsi"/>
          <w:iCs/>
          <w:sz w:val="22"/>
          <w:szCs w:val="22"/>
        </w:rPr>
        <w:t>(2)</w:t>
      </w:r>
      <w:r>
        <w:rPr>
          <w:rFonts w:asciiTheme="minorHAnsi" w:eastAsia="Times New Roman" w:hAnsiTheme="minorHAnsi"/>
          <w:i/>
          <w:iCs/>
          <w:sz w:val="22"/>
          <w:szCs w:val="22"/>
        </w:rPr>
        <w:t>.</w:t>
      </w:r>
    </w:p>
    <w:p w14:paraId="2F8CC2B5" w14:textId="77777777" w:rsidR="00F169AF" w:rsidRDefault="00F169AF" w:rsidP="00EA1A6F">
      <w:pPr>
        <w:ind w:left="360" w:hanging="360"/>
        <w:rPr>
          <w:rFonts w:asciiTheme="minorHAnsi" w:eastAsia="Times New Roman" w:hAnsiTheme="minorHAnsi"/>
          <w:i/>
          <w:iCs/>
          <w:sz w:val="22"/>
          <w:szCs w:val="22"/>
        </w:rPr>
      </w:pPr>
    </w:p>
    <w:p w14:paraId="636C41C6" w14:textId="77777777" w:rsidR="00F169AF" w:rsidRPr="00F169AF" w:rsidRDefault="00F169AF" w:rsidP="00F169AF">
      <w:pPr>
        <w:ind w:left="360" w:hanging="360"/>
        <w:rPr>
          <w:rFonts w:asciiTheme="minorHAnsi" w:eastAsia="Times New Roman" w:hAnsiTheme="minorHAnsi"/>
          <w:iCs/>
          <w:color w:val="000000" w:themeColor="text1"/>
          <w:sz w:val="22"/>
          <w:szCs w:val="22"/>
        </w:rPr>
      </w:pPr>
      <w:proofErr w:type="spellStart"/>
      <w:r>
        <w:rPr>
          <w:rFonts w:asciiTheme="minorHAnsi" w:eastAsia="Times New Roman" w:hAnsiTheme="minorHAnsi"/>
          <w:iCs/>
          <w:sz w:val="22"/>
          <w:szCs w:val="22"/>
        </w:rPr>
        <w:t>Poetter</w:t>
      </w:r>
      <w:proofErr w:type="spellEnd"/>
      <w:r>
        <w:rPr>
          <w:rFonts w:asciiTheme="minorHAnsi" w:eastAsia="Times New Roman" w:hAnsiTheme="minorHAnsi"/>
          <w:iCs/>
          <w:sz w:val="22"/>
          <w:szCs w:val="22"/>
        </w:rPr>
        <w:t xml:space="preserve">, T.  (2016).  Fade to black.  </w:t>
      </w:r>
      <w:r>
        <w:rPr>
          <w:rFonts w:asciiTheme="minorHAnsi" w:eastAsia="Times New Roman" w:hAnsiTheme="minorHAnsi"/>
          <w:i/>
          <w:iCs/>
          <w:sz w:val="22"/>
          <w:szCs w:val="22"/>
        </w:rPr>
        <w:t>Interregnum</w:t>
      </w:r>
      <w:r>
        <w:rPr>
          <w:rFonts w:asciiTheme="minorHAnsi" w:eastAsia="Times New Roman" w:hAnsiTheme="minorHAnsi"/>
          <w:iCs/>
          <w:sz w:val="22"/>
          <w:szCs w:val="22"/>
        </w:rPr>
        <w:t xml:space="preserve">, </w:t>
      </w:r>
      <w:r>
        <w:rPr>
          <w:rFonts w:asciiTheme="minorHAnsi" w:eastAsia="Times New Roman" w:hAnsiTheme="minorHAnsi"/>
          <w:i/>
          <w:iCs/>
          <w:sz w:val="22"/>
          <w:szCs w:val="22"/>
        </w:rPr>
        <w:t>1</w:t>
      </w:r>
      <w:r>
        <w:rPr>
          <w:rFonts w:asciiTheme="minorHAnsi" w:eastAsia="Times New Roman" w:hAnsiTheme="minorHAnsi"/>
          <w:iCs/>
          <w:sz w:val="22"/>
          <w:szCs w:val="22"/>
        </w:rPr>
        <w:t xml:space="preserve">(1): retrieved from </w:t>
      </w:r>
      <w:hyperlink r:id="rId7" w:history="1">
        <w:r w:rsidRPr="00F169AF">
          <w:rPr>
            <w:rFonts w:asciiTheme="minorHAnsi" w:eastAsiaTheme="minorEastAsia" w:hAnsiTheme="minorHAnsi" w:cs="Arial"/>
            <w:color w:val="000000" w:themeColor="text1"/>
            <w:sz w:val="22"/>
            <w:szCs w:val="22"/>
          </w:rPr>
          <w:t>https://theinterregnum.org/2016/10/30/fade-to-black/</w:t>
        </w:r>
      </w:hyperlink>
    </w:p>
    <w:p w14:paraId="53D70611" w14:textId="77777777" w:rsidR="00D750E4" w:rsidRPr="00D750E4" w:rsidRDefault="00D750E4" w:rsidP="00F169AF">
      <w:pPr>
        <w:rPr>
          <w:rFonts w:asciiTheme="minorHAnsi" w:hAnsiTheme="minorHAnsi"/>
          <w:i/>
          <w:sz w:val="22"/>
          <w:szCs w:val="22"/>
        </w:rPr>
      </w:pPr>
    </w:p>
    <w:p w14:paraId="61862CF8" w14:textId="64428E01" w:rsidR="008E6F66" w:rsidRPr="009064B4" w:rsidRDefault="00207C3F" w:rsidP="008E6F66">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T.  (2013</w:t>
      </w:r>
      <w:r w:rsidR="008E6F66" w:rsidRPr="009064B4">
        <w:rPr>
          <w:rFonts w:asciiTheme="minorHAnsi" w:hAnsiTheme="minorHAnsi"/>
          <w:sz w:val="22"/>
        </w:rPr>
        <w:t xml:space="preserve">).  Stemming the </w:t>
      </w:r>
      <w:r w:rsidR="00531263">
        <w:rPr>
          <w:rFonts w:asciiTheme="minorHAnsi" w:hAnsiTheme="minorHAnsi"/>
          <w:sz w:val="22"/>
        </w:rPr>
        <w:t>t</w:t>
      </w:r>
      <w:r w:rsidR="008E6F66" w:rsidRPr="009064B4">
        <w:rPr>
          <w:rFonts w:asciiTheme="minorHAnsi" w:hAnsiTheme="minorHAnsi"/>
          <w:sz w:val="22"/>
        </w:rPr>
        <w:t xml:space="preserve">ide:  Calvin's </w:t>
      </w:r>
      <w:r w:rsidR="00531263">
        <w:rPr>
          <w:rFonts w:asciiTheme="minorHAnsi" w:hAnsiTheme="minorHAnsi"/>
          <w:sz w:val="22"/>
        </w:rPr>
        <w:t>h</w:t>
      </w:r>
      <w:r w:rsidR="008E6F66" w:rsidRPr="009064B4">
        <w:rPr>
          <w:rFonts w:asciiTheme="minorHAnsi" w:hAnsiTheme="minorHAnsi"/>
          <w:sz w:val="22"/>
        </w:rPr>
        <w:t xml:space="preserve">ighwater </w:t>
      </w:r>
      <w:r w:rsidR="00531263">
        <w:rPr>
          <w:rFonts w:asciiTheme="minorHAnsi" w:hAnsiTheme="minorHAnsi"/>
          <w:sz w:val="22"/>
        </w:rPr>
        <w:t>m</w:t>
      </w:r>
      <w:r w:rsidR="008E6F66" w:rsidRPr="009064B4">
        <w:rPr>
          <w:rFonts w:asciiTheme="minorHAnsi" w:hAnsiTheme="minorHAnsi"/>
          <w:sz w:val="22"/>
        </w:rPr>
        <w:t xml:space="preserve">ark and </w:t>
      </w:r>
      <w:r w:rsidR="00531263">
        <w:rPr>
          <w:rFonts w:asciiTheme="minorHAnsi" w:hAnsiTheme="minorHAnsi"/>
          <w:sz w:val="22"/>
        </w:rPr>
        <w:t>t</w:t>
      </w:r>
      <w:r w:rsidR="008E6F66" w:rsidRPr="009064B4">
        <w:rPr>
          <w:rFonts w:asciiTheme="minorHAnsi" w:hAnsiTheme="minorHAnsi"/>
          <w:sz w:val="22"/>
        </w:rPr>
        <w:t xml:space="preserve">eacher </w:t>
      </w:r>
      <w:r w:rsidR="00531263">
        <w:rPr>
          <w:rFonts w:asciiTheme="minorHAnsi" w:hAnsiTheme="minorHAnsi"/>
          <w:sz w:val="22"/>
        </w:rPr>
        <w:t>r</w:t>
      </w:r>
      <w:r w:rsidR="008E6F66" w:rsidRPr="009064B4">
        <w:rPr>
          <w:rFonts w:asciiTheme="minorHAnsi" w:hAnsiTheme="minorHAnsi"/>
          <w:sz w:val="22"/>
        </w:rPr>
        <w:t xml:space="preserve">esistance.  </w:t>
      </w:r>
      <w:r w:rsidR="008E6F66" w:rsidRPr="009064B4">
        <w:rPr>
          <w:rFonts w:asciiTheme="minorHAnsi" w:hAnsiTheme="minorHAnsi"/>
          <w:i/>
          <w:sz w:val="22"/>
        </w:rPr>
        <w:t>Kappa Delta Pi Record</w:t>
      </w:r>
      <w:r w:rsidRPr="009064B4">
        <w:rPr>
          <w:rFonts w:asciiTheme="minorHAnsi" w:hAnsiTheme="minorHAnsi"/>
          <w:sz w:val="22"/>
        </w:rPr>
        <w:t xml:space="preserve">, </w:t>
      </w:r>
      <w:r w:rsidR="00935B3D" w:rsidRPr="009064B4">
        <w:rPr>
          <w:rFonts w:asciiTheme="minorHAnsi" w:hAnsiTheme="minorHAnsi"/>
          <w:i/>
          <w:sz w:val="22"/>
        </w:rPr>
        <w:t>49</w:t>
      </w:r>
      <w:r w:rsidR="00935B3D" w:rsidRPr="009064B4">
        <w:rPr>
          <w:rFonts w:asciiTheme="minorHAnsi" w:hAnsiTheme="minorHAnsi"/>
          <w:sz w:val="22"/>
        </w:rPr>
        <w:t>(3), pp. 100-104.</w:t>
      </w:r>
    </w:p>
    <w:p w14:paraId="60F51F37" w14:textId="77777777" w:rsidR="008E6F66" w:rsidRPr="009064B4" w:rsidRDefault="008E6F66" w:rsidP="008E6F66">
      <w:pPr>
        <w:rPr>
          <w:rFonts w:asciiTheme="minorHAnsi" w:hAnsiTheme="minorHAnsi"/>
          <w:sz w:val="22"/>
        </w:rPr>
      </w:pPr>
    </w:p>
    <w:p w14:paraId="174009A1" w14:textId="7036C3A2" w:rsidR="00B469AE" w:rsidRPr="009064B4" w:rsidRDefault="008E6F66" w:rsidP="008E6F66">
      <w:pPr>
        <w:ind w:left="360" w:hanging="360"/>
        <w:rPr>
          <w:rFonts w:asciiTheme="minorHAnsi" w:hAnsiTheme="minorHAnsi"/>
          <w:sz w:val="22"/>
        </w:rPr>
      </w:pPr>
      <w:proofErr w:type="spellStart"/>
      <w:r w:rsidRPr="009064B4">
        <w:rPr>
          <w:rFonts w:asciiTheme="minorHAnsi" w:hAnsiTheme="minorHAnsi"/>
          <w:sz w:val="22"/>
        </w:rPr>
        <w:t>P</w:t>
      </w:r>
      <w:r w:rsidR="00B469AE" w:rsidRPr="009064B4">
        <w:rPr>
          <w:rFonts w:asciiTheme="minorHAnsi" w:hAnsiTheme="minorHAnsi"/>
          <w:sz w:val="22"/>
        </w:rPr>
        <w:t>oetter</w:t>
      </w:r>
      <w:proofErr w:type="spellEnd"/>
      <w:r w:rsidR="00B469AE" w:rsidRPr="009064B4">
        <w:rPr>
          <w:rFonts w:asciiTheme="minorHAnsi" w:hAnsiTheme="minorHAnsi"/>
          <w:sz w:val="22"/>
        </w:rPr>
        <w:t xml:space="preserve">, T.  (2011).  A </w:t>
      </w:r>
      <w:r w:rsidR="00531263">
        <w:rPr>
          <w:rFonts w:asciiTheme="minorHAnsi" w:hAnsiTheme="minorHAnsi"/>
          <w:sz w:val="22"/>
        </w:rPr>
        <w:t>m</w:t>
      </w:r>
      <w:r w:rsidR="00B469AE" w:rsidRPr="009064B4">
        <w:rPr>
          <w:rFonts w:asciiTheme="minorHAnsi" w:hAnsiTheme="minorHAnsi"/>
          <w:sz w:val="22"/>
        </w:rPr>
        <w:t xml:space="preserve">any </w:t>
      </w:r>
      <w:r w:rsidR="00531263">
        <w:rPr>
          <w:rFonts w:asciiTheme="minorHAnsi" w:hAnsiTheme="minorHAnsi"/>
          <w:sz w:val="22"/>
        </w:rPr>
        <w:t>f</w:t>
      </w:r>
      <w:r w:rsidR="00B469AE" w:rsidRPr="009064B4">
        <w:rPr>
          <w:rFonts w:asciiTheme="minorHAnsi" w:hAnsiTheme="minorHAnsi"/>
          <w:sz w:val="22"/>
        </w:rPr>
        <w:t xml:space="preserve">aceted </w:t>
      </w:r>
      <w:r w:rsidR="00531263">
        <w:rPr>
          <w:rFonts w:asciiTheme="minorHAnsi" w:hAnsiTheme="minorHAnsi"/>
          <w:sz w:val="22"/>
        </w:rPr>
        <w:t>j</w:t>
      </w:r>
      <w:r w:rsidR="00B469AE" w:rsidRPr="009064B4">
        <w:rPr>
          <w:rFonts w:asciiTheme="minorHAnsi" w:hAnsiTheme="minorHAnsi"/>
          <w:sz w:val="22"/>
        </w:rPr>
        <w:t xml:space="preserve">ourney:  Education in a </w:t>
      </w:r>
      <w:r w:rsidR="00531263">
        <w:rPr>
          <w:rFonts w:asciiTheme="minorHAnsi" w:hAnsiTheme="minorHAnsi"/>
          <w:sz w:val="22"/>
        </w:rPr>
        <w:t>d</w:t>
      </w:r>
      <w:r w:rsidR="00B469AE" w:rsidRPr="009064B4">
        <w:rPr>
          <w:rFonts w:asciiTheme="minorHAnsi" w:hAnsiTheme="minorHAnsi"/>
          <w:sz w:val="22"/>
        </w:rPr>
        <w:t xml:space="preserve">emocracy, Volumes 1-3, 2009-2011.  </w:t>
      </w:r>
      <w:r w:rsidR="00B469AE" w:rsidRPr="009064B4">
        <w:rPr>
          <w:rFonts w:asciiTheme="minorHAnsi" w:hAnsiTheme="minorHAnsi"/>
          <w:i/>
          <w:sz w:val="22"/>
        </w:rPr>
        <w:t>Education in a Democracy, 3</w:t>
      </w:r>
      <w:r w:rsidR="00B469AE" w:rsidRPr="009064B4">
        <w:rPr>
          <w:rFonts w:asciiTheme="minorHAnsi" w:hAnsiTheme="minorHAnsi"/>
          <w:sz w:val="22"/>
        </w:rPr>
        <w:t>(1) pp. 1-6.</w:t>
      </w:r>
    </w:p>
    <w:p w14:paraId="0EBE34FE" w14:textId="77777777" w:rsidR="00B469AE" w:rsidRPr="009064B4" w:rsidRDefault="00B469AE" w:rsidP="00B469AE">
      <w:pPr>
        <w:ind w:left="360" w:hanging="360"/>
        <w:rPr>
          <w:rFonts w:asciiTheme="minorHAnsi" w:hAnsiTheme="minorHAnsi"/>
          <w:sz w:val="22"/>
        </w:rPr>
      </w:pPr>
    </w:p>
    <w:p w14:paraId="32039D09"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(2010).  The truth about teaching (well).  </w:t>
      </w:r>
      <w:r w:rsidRPr="009064B4">
        <w:rPr>
          <w:rFonts w:asciiTheme="minorHAnsi" w:hAnsiTheme="minorHAnsi"/>
          <w:i/>
          <w:sz w:val="22"/>
        </w:rPr>
        <w:t>Education in a Democracy, 2</w:t>
      </w:r>
      <w:r w:rsidRPr="009064B4">
        <w:rPr>
          <w:rFonts w:asciiTheme="minorHAnsi" w:hAnsiTheme="minorHAnsi"/>
          <w:sz w:val="22"/>
        </w:rPr>
        <w:t>(1), pp. 1-15.</w:t>
      </w:r>
    </w:p>
    <w:p w14:paraId="4FAC34EA" w14:textId="77777777" w:rsidR="00B469AE" w:rsidRPr="009064B4" w:rsidRDefault="00B469AE" w:rsidP="00B469AE">
      <w:pPr>
        <w:ind w:left="360" w:hanging="360"/>
        <w:rPr>
          <w:rFonts w:asciiTheme="minorHAnsi" w:hAnsiTheme="minorHAnsi"/>
          <w:sz w:val="22"/>
        </w:rPr>
      </w:pPr>
    </w:p>
    <w:p w14:paraId="1C76DC43" w14:textId="3846E9C4"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(2010). Taking the </w:t>
      </w:r>
      <w:r w:rsidR="00531263">
        <w:rPr>
          <w:rFonts w:asciiTheme="minorHAnsi" w:hAnsiTheme="minorHAnsi"/>
          <w:sz w:val="22"/>
        </w:rPr>
        <w:t>l</w:t>
      </w:r>
      <w:r w:rsidRPr="009064B4">
        <w:rPr>
          <w:rFonts w:asciiTheme="minorHAnsi" w:hAnsiTheme="minorHAnsi"/>
          <w:sz w:val="22"/>
        </w:rPr>
        <w:t xml:space="preserve">eap, </w:t>
      </w:r>
      <w:r w:rsidR="00531263">
        <w:rPr>
          <w:rFonts w:asciiTheme="minorHAnsi" w:hAnsiTheme="minorHAnsi"/>
          <w:sz w:val="22"/>
        </w:rPr>
        <w:t>m</w:t>
      </w:r>
      <w:r w:rsidRPr="009064B4">
        <w:rPr>
          <w:rFonts w:asciiTheme="minorHAnsi" w:hAnsiTheme="minorHAnsi"/>
          <w:sz w:val="22"/>
        </w:rPr>
        <w:t xml:space="preserve">entoring </w:t>
      </w:r>
      <w:r w:rsidR="00531263">
        <w:rPr>
          <w:rFonts w:asciiTheme="minorHAnsi" w:hAnsiTheme="minorHAnsi"/>
          <w:sz w:val="22"/>
        </w:rPr>
        <w:t>d</w:t>
      </w:r>
      <w:r w:rsidRPr="009064B4">
        <w:rPr>
          <w:rFonts w:asciiTheme="minorHAnsi" w:hAnsiTheme="minorHAnsi"/>
          <w:sz w:val="22"/>
        </w:rPr>
        <w:t xml:space="preserve">octoral </w:t>
      </w:r>
      <w:r w:rsidR="00531263">
        <w:rPr>
          <w:rFonts w:asciiTheme="minorHAnsi" w:hAnsiTheme="minorHAnsi"/>
          <w:sz w:val="22"/>
        </w:rPr>
        <w:t>s</w:t>
      </w:r>
      <w:r w:rsidRPr="009064B4">
        <w:rPr>
          <w:rFonts w:asciiTheme="minorHAnsi" w:hAnsiTheme="minorHAnsi"/>
          <w:sz w:val="22"/>
        </w:rPr>
        <w:t xml:space="preserve">tudents as </w:t>
      </w:r>
      <w:r w:rsidR="00531263">
        <w:rPr>
          <w:rFonts w:asciiTheme="minorHAnsi" w:hAnsiTheme="minorHAnsi"/>
          <w:sz w:val="22"/>
        </w:rPr>
        <w:t>s</w:t>
      </w:r>
      <w:r w:rsidRPr="009064B4">
        <w:rPr>
          <w:rFonts w:asciiTheme="minorHAnsi" w:hAnsiTheme="minorHAnsi"/>
          <w:sz w:val="22"/>
        </w:rPr>
        <w:t xml:space="preserve">cholars:  A </w:t>
      </w:r>
      <w:r w:rsidR="00531263">
        <w:rPr>
          <w:rFonts w:asciiTheme="minorHAnsi" w:hAnsiTheme="minorHAnsi"/>
          <w:sz w:val="22"/>
        </w:rPr>
        <w:t>g</w:t>
      </w:r>
      <w:r w:rsidRPr="009064B4">
        <w:rPr>
          <w:rFonts w:asciiTheme="minorHAnsi" w:hAnsiTheme="minorHAnsi"/>
          <w:sz w:val="22"/>
        </w:rPr>
        <w:t xml:space="preserve">reat and </w:t>
      </w:r>
      <w:r w:rsidR="00531263">
        <w:rPr>
          <w:rFonts w:asciiTheme="minorHAnsi" w:hAnsiTheme="minorHAnsi"/>
          <w:sz w:val="22"/>
        </w:rPr>
        <w:t>f</w:t>
      </w:r>
      <w:r w:rsidRPr="009064B4">
        <w:rPr>
          <w:rFonts w:asciiTheme="minorHAnsi" w:hAnsiTheme="minorHAnsi"/>
          <w:sz w:val="22"/>
        </w:rPr>
        <w:t xml:space="preserve">ruitful </w:t>
      </w:r>
      <w:r w:rsidR="00531263">
        <w:rPr>
          <w:rFonts w:asciiTheme="minorHAnsi" w:hAnsiTheme="minorHAnsi"/>
          <w:sz w:val="22"/>
        </w:rPr>
        <w:t>m</w:t>
      </w:r>
      <w:r w:rsidRPr="009064B4">
        <w:rPr>
          <w:rFonts w:asciiTheme="minorHAnsi" w:hAnsiTheme="minorHAnsi"/>
          <w:sz w:val="22"/>
        </w:rPr>
        <w:t xml:space="preserve">orass.  </w:t>
      </w:r>
      <w:r w:rsidRPr="009064B4">
        <w:rPr>
          <w:rFonts w:asciiTheme="minorHAnsi" w:hAnsiTheme="minorHAnsi"/>
          <w:i/>
          <w:sz w:val="22"/>
        </w:rPr>
        <w:t>Teaching &amp; Learning:  The Journal of Natural Inquiry &amp; Reflective Practice, 24</w:t>
      </w:r>
      <w:r w:rsidRPr="009064B4">
        <w:rPr>
          <w:rFonts w:asciiTheme="minorHAnsi" w:hAnsiTheme="minorHAnsi"/>
          <w:sz w:val="22"/>
        </w:rPr>
        <w:t>(1), pp. 22-29.</w:t>
      </w:r>
    </w:p>
    <w:p w14:paraId="16ECB55B" w14:textId="77777777" w:rsidR="00B469AE" w:rsidRPr="009064B4" w:rsidRDefault="00B469AE" w:rsidP="00B469AE">
      <w:pPr>
        <w:rPr>
          <w:rFonts w:asciiTheme="minorHAnsi" w:hAnsiTheme="minorHAnsi"/>
          <w:sz w:val="22"/>
        </w:rPr>
      </w:pPr>
    </w:p>
    <w:p w14:paraId="11F634AF"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T.S., &amp; </w:t>
      </w:r>
      <w:proofErr w:type="spellStart"/>
      <w:r w:rsidRPr="009064B4">
        <w:rPr>
          <w:rFonts w:asciiTheme="minorHAnsi" w:hAnsiTheme="minorHAnsi"/>
          <w:sz w:val="22"/>
        </w:rPr>
        <w:t>Rotuno</w:t>
      </w:r>
      <w:proofErr w:type="spellEnd"/>
      <w:r w:rsidRPr="009064B4">
        <w:rPr>
          <w:rFonts w:asciiTheme="minorHAnsi" w:hAnsiTheme="minorHAnsi"/>
          <w:sz w:val="22"/>
        </w:rPr>
        <w:t xml:space="preserve">-Johnson, R.  (2009).  Creating institutional memory for this journal:  Opening Calisthenics.  </w:t>
      </w:r>
      <w:r w:rsidRPr="009064B4">
        <w:rPr>
          <w:rFonts w:asciiTheme="minorHAnsi" w:hAnsiTheme="minorHAnsi"/>
          <w:i/>
          <w:sz w:val="22"/>
        </w:rPr>
        <w:t>Education in a Democracy, 1</w:t>
      </w:r>
      <w:r w:rsidRPr="009064B4">
        <w:rPr>
          <w:rFonts w:asciiTheme="minorHAnsi" w:hAnsiTheme="minorHAnsi"/>
          <w:sz w:val="22"/>
        </w:rPr>
        <w:t xml:space="preserve"> (October), pp. 7-14.  </w:t>
      </w:r>
    </w:p>
    <w:p w14:paraId="2D4FE223" w14:textId="77777777" w:rsidR="00B469AE" w:rsidRPr="009064B4" w:rsidRDefault="00B469AE" w:rsidP="00B469AE">
      <w:pPr>
        <w:ind w:left="360" w:hanging="360"/>
        <w:rPr>
          <w:rFonts w:asciiTheme="minorHAnsi" w:hAnsiTheme="minorHAnsi"/>
          <w:sz w:val="22"/>
        </w:rPr>
      </w:pPr>
    </w:p>
    <w:p w14:paraId="6CA313E8"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T.S., &amp; Eagle, J.  (2008).  Getting down to the curriculum: Partnership interventions that impact school and university curricula.  </w:t>
      </w:r>
      <w:r w:rsidRPr="009064B4">
        <w:rPr>
          <w:rFonts w:asciiTheme="minorHAnsi" w:hAnsiTheme="minorHAnsi"/>
          <w:i/>
          <w:sz w:val="22"/>
        </w:rPr>
        <w:t xml:space="preserve">The Journal of </w:t>
      </w:r>
      <w:proofErr w:type="spellStart"/>
      <w:r w:rsidRPr="009064B4">
        <w:rPr>
          <w:rFonts w:asciiTheme="minorHAnsi" w:hAnsiTheme="minorHAnsi"/>
          <w:i/>
          <w:sz w:val="22"/>
        </w:rPr>
        <w:t>Scholarlypartnershipsedu</w:t>
      </w:r>
      <w:proofErr w:type="spellEnd"/>
      <w:r w:rsidRPr="009064B4">
        <w:rPr>
          <w:rFonts w:asciiTheme="minorHAnsi" w:hAnsiTheme="minorHAnsi"/>
          <w:i/>
          <w:sz w:val="22"/>
        </w:rPr>
        <w:t>, 2</w:t>
      </w:r>
      <w:r w:rsidRPr="009064B4">
        <w:rPr>
          <w:rFonts w:asciiTheme="minorHAnsi" w:hAnsiTheme="minorHAnsi"/>
          <w:sz w:val="22"/>
        </w:rPr>
        <w:t>(1), pp. 25-42.</w:t>
      </w:r>
    </w:p>
    <w:p w14:paraId="473F9827" w14:textId="77777777" w:rsidR="00B469AE" w:rsidRPr="009064B4" w:rsidRDefault="00B469AE" w:rsidP="00B469AE">
      <w:pPr>
        <w:rPr>
          <w:rFonts w:asciiTheme="minorHAnsi" w:hAnsiTheme="minorHAnsi"/>
          <w:sz w:val="22"/>
        </w:rPr>
      </w:pPr>
    </w:p>
    <w:p w14:paraId="6DBCE728"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Bueschel</w:t>
      </w:r>
      <w:proofErr w:type="spellEnd"/>
      <w:r w:rsidRPr="009064B4">
        <w:rPr>
          <w:rFonts w:asciiTheme="minorHAnsi" w:hAnsiTheme="minorHAnsi"/>
          <w:sz w:val="22"/>
        </w:rPr>
        <w:t xml:space="preserve">, E., &amp; </w:t>
      </w:r>
      <w:proofErr w:type="spellStart"/>
      <w:r w:rsidRPr="009064B4">
        <w:rPr>
          <w:rFonts w:asciiTheme="minorHAnsi" w:hAnsiTheme="minorHAnsi"/>
          <w:sz w:val="22"/>
        </w:rPr>
        <w:t>Poetter</w:t>
      </w:r>
      <w:proofErr w:type="spellEnd"/>
      <w:r w:rsidRPr="009064B4">
        <w:rPr>
          <w:rFonts w:asciiTheme="minorHAnsi" w:hAnsiTheme="minorHAnsi"/>
          <w:sz w:val="22"/>
        </w:rPr>
        <w:t xml:space="preserve">, T.  (2007).  Community engagement as catalyst for change in school-university partnerships.  </w:t>
      </w:r>
      <w:r w:rsidRPr="009064B4">
        <w:rPr>
          <w:rFonts w:asciiTheme="minorHAnsi" w:hAnsiTheme="minorHAnsi"/>
          <w:i/>
          <w:sz w:val="22"/>
        </w:rPr>
        <w:t>Catalyst for Change, 35</w:t>
      </w:r>
      <w:r w:rsidRPr="009064B4">
        <w:rPr>
          <w:rFonts w:asciiTheme="minorHAnsi" w:hAnsiTheme="minorHAnsi"/>
          <w:sz w:val="22"/>
        </w:rPr>
        <w:t>(1), pp. 22-25.</w:t>
      </w:r>
    </w:p>
    <w:p w14:paraId="02FCE551" w14:textId="77777777" w:rsidR="00B469AE" w:rsidRPr="009064B4" w:rsidRDefault="00B469AE" w:rsidP="00B469AE">
      <w:pPr>
        <w:ind w:left="360" w:hanging="360"/>
        <w:rPr>
          <w:rFonts w:asciiTheme="minorHAnsi" w:hAnsiTheme="minorHAnsi"/>
          <w:sz w:val="22"/>
        </w:rPr>
      </w:pPr>
    </w:p>
    <w:p w14:paraId="3AF60A99"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Davis, S., Roberts, L., </w:t>
      </w:r>
      <w:proofErr w:type="spellStart"/>
      <w:r w:rsidRPr="009064B4">
        <w:rPr>
          <w:rFonts w:asciiTheme="minorHAnsi" w:hAnsiTheme="minorHAnsi"/>
          <w:sz w:val="22"/>
        </w:rPr>
        <w:t>Beherns</w:t>
      </w:r>
      <w:proofErr w:type="spellEnd"/>
      <w:r w:rsidRPr="009064B4">
        <w:rPr>
          <w:rFonts w:asciiTheme="minorHAnsi" w:hAnsiTheme="minorHAnsi"/>
          <w:sz w:val="22"/>
        </w:rPr>
        <w:t xml:space="preserve">, G., Bowling, T., Estep, S., Fox, J., Hamilton, J., Hendel, T., Lauer, A., McKnight, D., Summers, J., Swope, B., &amp; </w:t>
      </w:r>
      <w:proofErr w:type="spellStart"/>
      <w:r w:rsidRPr="009064B4">
        <w:rPr>
          <w:rFonts w:asciiTheme="minorHAnsi" w:hAnsiTheme="minorHAnsi"/>
          <w:sz w:val="22"/>
        </w:rPr>
        <w:t>Wessling</w:t>
      </w:r>
      <w:proofErr w:type="spellEnd"/>
      <w:r w:rsidRPr="009064B4">
        <w:rPr>
          <w:rFonts w:asciiTheme="minorHAnsi" w:hAnsiTheme="minorHAnsi"/>
          <w:sz w:val="22"/>
        </w:rPr>
        <w:t xml:space="preserve">, M.  (2007).  Teachers critique the curriculum:  Frame factors at play.  </w:t>
      </w:r>
      <w:r w:rsidRPr="009064B4">
        <w:rPr>
          <w:rFonts w:asciiTheme="minorHAnsi" w:hAnsiTheme="minorHAnsi"/>
          <w:i/>
          <w:sz w:val="22"/>
        </w:rPr>
        <w:t>Kappa Delta Pi Record, 43</w:t>
      </w:r>
      <w:r w:rsidRPr="009064B4">
        <w:rPr>
          <w:rFonts w:asciiTheme="minorHAnsi" w:hAnsiTheme="minorHAnsi"/>
          <w:sz w:val="22"/>
        </w:rPr>
        <w:t>(2), pp. 82-87.</w:t>
      </w:r>
    </w:p>
    <w:p w14:paraId="0C0175F1" w14:textId="77777777" w:rsidR="00B469AE" w:rsidRPr="009064B4" w:rsidRDefault="00B469AE" w:rsidP="00B469AE">
      <w:pPr>
        <w:ind w:left="360" w:hanging="360"/>
        <w:rPr>
          <w:rFonts w:asciiTheme="minorHAnsi" w:hAnsiTheme="minorHAnsi"/>
          <w:sz w:val="22"/>
        </w:rPr>
      </w:pPr>
    </w:p>
    <w:p w14:paraId="2F164750"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(2006).  My greatest fear:  The day when no one remembers how to teach or make curriculum.  </w:t>
      </w:r>
      <w:r w:rsidRPr="009064B4">
        <w:rPr>
          <w:rFonts w:asciiTheme="minorHAnsi" w:hAnsiTheme="minorHAnsi"/>
          <w:i/>
          <w:sz w:val="22"/>
        </w:rPr>
        <w:t>Journal of Curriculum &amp; Pedagogy, 3</w:t>
      </w:r>
      <w:r w:rsidRPr="009064B4">
        <w:rPr>
          <w:rFonts w:asciiTheme="minorHAnsi" w:hAnsiTheme="minorHAnsi"/>
          <w:sz w:val="22"/>
        </w:rPr>
        <w:t>(2), pp. 76-81.</w:t>
      </w:r>
    </w:p>
    <w:p w14:paraId="04BA9AB6" w14:textId="77777777" w:rsidR="00B469AE" w:rsidRPr="009064B4" w:rsidRDefault="00B469AE" w:rsidP="00B469AE">
      <w:pPr>
        <w:ind w:left="360" w:hanging="360"/>
        <w:rPr>
          <w:rFonts w:asciiTheme="minorHAnsi" w:hAnsiTheme="minorHAnsi"/>
          <w:sz w:val="22"/>
        </w:rPr>
      </w:pPr>
    </w:p>
    <w:p w14:paraId="05CDF902"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(2006).  The zoo trip: Objecting to objectives. </w:t>
      </w:r>
      <w:r w:rsidRPr="009064B4">
        <w:rPr>
          <w:rFonts w:asciiTheme="minorHAnsi" w:hAnsiTheme="minorHAnsi"/>
          <w:i/>
          <w:sz w:val="22"/>
        </w:rPr>
        <w:t xml:space="preserve">Phi Delta </w:t>
      </w:r>
      <w:proofErr w:type="spellStart"/>
      <w:r w:rsidRPr="009064B4">
        <w:rPr>
          <w:rFonts w:asciiTheme="minorHAnsi" w:hAnsiTheme="minorHAnsi"/>
          <w:i/>
          <w:sz w:val="22"/>
        </w:rPr>
        <w:t>Kappan</w:t>
      </w:r>
      <w:proofErr w:type="spellEnd"/>
      <w:r w:rsidRPr="009064B4">
        <w:rPr>
          <w:rFonts w:asciiTheme="minorHAnsi" w:hAnsiTheme="minorHAnsi"/>
          <w:i/>
          <w:sz w:val="22"/>
        </w:rPr>
        <w:t>, 88</w:t>
      </w:r>
      <w:r w:rsidRPr="009064B4">
        <w:rPr>
          <w:rFonts w:asciiTheme="minorHAnsi" w:hAnsiTheme="minorHAnsi"/>
          <w:sz w:val="22"/>
        </w:rPr>
        <w:t>(4), pp. 319-323.</w:t>
      </w:r>
    </w:p>
    <w:p w14:paraId="49D680BE" w14:textId="77777777" w:rsidR="00B469AE" w:rsidRPr="009064B4" w:rsidRDefault="00B469AE" w:rsidP="00B469AE">
      <w:pPr>
        <w:ind w:left="360" w:hanging="360"/>
        <w:rPr>
          <w:rFonts w:asciiTheme="minorHAnsi" w:hAnsiTheme="minorHAnsi"/>
          <w:sz w:val="22"/>
        </w:rPr>
      </w:pPr>
    </w:p>
    <w:p w14:paraId="4515C9A5"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lastRenderedPageBreak/>
        <w:t>Poetter</w:t>
      </w:r>
      <w:proofErr w:type="spellEnd"/>
      <w:r w:rsidRPr="009064B4">
        <w:rPr>
          <w:rFonts w:asciiTheme="minorHAnsi" w:hAnsiTheme="minorHAnsi"/>
          <w:sz w:val="22"/>
        </w:rPr>
        <w:t xml:space="preserve">, T. (2006).  Recognizing joy in teaching.  </w:t>
      </w:r>
      <w:r w:rsidRPr="009064B4">
        <w:rPr>
          <w:rFonts w:asciiTheme="minorHAnsi" w:hAnsiTheme="minorHAnsi"/>
          <w:i/>
          <w:sz w:val="22"/>
        </w:rPr>
        <w:t>Curriculum &amp; Teaching Dialogue, 8</w:t>
      </w:r>
      <w:r w:rsidRPr="009064B4">
        <w:rPr>
          <w:rFonts w:asciiTheme="minorHAnsi" w:hAnsiTheme="minorHAnsi"/>
          <w:sz w:val="22"/>
        </w:rPr>
        <w:t>(2), pp. 269-287.</w:t>
      </w:r>
    </w:p>
    <w:p w14:paraId="6FE5A9DD" w14:textId="77777777" w:rsidR="00B469AE" w:rsidRPr="009064B4" w:rsidRDefault="00B469AE" w:rsidP="00B469AE">
      <w:pPr>
        <w:rPr>
          <w:rFonts w:asciiTheme="minorHAnsi" w:hAnsiTheme="minorHAnsi"/>
          <w:sz w:val="22"/>
        </w:rPr>
      </w:pPr>
    </w:p>
    <w:p w14:paraId="58B264D7"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(2005). Making a new curriculum “reality.” </w:t>
      </w:r>
      <w:r w:rsidRPr="009064B4">
        <w:rPr>
          <w:rFonts w:asciiTheme="minorHAnsi" w:hAnsiTheme="minorHAnsi"/>
          <w:i/>
          <w:sz w:val="22"/>
        </w:rPr>
        <w:t>Journal of Curriculum &amp; Pedagogy, 2</w:t>
      </w:r>
      <w:r w:rsidRPr="009064B4">
        <w:rPr>
          <w:rFonts w:asciiTheme="minorHAnsi" w:hAnsiTheme="minorHAnsi"/>
          <w:sz w:val="22"/>
        </w:rPr>
        <w:t>(1), pp. 62-66.</w:t>
      </w:r>
    </w:p>
    <w:p w14:paraId="4ED37920" w14:textId="77777777" w:rsidR="00B469AE" w:rsidRPr="009064B4" w:rsidRDefault="00B469AE" w:rsidP="00B469AE">
      <w:pPr>
        <w:ind w:left="360" w:hanging="360"/>
        <w:rPr>
          <w:rFonts w:asciiTheme="minorHAnsi" w:hAnsiTheme="minorHAnsi"/>
          <w:sz w:val="22"/>
        </w:rPr>
      </w:pPr>
    </w:p>
    <w:p w14:paraId="21DAA57B"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Fowler, F., &amp; </w:t>
      </w:r>
      <w:proofErr w:type="spellStart"/>
      <w:r w:rsidRPr="009064B4">
        <w:rPr>
          <w:rFonts w:asciiTheme="minorHAnsi" w:hAnsiTheme="minorHAnsi"/>
          <w:sz w:val="22"/>
        </w:rPr>
        <w:t>Poetter</w:t>
      </w:r>
      <w:proofErr w:type="spellEnd"/>
      <w:r w:rsidRPr="009064B4">
        <w:rPr>
          <w:rFonts w:asciiTheme="minorHAnsi" w:hAnsiTheme="minorHAnsi"/>
          <w:sz w:val="22"/>
        </w:rPr>
        <w:t xml:space="preserve">, T.  (2004).  Framing French success in elementary mathematics:  Policy, curriculum, and pedagogy.  </w:t>
      </w:r>
      <w:r w:rsidRPr="009064B4">
        <w:rPr>
          <w:rFonts w:asciiTheme="minorHAnsi" w:hAnsiTheme="minorHAnsi"/>
          <w:i/>
          <w:sz w:val="22"/>
        </w:rPr>
        <w:t>Curriculum Inquiry, 34</w:t>
      </w:r>
      <w:r w:rsidRPr="009064B4">
        <w:rPr>
          <w:rFonts w:asciiTheme="minorHAnsi" w:hAnsiTheme="minorHAnsi"/>
          <w:sz w:val="22"/>
        </w:rPr>
        <w:t>(3), pp. 283-314.</w:t>
      </w:r>
    </w:p>
    <w:p w14:paraId="5C0B25E4" w14:textId="77777777" w:rsidR="00B469AE" w:rsidRPr="009064B4" w:rsidRDefault="00B469AE" w:rsidP="00B469AE">
      <w:pPr>
        <w:ind w:left="360" w:hanging="360"/>
        <w:rPr>
          <w:rFonts w:asciiTheme="minorHAnsi" w:hAnsiTheme="minorHAnsi"/>
          <w:sz w:val="22"/>
        </w:rPr>
      </w:pPr>
    </w:p>
    <w:p w14:paraId="32B97D3C"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Brooks, N., &amp; </w:t>
      </w:r>
      <w:proofErr w:type="spellStart"/>
      <w:r w:rsidRPr="009064B4">
        <w:rPr>
          <w:rFonts w:asciiTheme="minorHAnsi" w:hAnsiTheme="minorHAnsi"/>
          <w:sz w:val="22"/>
        </w:rPr>
        <w:t>Poetter</w:t>
      </w:r>
      <w:proofErr w:type="spellEnd"/>
      <w:r w:rsidRPr="009064B4">
        <w:rPr>
          <w:rFonts w:asciiTheme="minorHAnsi" w:hAnsiTheme="minorHAnsi"/>
          <w:sz w:val="22"/>
        </w:rPr>
        <w:t xml:space="preserve">, T.  (2004).  Curriculum studies:  The search for a moral core.  </w:t>
      </w:r>
      <w:r w:rsidRPr="009064B4">
        <w:rPr>
          <w:rFonts w:asciiTheme="minorHAnsi" w:hAnsiTheme="minorHAnsi"/>
          <w:i/>
          <w:sz w:val="22"/>
        </w:rPr>
        <w:t>Journal of Curriculum &amp; Pedagogy, 1</w:t>
      </w:r>
      <w:r w:rsidRPr="009064B4">
        <w:rPr>
          <w:rFonts w:asciiTheme="minorHAnsi" w:hAnsiTheme="minorHAnsi"/>
          <w:sz w:val="22"/>
        </w:rPr>
        <w:t>(1), pp. 72-87.</w:t>
      </w:r>
    </w:p>
    <w:p w14:paraId="110645BC" w14:textId="77777777" w:rsidR="00B469AE" w:rsidRPr="009064B4" w:rsidRDefault="00B469AE" w:rsidP="00B469AE">
      <w:pPr>
        <w:ind w:left="360" w:hanging="360"/>
        <w:rPr>
          <w:rFonts w:asciiTheme="minorHAnsi" w:hAnsiTheme="minorHAnsi"/>
          <w:sz w:val="22"/>
        </w:rPr>
      </w:pPr>
    </w:p>
    <w:p w14:paraId="38ADF618"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Wegwert</w:t>
      </w:r>
      <w:proofErr w:type="spellEnd"/>
      <w:r w:rsidRPr="009064B4">
        <w:rPr>
          <w:rFonts w:asciiTheme="minorHAnsi" w:hAnsiTheme="minorHAnsi"/>
          <w:sz w:val="22"/>
        </w:rPr>
        <w:t xml:space="preserve">, J., </w:t>
      </w:r>
      <w:proofErr w:type="spellStart"/>
      <w:r w:rsidRPr="009064B4">
        <w:rPr>
          <w:rFonts w:asciiTheme="minorHAnsi" w:hAnsiTheme="minorHAnsi"/>
          <w:sz w:val="22"/>
        </w:rPr>
        <w:t>Haerr</w:t>
      </w:r>
      <w:proofErr w:type="spellEnd"/>
      <w:r w:rsidRPr="009064B4">
        <w:rPr>
          <w:rFonts w:asciiTheme="minorHAnsi" w:hAnsiTheme="minorHAnsi"/>
          <w:sz w:val="22"/>
        </w:rPr>
        <w:t xml:space="preserve">, C., Campbell, B., Bowers, N., Pastore </w:t>
      </w:r>
      <w:proofErr w:type="spellStart"/>
      <w:r w:rsidRPr="009064B4">
        <w:rPr>
          <w:rFonts w:asciiTheme="minorHAnsi" w:hAnsiTheme="minorHAnsi"/>
          <w:sz w:val="22"/>
        </w:rPr>
        <w:t>Gaal</w:t>
      </w:r>
      <w:proofErr w:type="spellEnd"/>
      <w:r w:rsidRPr="009064B4">
        <w:rPr>
          <w:rFonts w:asciiTheme="minorHAnsi" w:hAnsiTheme="minorHAnsi"/>
          <w:sz w:val="22"/>
        </w:rPr>
        <w:t xml:space="preserve">, L., Mayes-Elma, R., Pierson, &amp; </w:t>
      </w:r>
      <w:proofErr w:type="spellStart"/>
      <w:r w:rsidRPr="009064B4">
        <w:rPr>
          <w:rFonts w:asciiTheme="minorHAnsi" w:hAnsiTheme="minorHAnsi"/>
          <w:sz w:val="22"/>
        </w:rPr>
        <w:t>Poetter</w:t>
      </w:r>
      <w:proofErr w:type="spellEnd"/>
      <w:r w:rsidRPr="009064B4">
        <w:rPr>
          <w:rFonts w:asciiTheme="minorHAnsi" w:hAnsiTheme="minorHAnsi"/>
          <w:sz w:val="22"/>
        </w:rPr>
        <w:t xml:space="preserve">, T.  (2003).  Exploring the intersections of leadership, culture, and schooling as narrative inquirers.  </w:t>
      </w:r>
      <w:r w:rsidRPr="009064B4">
        <w:rPr>
          <w:rFonts w:asciiTheme="minorHAnsi" w:hAnsiTheme="minorHAnsi"/>
          <w:i/>
          <w:sz w:val="22"/>
        </w:rPr>
        <w:t>The Scholar-Practitioner Quarterly, 1</w:t>
      </w:r>
      <w:r w:rsidRPr="009064B4">
        <w:rPr>
          <w:rFonts w:asciiTheme="minorHAnsi" w:hAnsiTheme="minorHAnsi"/>
          <w:sz w:val="22"/>
        </w:rPr>
        <w:t>(4), pp. 63-88.</w:t>
      </w:r>
    </w:p>
    <w:p w14:paraId="04C6C46C" w14:textId="77777777" w:rsidR="00B469AE" w:rsidRPr="009064B4" w:rsidRDefault="00B469AE" w:rsidP="00B469AE">
      <w:pPr>
        <w:ind w:left="360" w:hanging="360"/>
        <w:rPr>
          <w:rFonts w:asciiTheme="minorHAnsi" w:hAnsiTheme="minorHAnsi"/>
          <w:sz w:val="22"/>
        </w:rPr>
      </w:pPr>
    </w:p>
    <w:p w14:paraId="586A2492"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(2003).  James E. Loder:  A life of love given freely to the hope and reality of transformation.  </w:t>
      </w:r>
      <w:r w:rsidRPr="009064B4">
        <w:rPr>
          <w:rFonts w:asciiTheme="minorHAnsi" w:hAnsiTheme="minorHAnsi"/>
          <w:i/>
          <w:sz w:val="22"/>
        </w:rPr>
        <w:t>The Sophist’s Bane, 1</w:t>
      </w:r>
      <w:r w:rsidRPr="009064B4">
        <w:rPr>
          <w:rFonts w:asciiTheme="minorHAnsi" w:hAnsiTheme="minorHAnsi"/>
          <w:sz w:val="22"/>
        </w:rPr>
        <w:t>(2), pp. 9-12, 15.</w:t>
      </w:r>
    </w:p>
    <w:p w14:paraId="7B09DDDC" w14:textId="77777777" w:rsidR="00B469AE" w:rsidRPr="009064B4" w:rsidRDefault="00B469AE" w:rsidP="00B469AE">
      <w:pPr>
        <w:rPr>
          <w:rFonts w:asciiTheme="minorHAnsi" w:hAnsiTheme="minorHAnsi"/>
          <w:sz w:val="22"/>
        </w:rPr>
      </w:pPr>
    </w:p>
    <w:p w14:paraId="4491458C"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Shiveley</w:t>
      </w:r>
      <w:proofErr w:type="spellEnd"/>
      <w:r w:rsidRPr="009064B4">
        <w:rPr>
          <w:rFonts w:asciiTheme="minorHAnsi" w:hAnsiTheme="minorHAnsi"/>
          <w:sz w:val="22"/>
        </w:rPr>
        <w:t xml:space="preserve">, J., &amp; </w:t>
      </w:r>
      <w:proofErr w:type="spellStart"/>
      <w:r w:rsidRPr="009064B4">
        <w:rPr>
          <w:rFonts w:asciiTheme="minorHAnsi" w:hAnsiTheme="minorHAnsi"/>
          <w:sz w:val="22"/>
        </w:rPr>
        <w:t>Poetter</w:t>
      </w:r>
      <w:proofErr w:type="spellEnd"/>
      <w:r w:rsidRPr="009064B4">
        <w:rPr>
          <w:rFonts w:asciiTheme="minorHAnsi" w:hAnsiTheme="minorHAnsi"/>
          <w:sz w:val="22"/>
        </w:rPr>
        <w:t xml:space="preserve">, T.  (2002).  Exploring clinical, on-site supervision in a school-university partnership.  </w:t>
      </w:r>
      <w:r w:rsidRPr="009064B4">
        <w:rPr>
          <w:rFonts w:asciiTheme="minorHAnsi" w:hAnsiTheme="minorHAnsi"/>
          <w:i/>
          <w:sz w:val="22"/>
        </w:rPr>
        <w:t>Teacher Educator, 37</w:t>
      </w:r>
      <w:r w:rsidRPr="009064B4">
        <w:rPr>
          <w:rFonts w:asciiTheme="minorHAnsi" w:hAnsiTheme="minorHAnsi"/>
          <w:sz w:val="22"/>
        </w:rPr>
        <w:t>(4), pp. 282-301.</w:t>
      </w:r>
    </w:p>
    <w:p w14:paraId="1425D2D2" w14:textId="77777777" w:rsidR="00B469AE" w:rsidRPr="009064B4" w:rsidRDefault="00B469AE" w:rsidP="00B469AE">
      <w:pPr>
        <w:rPr>
          <w:rFonts w:asciiTheme="minorHAnsi" w:hAnsiTheme="minorHAnsi"/>
          <w:sz w:val="22"/>
        </w:rPr>
      </w:pPr>
    </w:p>
    <w:p w14:paraId="0A15764B"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w:t>
      </w:r>
      <w:proofErr w:type="spellStart"/>
      <w:r w:rsidRPr="009064B4">
        <w:rPr>
          <w:rFonts w:asciiTheme="minorHAnsi" w:hAnsiTheme="minorHAnsi"/>
          <w:sz w:val="22"/>
        </w:rPr>
        <w:t>Everington</w:t>
      </w:r>
      <w:proofErr w:type="spellEnd"/>
      <w:r w:rsidRPr="009064B4">
        <w:rPr>
          <w:rFonts w:asciiTheme="minorHAnsi" w:hAnsiTheme="minorHAnsi"/>
          <w:sz w:val="22"/>
        </w:rPr>
        <w:t xml:space="preserve">, C., Jetty, R., with Angelo, M., </w:t>
      </w:r>
      <w:proofErr w:type="spellStart"/>
      <w:r w:rsidRPr="009064B4">
        <w:rPr>
          <w:rFonts w:asciiTheme="minorHAnsi" w:hAnsiTheme="minorHAnsi"/>
          <w:sz w:val="22"/>
        </w:rPr>
        <w:t>Bargerhuff</w:t>
      </w:r>
      <w:proofErr w:type="spellEnd"/>
      <w:r w:rsidRPr="009064B4">
        <w:rPr>
          <w:rFonts w:asciiTheme="minorHAnsi" w:hAnsiTheme="minorHAnsi"/>
          <w:sz w:val="22"/>
        </w:rPr>
        <w:t xml:space="preserve">, M., </w:t>
      </w:r>
      <w:proofErr w:type="spellStart"/>
      <w:r w:rsidRPr="009064B4">
        <w:rPr>
          <w:rFonts w:asciiTheme="minorHAnsi" w:hAnsiTheme="minorHAnsi"/>
          <w:sz w:val="22"/>
        </w:rPr>
        <w:t>Hoce</w:t>
      </w:r>
      <w:proofErr w:type="spellEnd"/>
      <w:r w:rsidRPr="009064B4">
        <w:rPr>
          <w:rFonts w:asciiTheme="minorHAnsi" w:hAnsiTheme="minorHAnsi"/>
          <w:sz w:val="22"/>
        </w:rPr>
        <w:t xml:space="preserve">, J., Jones, M., Koch-Jantzen, A., &amp; Miller, B.  (2001).  Curriculum deliberation in action: Preparing school leaders for inclusion. </w:t>
      </w:r>
      <w:r w:rsidRPr="009064B4">
        <w:rPr>
          <w:rFonts w:asciiTheme="minorHAnsi" w:hAnsiTheme="minorHAnsi"/>
          <w:i/>
          <w:sz w:val="22"/>
        </w:rPr>
        <w:t>The Journal of Curriculum &amp; Supervision, 16</w:t>
      </w:r>
      <w:r w:rsidRPr="009064B4">
        <w:rPr>
          <w:rFonts w:asciiTheme="minorHAnsi" w:hAnsiTheme="minorHAnsi"/>
          <w:sz w:val="22"/>
        </w:rPr>
        <w:t>(2), pp. 162-182.</w:t>
      </w:r>
    </w:p>
    <w:p w14:paraId="7467D0F8" w14:textId="77777777" w:rsidR="00B469AE" w:rsidRPr="009064B4" w:rsidRDefault="00B469AE" w:rsidP="00B469AE">
      <w:pPr>
        <w:ind w:left="360" w:hanging="360"/>
        <w:rPr>
          <w:rFonts w:asciiTheme="minorHAnsi" w:hAnsiTheme="minorHAnsi"/>
          <w:sz w:val="22"/>
        </w:rPr>
      </w:pPr>
    </w:p>
    <w:p w14:paraId="4DC89D00"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(2001).  Creating a center of inquiry.  </w:t>
      </w:r>
      <w:r w:rsidRPr="009064B4">
        <w:rPr>
          <w:rFonts w:asciiTheme="minorHAnsi" w:hAnsiTheme="minorHAnsi"/>
          <w:i/>
          <w:sz w:val="22"/>
        </w:rPr>
        <w:t>The Educational Forum, 65</w:t>
      </w:r>
      <w:r w:rsidRPr="009064B4">
        <w:rPr>
          <w:rFonts w:asciiTheme="minorHAnsi" w:hAnsiTheme="minorHAnsi"/>
          <w:sz w:val="22"/>
        </w:rPr>
        <w:t>(4), pp. 356-365.</w:t>
      </w:r>
    </w:p>
    <w:p w14:paraId="243BD9DA" w14:textId="77777777" w:rsidR="00B469AE" w:rsidRPr="009064B4" w:rsidRDefault="00B469AE" w:rsidP="00B469AE">
      <w:pPr>
        <w:rPr>
          <w:rFonts w:asciiTheme="minorHAnsi" w:hAnsiTheme="minorHAnsi"/>
          <w:sz w:val="22"/>
        </w:rPr>
      </w:pPr>
    </w:p>
    <w:p w14:paraId="2721334C"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T., &amp; Knight-</w:t>
      </w:r>
      <w:proofErr w:type="spellStart"/>
      <w:r w:rsidRPr="009064B4">
        <w:rPr>
          <w:rFonts w:asciiTheme="minorHAnsi" w:hAnsiTheme="minorHAnsi"/>
          <w:sz w:val="22"/>
        </w:rPr>
        <w:t>Abowitz</w:t>
      </w:r>
      <w:proofErr w:type="spellEnd"/>
      <w:r w:rsidRPr="009064B4">
        <w:rPr>
          <w:rFonts w:asciiTheme="minorHAnsi" w:hAnsiTheme="minorHAnsi"/>
          <w:sz w:val="22"/>
        </w:rPr>
        <w:t xml:space="preserve">, K.  (2001).  Possibilities and problems of school choice.  </w:t>
      </w:r>
      <w:r w:rsidRPr="009064B4">
        <w:rPr>
          <w:rFonts w:asciiTheme="minorHAnsi" w:hAnsiTheme="minorHAnsi"/>
          <w:i/>
          <w:sz w:val="22"/>
        </w:rPr>
        <w:t>Kappa Delta Pi Record, 37</w:t>
      </w:r>
      <w:r w:rsidRPr="009064B4">
        <w:rPr>
          <w:rFonts w:asciiTheme="minorHAnsi" w:hAnsiTheme="minorHAnsi"/>
          <w:sz w:val="22"/>
        </w:rPr>
        <w:t>(2), pp. 58-62.</w:t>
      </w:r>
    </w:p>
    <w:p w14:paraId="3FB9BFCE" w14:textId="77777777" w:rsidR="00B469AE" w:rsidRPr="009064B4" w:rsidRDefault="00B469AE" w:rsidP="00B469AE">
      <w:pPr>
        <w:ind w:left="360" w:hanging="360"/>
        <w:rPr>
          <w:rFonts w:asciiTheme="minorHAnsi" w:hAnsiTheme="minorHAnsi"/>
          <w:sz w:val="22"/>
        </w:rPr>
      </w:pPr>
    </w:p>
    <w:p w14:paraId="54000977"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&amp; Fowler, F.  (2000).  Sophie’s class: The pursuit of democracy in an elementary mathematics classroom in France.  </w:t>
      </w:r>
      <w:r w:rsidRPr="009064B4">
        <w:rPr>
          <w:rFonts w:asciiTheme="minorHAnsi" w:hAnsiTheme="minorHAnsi"/>
          <w:i/>
          <w:sz w:val="22"/>
        </w:rPr>
        <w:t>The Journal of Curriculum Theorizing, 16</w:t>
      </w:r>
      <w:r w:rsidRPr="009064B4">
        <w:rPr>
          <w:rFonts w:asciiTheme="minorHAnsi" w:hAnsiTheme="minorHAnsi"/>
          <w:sz w:val="22"/>
        </w:rPr>
        <w:t>(3), pp. 91-109.</w:t>
      </w:r>
    </w:p>
    <w:p w14:paraId="20780CF3" w14:textId="77777777" w:rsidR="00B469AE" w:rsidRPr="009064B4" w:rsidRDefault="00B469AE" w:rsidP="00B469AE">
      <w:pPr>
        <w:ind w:left="360" w:hanging="360"/>
        <w:rPr>
          <w:rFonts w:asciiTheme="minorHAnsi" w:hAnsiTheme="minorHAnsi"/>
          <w:sz w:val="22"/>
        </w:rPr>
      </w:pPr>
    </w:p>
    <w:p w14:paraId="38957D47"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(2000).  Power kids capture the spirit of school reform in an Accelerated School.  </w:t>
      </w:r>
      <w:r w:rsidRPr="009064B4">
        <w:rPr>
          <w:rFonts w:asciiTheme="minorHAnsi" w:hAnsiTheme="minorHAnsi"/>
          <w:i/>
          <w:sz w:val="22"/>
        </w:rPr>
        <w:t>The Educational Forum, 64</w:t>
      </w:r>
      <w:r w:rsidRPr="009064B4">
        <w:rPr>
          <w:rFonts w:asciiTheme="minorHAnsi" w:hAnsiTheme="minorHAnsi"/>
          <w:sz w:val="22"/>
        </w:rPr>
        <w:t>(2), pp. 175-181.</w:t>
      </w:r>
    </w:p>
    <w:p w14:paraId="59F3CCB5" w14:textId="77777777" w:rsidR="00B469AE" w:rsidRPr="009064B4" w:rsidRDefault="00B469AE" w:rsidP="00B469AE">
      <w:pPr>
        <w:ind w:left="360" w:hanging="360"/>
        <w:rPr>
          <w:rFonts w:asciiTheme="minorHAnsi" w:hAnsiTheme="minorHAnsi"/>
          <w:sz w:val="22"/>
        </w:rPr>
      </w:pPr>
    </w:p>
    <w:p w14:paraId="79011344"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w:t>
      </w:r>
      <w:proofErr w:type="spellStart"/>
      <w:r w:rsidRPr="009064B4">
        <w:rPr>
          <w:rFonts w:asciiTheme="minorHAnsi" w:hAnsiTheme="minorHAnsi"/>
          <w:sz w:val="22"/>
        </w:rPr>
        <w:t>Badiali</w:t>
      </w:r>
      <w:proofErr w:type="spellEnd"/>
      <w:r w:rsidRPr="009064B4">
        <w:rPr>
          <w:rFonts w:asciiTheme="minorHAnsi" w:hAnsiTheme="minorHAnsi"/>
          <w:sz w:val="22"/>
        </w:rPr>
        <w:t xml:space="preserve">, B., &amp; Hammond, DJ.  (2000).  Growing teacher inquiry:  Collaboration in a partner school.  </w:t>
      </w:r>
      <w:r w:rsidRPr="009064B4">
        <w:rPr>
          <w:rFonts w:asciiTheme="minorHAnsi" w:hAnsiTheme="minorHAnsi"/>
          <w:i/>
          <w:sz w:val="22"/>
        </w:rPr>
        <w:t>The Peabody Journal of Education, 75</w:t>
      </w:r>
      <w:r w:rsidRPr="009064B4">
        <w:rPr>
          <w:rFonts w:asciiTheme="minorHAnsi" w:hAnsiTheme="minorHAnsi"/>
          <w:sz w:val="22"/>
        </w:rPr>
        <w:t>(3), pp. 161-175.</w:t>
      </w:r>
    </w:p>
    <w:p w14:paraId="394D1DE7" w14:textId="77777777" w:rsidR="00B469AE" w:rsidRPr="009064B4" w:rsidRDefault="00B469AE" w:rsidP="00B469AE">
      <w:pPr>
        <w:ind w:left="360" w:hanging="360"/>
        <w:rPr>
          <w:rFonts w:asciiTheme="minorHAnsi" w:hAnsiTheme="minorHAnsi"/>
          <w:sz w:val="22"/>
        </w:rPr>
      </w:pPr>
    </w:p>
    <w:p w14:paraId="5E80E6AE"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w:t>
      </w:r>
      <w:proofErr w:type="spellStart"/>
      <w:r w:rsidRPr="009064B4">
        <w:rPr>
          <w:rFonts w:asciiTheme="minorHAnsi" w:hAnsiTheme="minorHAnsi"/>
          <w:sz w:val="22"/>
        </w:rPr>
        <w:t>McKamey</w:t>
      </w:r>
      <w:proofErr w:type="spellEnd"/>
      <w:r w:rsidRPr="009064B4">
        <w:rPr>
          <w:rFonts w:asciiTheme="minorHAnsi" w:hAnsiTheme="minorHAnsi"/>
          <w:sz w:val="22"/>
        </w:rPr>
        <w:t xml:space="preserve">, C., Ritter, C., &amp; </w:t>
      </w:r>
      <w:proofErr w:type="spellStart"/>
      <w:r w:rsidRPr="009064B4">
        <w:rPr>
          <w:rFonts w:asciiTheme="minorHAnsi" w:hAnsiTheme="minorHAnsi"/>
          <w:sz w:val="22"/>
        </w:rPr>
        <w:t>Tisdel</w:t>
      </w:r>
      <w:proofErr w:type="spellEnd"/>
      <w:r w:rsidRPr="009064B4">
        <w:rPr>
          <w:rFonts w:asciiTheme="minorHAnsi" w:hAnsiTheme="minorHAnsi"/>
          <w:sz w:val="22"/>
        </w:rPr>
        <w:t xml:space="preserve">, P.  (1999).  Emerging profiles of teacher mentors as researchers: Benefits of shared inquiry.  </w:t>
      </w:r>
      <w:r w:rsidRPr="009064B4">
        <w:rPr>
          <w:rFonts w:asciiTheme="minorHAnsi" w:hAnsiTheme="minorHAnsi"/>
          <w:i/>
          <w:sz w:val="22"/>
        </w:rPr>
        <w:t xml:space="preserve">Action in Teacher Education, </w:t>
      </w:r>
      <w:proofErr w:type="gramStart"/>
      <w:r w:rsidRPr="009064B4">
        <w:rPr>
          <w:rFonts w:asciiTheme="minorHAnsi" w:hAnsiTheme="minorHAnsi"/>
          <w:i/>
          <w:sz w:val="22"/>
        </w:rPr>
        <w:t>XXI</w:t>
      </w:r>
      <w:r w:rsidRPr="009064B4">
        <w:rPr>
          <w:rFonts w:asciiTheme="minorHAnsi" w:hAnsiTheme="minorHAnsi"/>
          <w:sz w:val="22"/>
        </w:rPr>
        <w:t>(</w:t>
      </w:r>
      <w:proofErr w:type="gramEnd"/>
      <w:r w:rsidRPr="009064B4">
        <w:rPr>
          <w:rFonts w:asciiTheme="minorHAnsi" w:hAnsiTheme="minorHAnsi"/>
          <w:sz w:val="22"/>
        </w:rPr>
        <w:t>3), pp. 102-123.</w:t>
      </w:r>
    </w:p>
    <w:p w14:paraId="121E9128" w14:textId="77777777" w:rsidR="00B469AE" w:rsidRPr="009064B4" w:rsidRDefault="00B469AE" w:rsidP="00B469AE">
      <w:pPr>
        <w:ind w:left="360" w:hanging="360"/>
        <w:rPr>
          <w:rFonts w:asciiTheme="minorHAnsi" w:hAnsiTheme="minorHAnsi"/>
          <w:sz w:val="22"/>
        </w:rPr>
      </w:pPr>
    </w:p>
    <w:p w14:paraId="39B36D3E"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(1999).  Rethinking teacher leadership with prospective teachers.  </w:t>
      </w:r>
      <w:r w:rsidRPr="009064B4">
        <w:rPr>
          <w:rFonts w:asciiTheme="minorHAnsi" w:hAnsiTheme="minorHAnsi"/>
          <w:i/>
          <w:sz w:val="22"/>
        </w:rPr>
        <w:t>Teaching Education Journal, 10</w:t>
      </w:r>
      <w:r w:rsidRPr="009064B4">
        <w:rPr>
          <w:rFonts w:asciiTheme="minorHAnsi" w:hAnsiTheme="minorHAnsi"/>
          <w:sz w:val="22"/>
        </w:rPr>
        <w:t>(2), pp. 141-149.</w:t>
      </w:r>
    </w:p>
    <w:p w14:paraId="3372C8D4" w14:textId="77777777" w:rsidR="00B469AE" w:rsidRPr="009064B4" w:rsidRDefault="00B469AE" w:rsidP="00B469AE">
      <w:pPr>
        <w:ind w:left="360" w:hanging="360"/>
        <w:rPr>
          <w:rFonts w:asciiTheme="minorHAnsi" w:hAnsiTheme="minorHAnsi"/>
          <w:sz w:val="22"/>
        </w:rPr>
      </w:pPr>
    </w:p>
    <w:p w14:paraId="558F36AB"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(1998).  What’s new in international assessment of student achievement. </w:t>
      </w:r>
      <w:r w:rsidRPr="009064B4">
        <w:rPr>
          <w:rFonts w:asciiTheme="minorHAnsi" w:hAnsiTheme="minorHAnsi"/>
          <w:i/>
          <w:sz w:val="22"/>
        </w:rPr>
        <w:t>Clearing House, 71</w:t>
      </w:r>
      <w:r w:rsidRPr="009064B4">
        <w:rPr>
          <w:rFonts w:asciiTheme="minorHAnsi" w:hAnsiTheme="minorHAnsi"/>
          <w:sz w:val="22"/>
        </w:rPr>
        <w:t xml:space="preserve">(4), pp.196-197. </w:t>
      </w:r>
    </w:p>
    <w:p w14:paraId="72312D29" w14:textId="77777777" w:rsidR="00B469AE" w:rsidRPr="009064B4" w:rsidRDefault="00B469AE" w:rsidP="00B469AE">
      <w:pPr>
        <w:ind w:left="360" w:hanging="360"/>
        <w:rPr>
          <w:rFonts w:asciiTheme="minorHAnsi" w:hAnsiTheme="minorHAnsi"/>
          <w:sz w:val="22"/>
        </w:rPr>
      </w:pPr>
    </w:p>
    <w:p w14:paraId="639E8570"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&amp; Lawless, M.  (1998).  Our visit to Appalachia.  </w:t>
      </w:r>
      <w:r w:rsidRPr="009064B4">
        <w:rPr>
          <w:rFonts w:asciiTheme="minorHAnsi" w:hAnsiTheme="minorHAnsi"/>
          <w:i/>
          <w:sz w:val="22"/>
        </w:rPr>
        <w:t>Kappa Delta Pi Record, 34</w:t>
      </w:r>
      <w:r w:rsidRPr="009064B4">
        <w:rPr>
          <w:rFonts w:asciiTheme="minorHAnsi" w:hAnsiTheme="minorHAnsi"/>
          <w:sz w:val="22"/>
        </w:rPr>
        <w:t>(2), pp. 74-77.</w:t>
      </w:r>
    </w:p>
    <w:p w14:paraId="53720A27" w14:textId="77777777" w:rsidR="00B469AE" w:rsidRPr="009064B4" w:rsidRDefault="00B469AE" w:rsidP="00B469AE">
      <w:pPr>
        <w:rPr>
          <w:rFonts w:asciiTheme="minorHAnsi" w:hAnsiTheme="minorHAnsi"/>
          <w:sz w:val="22"/>
        </w:rPr>
      </w:pPr>
    </w:p>
    <w:p w14:paraId="58FC6CA8"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(1996).  The preservice teacher/coach and role conflict: From models and experiences to resolutions.  </w:t>
      </w:r>
      <w:r w:rsidRPr="009064B4">
        <w:rPr>
          <w:rFonts w:asciiTheme="minorHAnsi" w:hAnsiTheme="minorHAnsi"/>
          <w:i/>
          <w:sz w:val="22"/>
        </w:rPr>
        <w:t>Teaching &amp; Learning: The Journal of Natural Inquiry, 11</w:t>
      </w:r>
      <w:r w:rsidRPr="009064B4">
        <w:rPr>
          <w:rFonts w:asciiTheme="minorHAnsi" w:hAnsiTheme="minorHAnsi"/>
          <w:sz w:val="22"/>
        </w:rPr>
        <w:t>(1), pp. 18-29.</w:t>
      </w:r>
    </w:p>
    <w:p w14:paraId="66E157D9" w14:textId="77777777" w:rsidR="00B469AE" w:rsidRPr="009064B4" w:rsidRDefault="00B469AE" w:rsidP="00B469AE">
      <w:pPr>
        <w:ind w:left="360" w:hanging="360"/>
        <w:rPr>
          <w:rFonts w:asciiTheme="minorHAnsi" w:hAnsiTheme="minorHAnsi"/>
          <w:sz w:val="22"/>
        </w:rPr>
      </w:pPr>
    </w:p>
    <w:p w14:paraId="6DF41278"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&amp; Van Zandt, L.  (1996).  Introducing prospective teachers to the scholarship of discovery: Connecting research and practice through inquiry.  </w:t>
      </w:r>
      <w:r w:rsidRPr="009064B4">
        <w:rPr>
          <w:rFonts w:asciiTheme="minorHAnsi" w:hAnsiTheme="minorHAnsi"/>
          <w:i/>
          <w:sz w:val="22"/>
        </w:rPr>
        <w:t>Teacher Education and Practice, 17</w:t>
      </w:r>
      <w:r w:rsidRPr="009064B4">
        <w:rPr>
          <w:rFonts w:asciiTheme="minorHAnsi" w:hAnsiTheme="minorHAnsi"/>
          <w:sz w:val="22"/>
        </w:rPr>
        <w:t xml:space="preserve">(1), pp. 1-17. </w:t>
      </w:r>
    </w:p>
    <w:p w14:paraId="47758259" w14:textId="77777777" w:rsidR="00B469AE" w:rsidRPr="009064B4" w:rsidRDefault="00B469AE" w:rsidP="00B469AE">
      <w:pPr>
        <w:rPr>
          <w:rFonts w:asciiTheme="minorHAnsi" w:hAnsiTheme="minorHAnsi"/>
          <w:sz w:val="22"/>
        </w:rPr>
      </w:pPr>
    </w:p>
    <w:p w14:paraId="02167ACF"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(1996).  From resistance to excitement. </w:t>
      </w:r>
      <w:r w:rsidRPr="009064B4">
        <w:rPr>
          <w:rFonts w:asciiTheme="minorHAnsi" w:hAnsiTheme="minorHAnsi"/>
          <w:i/>
          <w:sz w:val="22"/>
        </w:rPr>
        <w:t>Teaching Education Journal, 8</w:t>
      </w:r>
      <w:r w:rsidRPr="009064B4">
        <w:rPr>
          <w:rFonts w:asciiTheme="minorHAnsi" w:hAnsiTheme="minorHAnsi"/>
          <w:sz w:val="22"/>
        </w:rPr>
        <w:t>(1), pp. 109-119.</w:t>
      </w:r>
    </w:p>
    <w:p w14:paraId="33720EF2" w14:textId="77777777" w:rsidR="00B469AE" w:rsidRPr="009064B4" w:rsidRDefault="00B469AE" w:rsidP="00B469AE">
      <w:pPr>
        <w:rPr>
          <w:rFonts w:asciiTheme="minorHAnsi" w:hAnsiTheme="minorHAnsi"/>
          <w:sz w:val="22"/>
        </w:rPr>
      </w:pPr>
    </w:p>
    <w:p w14:paraId="39B43927"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(1995).  A novice researcher's journey through time: Making a way in the fieldwork setting.  </w:t>
      </w:r>
      <w:r w:rsidRPr="009064B4">
        <w:rPr>
          <w:rFonts w:asciiTheme="minorHAnsi" w:hAnsiTheme="minorHAnsi"/>
          <w:i/>
          <w:sz w:val="22"/>
        </w:rPr>
        <w:t>Teaching and Learning: The Journal of Natural Inquiry, 9</w:t>
      </w:r>
      <w:r w:rsidRPr="009064B4">
        <w:rPr>
          <w:rFonts w:asciiTheme="minorHAnsi" w:hAnsiTheme="minorHAnsi"/>
          <w:sz w:val="22"/>
        </w:rPr>
        <w:t>(3), pp. 16-29.</w:t>
      </w:r>
    </w:p>
    <w:p w14:paraId="5201527A" w14:textId="77777777" w:rsidR="00B469AE" w:rsidRPr="009064B4" w:rsidRDefault="00B469AE" w:rsidP="00B469AE">
      <w:pPr>
        <w:ind w:left="360" w:hanging="360"/>
        <w:rPr>
          <w:rFonts w:asciiTheme="minorHAnsi" w:hAnsiTheme="minorHAnsi"/>
          <w:sz w:val="22"/>
        </w:rPr>
      </w:pPr>
    </w:p>
    <w:p w14:paraId="2307CF75" w14:textId="36AD8083" w:rsidR="00832638" w:rsidRPr="009064B4" w:rsidRDefault="00B469AE" w:rsidP="00200455">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(1994).  Making a difference: Miss Conner and Bunker Hill School.  </w:t>
      </w:r>
      <w:r w:rsidRPr="009064B4">
        <w:rPr>
          <w:rFonts w:asciiTheme="minorHAnsi" w:hAnsiTheme="minorHAnsi"/>
          <w:i/>
          <w:sz w:val="22"/>
        </w:rPr>
        <w:t>Teaching Education Journal, 6</w:t>
      </w:r>
      <w:r w:rsidRPr="009064B4">
        <w:rPr>
          <w:rFonts w:asciiTheme="minorHAnsi" w:hAnsiTheme="minorHAnsi"/>
          <w:sz w:val="22"/>
        </w:rPr>
        <w:t>(1), pp. 149-151.</w:t>
      </w:r>
    </w:p>
    <w:p w14:paraId="50786673" w14:textId="77777777" w:rsidR="00147CFF" w:rsidRDefault="00147CFF" w:rsidP="00B469AE">
      <w:pPr>
        <w:ind w:left="360" w:hanging="360"/>
        <w:rPr>
          <w:rFonts w:asciiTheme="minorHAnsi" w:hAnsiTheme="minorHAnsi"/>
          <w:b/>
          <w:sz w:val="22"/>
        </w:rPr>
      </w:pPr>
    </w:p>
    <w:p w14:paraId="1B731909" w14:textId="2C2F53A7" w:rsidR="00CF6E9C" w:rsidRPr="00CF6E9C" w:rsidRDefault="00B469AE" w:rsidP="00CF6E9C">
      <w:pPr>
        <w:ind w:left="360" w:hanging="360"/>
        <w:rPr>
          <w:rFonts w:asciiTheme="minorHAnsi" w:hAnsiTheme="minorHAnsi"/>
          <w:b/>
          <w:sz w:val="22"/>
        </w:rPr>
      </w:pPr>
      <w:r w:rsidRPr="002D0C35">
        <w:rPr>
          <w:rFonts w:asciiTheme="minorHAnsi" w:hAnsiTheme="minorHAnsi"/>
          <w:b/>
          <w:sz w:val="22"/>
        </w:rPr>
        <w:t>Book Chapters</w:t>
      </w:r>
      <w:r w:rsidR="00794204">
        <w:rPr>
          <w:rFonts w:asciiTheme="minorHAnsi" w:hAnsiTheme="minorHAnsi"/>
          <w:b/>
          <w:sz w:val="22"/>
        </w:rPr>
        <w:t xml:space="preserve"> (</w:t>
      </w:r>
      <w:r w:rsidR="00110820">
        <w:rPr>
          <w:rFonts w:asciiTheme="minorHAnsi" w:hAnsiTheme="minorHAnsi"/>
          <w:b/>
          <w:sz w:val="22"/>
        </w:rPr>
        <w:t>2</w:t>
      </w:r>
      <w:r w:rsidR="006B249A">
        <w:rPr>
          <w:rFonts w:asciiTheme="minorHAnsi" w:hAnsiTheme="minorHAnsi"/>
          <w:b/>
          <w:sz w:val="22"/>
        </w:rPr>
        <w:t>1</w:t>
      </w:r>
      <w:r w:rsidR="00794204">
        <w:rPr>
          <w:rFonts w:asciiTheme="minorHAnsi" w:hAnsiTheme="minorHAnsi"/>
          <w:b/>
          <w:sz w:val="22"/>
        </w:rPr>
        <w:t>)</w:t>
      </w:r>
    </w:p>
    <w:p w14:paraId="327F18E4" w14:textId="50EAAFB4" w:rsidR="00846288" w:rsidRDefault="00846288" w:rsidP="00846288">
      <w:pPr>
        <w:ind w:left="360" w:hanging="360"/>
        <w:rPr>
          <w:rFonts w:asciiTheme="minorHAnsi" w:hAnsiTheme="minorHAnsi"/>
          <w:b/>
          <w:sz w:val="22"/>
        </w:rPr>
      </w:pPr>
    </w:p>
    <w:p w14:paraId="60C91C8E" w14:textId="36A489D3" w:rsidR="006B249A" w:rsidRPr="006B249A" w:rsidRDefault="006B249A" w:rsidP="006B249A">
      <w:pPr>
        <w:pStyle w:val="Footer"/>
        <w:tabs>
          <w:tab w:val="clear" w:pos="4320"/>
          <w:tab w:val="clear" w:pos="8640"/>
        </w:tabs>
        <w:ind w:left="360" w:hanging="360"/>
        <w:rPr>
          <w:rFonts w:asciiTheme="minorHAnsi" w:hAnsiTheme="minorHAnsi"/>
          <w:sz w:val="22"/>
        </w:rPr>
      </w:pPr>
      <w:proofErr w:type="spellStart"/>
      <w:r>
        <w:rPr>
          <w:rFonts w:asciiTheme="minorHAnsi" w:eastAsia="Times New Roman" w:hAnsiTheme="minorHAnsi" w:cs="Arial"/>
          <w:color w:val="222222"/>
          <w:sz w:val="22"/>
          <w:szCs w:val="22"/>
          <w:shd w:val="clear" w:color="auto" w:fill="FFFFFF"/>
        </w:rPr>
        <w:t>Poetter</w:t>
      </w:r>
      <w:proofErr w:type="spellEnd"/>
      <w:r>
        <w:rPr>
          <w:rFonts w:asciiTheme="minorHAnsi" w:eastAsia="Times New Roman" w:hAnsiTheme="minorHAnsi" w:cs="Arial"/>
          <w:color w:val="222222"/>
          <w:sz w:val="22"/>
          <w:szCs w:val="22"/>
          <w:shd w:val="clear" w:color="auto" w:fill="FFFFFF"/>
        </w:rPr>
        <w:t xml:space="preserve">, T., (in press). Introduction.  In </w:t>
      </w:r>
      <w:proofErr w:type="spellStart"/>
      <w:r>
        <w:rPr>
          <w:rFonts w:asciiTheme="minorHAnsi" w:eastAsia="Times New Roman" w:hAnsiTheme="minorHAnsi" w:cs="Arial"/>
          <w:color w:val="222222"/>
          <w:sz w:val="22"/>
          <w:szCs w:val="22"/>
          <w:shd w:val="clear" w:color="auto" w:fill="FFFFFF"/>
        </w:rPr>
        <w:t>Poetter</w:t>
      </w:r>
      <w:proofErr w:type="spellEnd"/>
      <w:r>
        <w:rPr>
          <w:rFonts w:asciiTheme="minorHAnsi" w:eastAsia="Times New Roman" w:hAnsiTheme="minorHAnsi" w:cs="Arial"/>
          <w:color w:val="222222"/>
          <w:sz w:val="22"/>
          <w:szCs w:val="22"/>
          <w:shd w:val="clear" w:color="auto" w:fill="FFFFFF"/>
        </w:rPr>
        <w:t xml:space="preserve"> et al. </w:t>
      </w:r>
      <w:r>
        <w:rPr>
          <w:rFonts w:asciiTheme="minorHAnsi" w:eastAsia="Times New Roman" w:hAnsiTheme="minorHAnsi" w:cs="Arial"/>
          <w:i/>
          <w:iCs/>
          <w:color w:val="222222"/>
          <w:sz w:val="22"/>
          <w:szCs w:val="22"/>
          <w:shd w:val="clear" w:color="auto" w:fill="FFFFFF"/>
        </w:rPr>
        <w:t xml:space="preserve">Curriculum Windows Redux. </w:t>
      </w:r>
      <w:r>
        <w:rPr>
          <w:rFonts w:asciiTheme="minorHAnsi" w:hAnsiTheme="minorHAnsi"/>
          <w:i/>
          <w:iCs/>
          <w:sz w:val="22"/>
        </w:rPr>
        <w:t xml:space="preserve"> </w:t>
      </w:r>
      <w:r>
        <w:rPr>
          <w:rFonts w:asciiTheme="minorHAnsi" w:hAnsiTheme="minorHAnsi"/>
          <w:sz w:val="22"/>
        </w:rPr>
        <w:t>Charlotte, NC: Information Age Publishing, Inc.</w:t>
      </w:r>
    </w:p>
    <w:p w14:paraId="63581C21" w14:textId="77777777" w:rsidR="006B249A" w:rsidRDefault="006B249A" w:rsidP="000E0E57">
      <w:pPr>
        <w:ind w:left="360" w:hanging="360"/>
        <w:rPr>
          <w:rFonts w:asciiTheme="minorHAnsi" w:eastAsia="Times New Roman" w:hAnsiTheme="minorHAnsi" w:cs="Arial"/>
          <w:color w:val="222222"/>
          <w:sz w:val="22"/>
          <w:szCs w:val="22"/>
          <w:shd w:val="clear" w:color="auto" w:fill="FFFFFF"/>
        </w:rPr>
      </w:pPr>
    </w:p>
    <w:p w14:paraId="2E7ECFBE" w14:textId="1E594FD3" w:rsidR="000E0E57" w:rsidRPr="000E0E57" w:rsidRDefault="000E0E57" w:rsidP="000E0E57">
      <w:pPr>
        <w:ind w:left="360" w:hanging="360"/>
        <w:rPr>
          <w:rFonts w:asciiTheme="minorHAnsi" w:hAnsiTheme="minorHAnsi"/>
          <w:sz w:val="22"/>
          <w:szCs w:val="22"/>
        </w:rPr>
      </w:pPr>
      <w:proofErr w:type="spellStart"/>
      <w:r>
        <w:rPr>
          <w:rFonts w:asciiTheme="minorHAnsi" w:eastAsia="Times New Roman" w:hAnsiTheme="minorHAnsi" w:cs="Arial"/>
          <w:color w:val="222222"/>
          <w:sz w:val="22"/>
          <w:szCs w:val="22"/>
          <w:shd w:val="clear" w:color="auto" w:fill="FFFFFF"/>
        </w:rPr>
        <w:t>Poetter</w:t>
      </w:r>
      <w:proofErr w:type="spellEnd"/>
      <w:r>
        <w:rPr>
          <w:rFonts w:asciiTheme="minorHAnsi" w:eastAsia="Times New Roman" w:hAnsiTheme="minorHAnsi" w:cs="Arial"/>
          <w:color w:val="222222"/>
          <w:sz w:val="22"/>
          <w:szCs w:val="22"/>
          <w:shd w:val="clear" w:color="auto" w:fill="FFFFFF"/>
        </w:rPr>
        <w:t>, T., &amp; Hornbeck, D. (</w:t>
      </w:r>
      <w:r w:rsidR="00110820">
        <w:rPr>
          <w:rFonts w:asciiTheme="minorHAnsi" w:eastAsia="Times New Roman" w:hAnsiTheme="minorHAnsi" w:cs="Arial"/>
          <w:color w:val="222222"/>
          <w:sz w:val="22"/>
          <w:szCs w:val="22"/>
          <w:shd w:val="clear" w:color="auto" w:fill="FFFFFF"/>
        </w:rPr>
        <w:t>2021</w:t>
      </w:r>
      <w:r>
        <w:rPr>
          <w:rFonts w:asciiTheme="minorHAnsi" w:eastAsia="Times New Roman" w:hAnsiTheme="minorHAnsi" w:cs="Arial"/>
          <w:color w:val="222222"/>
          <w:sz w:val="22"/>
          <w:szCs w:val="22"/>
          <w:shd w:val="clear" w:color="auto" w:fill="FFFFFF"/>
        </w:rPr>
        <w:t xml:space="preserve">). </w:t>
      </w:r>
      <w:r w:rsidRPr="000E0E57">
        <w:rPr>
          <w:rFonts w:asciiTheme="minorHAnsi" w:hAnsiTheme="minorHAnsi"/>
          <w:sz w:val="22"/>
          <w:szCs w:val="22"/>
        </w:rPr>
        <w:t>“Rethinking Teacher Leadership with Prospective Teachers”: A Retrospective View of Our Journeys toward A More Holistically Critical Teacher Education</w:t>
      </w:r>
      <w:r>
        <w:rPr>
          <w:rFonts w:asciiTheme="minorHAnsi" w:hAnsiTheme="minorHAnsi"/>
          <w:sz w:val="22"/>
          <w:szCs w:val="22"/>
        </w:rPr>
        <w:t xml:space="preserve">. In R. </w:t>
      </w:r>
      <w:proofErr w:type="spellStart"/>
      <w:r>
        <w:rPr>
          <w:rFonts w:asciiTheme="minorHAnsi" w:hAnsiTheme="minorHAnsi"/>
          <w:sz w:val="22"/>
          <w:szCs w:val="22"/>
        </w:rPr>
        <w:t>Collister’s</w:t>
      </w:r>
      <w:proofErr w:type="spellEnd"/>
      <w:r>
        <w:rPr>
          <w:rFonts w:asciiTheme="minorHAnsi" w:hAnsiTheme="minorHAnsi"/>
          <w:sz w:val="22"/>
          <w:szCs w:val="22"/>
        </w:rPr>
        <w:t xml:space="preserve"> </w:t>
      </w:r>
      <w:r>
        <w:rPr>
          <w:rFonts w:asciiTheme="minorHAnsi" w:hAnsiTheme="minorHAnsi"/>
          <w:i/>
          <w:iCs/>
          <w:sz w:val="22"/>
          <w:szCs w:val="22"/>
        </w:rPr>
        <w:t xml:space="preserve">Holistic Teacher Education: In Search of a Curriculum for Troubled Times. </w:t>
      </w:r>
      <w:r>
        <w:rPr>
          <w:rFonts w:asciiTheme="minorHAnsi" w:hAnsiTheme="minorHAnsi"/>
          <w:sz w:val="22"/>
          <w:szCs w:val="22"/>
        </w:rPr>
        <w:t xml:space="preserve"> </w:t>
      </w:r>
      <w:r w:rsidR="00357A83">
        <w:rPr>
          <w:rFonts w:asciiTheme="minorHAnsi" w:hAnsiTheme="minorHAnsi"/>
          <w:sz w:val="22"/>
          <w:szCs w:val="22"/>
        </w:rPr>
        <w:t>Cambridge Scholars Publishing.</w:t>
      </w:r>
    </w:p>
    <w:p w14:paraId="76A1A5B5" w14:textId="77777777" w:rsidR="000E0E57" w:rsidRPr="000E0E57" w:rsidRDefault="000E0E57" w:rsidP="000E0E57"/>
    <w:p w14:paraId="374A89CC" w14:textId="51F468DD" w:rsidR="00782CD3" w:rsidRDefault="00782CD3" w:rsidP="00856BA7">
      <w:pPr>
        <w:ind w:left="360" w:hanging="360"/>
        <w:rPr>
          <w:rFonts w:asciiTheme="minorHAnsi" w:eastAsia="Times New Roman" w:hAnsiTheme="minorHAnsi" w:cs="Arial"/>
          <w:color w:val="222222"/>
          <w:sz w:val="22"/>
          <w:szCs w:val="22"/>
          <w:shd w:val="clear" w:color="auto" w:fill="FFFFFF"/>
        </w:rPr>
      </w:pPr>
      <w:proofErr w:type="spellStart"/>
      <w:r>
        <w:rPr>
          <w:rFonts w:asciiTheme="minorHAnsi" w:eastAsia="Times New Roman" w:hAnsiTheme="minorHAnsi" w:cs="Arial"/>
          <w:color w:val="222222"/>
          <w:sz w:val="22"/>
          <w:szCs w:val="22"/>
          <w:shd w:val="clear" w:color="auto" w:fill="FFFFFF"/>
        </w:rPr>
        <w:t>Poetter</w:t>
      </w:r>
      <w:proofErr w:type="spellEnd"/>
      <w:r>
        <w:rPr>
          <w:rFonts w:asciiTheme="minorHAnsi" w:eastAsia="Times New Roman" w:hAnsiTheme="minorHAnsi" w:cs="Arial"/>
          <w:color w:val="222222"/>
          <w:sz w:val="22"/>
          <w:szCs w:val="22"/>
          <w:shd w:val="clear" w:color="auto" w:fill="FFFFFF"/>
        </w:rPr>
        <w:t>, T. (</w:t>
      </w:r>
      <w:r w:rsidR="000E0E57">
        <w:rPr>
          <w:rFonts w:asciiTheme="minorHAnsi" w:eastAsia="Times New Roman" w:hAnsiTheme="minorHAnsi" w:cs="Arial"/>
          <w:color w:val="222222"/>
          <w:sz w:val="22"/>
          <w:szCs w:val="22"/>
          <w:shd w:val="clear" w:color="auto" w:fill="FFFFFF"/>
        </w:rPr>
        <w:t>2021</w:t>
      </w:r>
      <w:r>
        <w:rPr>
          <w:rFonts w:asciiTheme="minorHAnsi" w:eastAsia="Times New Roman" w:hAnsiTheme="minorHAnsi" w:cs="Arial"/>
          <w:color w:val="222222"/>
          <w:sz w:val="22"/>
          <w:szCs w:val="22"/>
          <w:shd w:val="clear" w:color="auto" w:fill="FFFFFF"/>
        </w:rPr>
        <w:t xml:space="preserve">). Introduction.  In </w:t>
      </w:r>
      <w:proofErr w:type="spellStart"/>
      <w:r>
        <w:rPr>
          <w:rFonts w:asciiTheme="minorHAnsi" w:eastAsia="Times New Roman" w:hAnsiTheme="minorHAnsi" w:cs="Arial"/>
          <w:color w:val="222222"/>
          <w:sz w:val="22"/>
          <w:szCs w:val="22"/>
          <w:shd w:val="clear" w:color="auto" w:fill="FFFFFF"/>
        </w:rPr>
        <w:t>Poetter</w:t>
      </w:r>
      <w:proofErr w:type="spellEnd"/>
      <w:r>
        <w:rPr>
          <w:rFonts w:asciiTheme="minorHAnsi" w:eastAsia="Times New Roman" w:hAnsiTheme="minorHAnsi" w:cs="Arial"/>
          <w:color w:val="222222"/>
          <w:sz w:val="22"/>
          <w:szCs w:val="22"/>
          <w:shd w:val="clear" w:color="auto" w:fill="FFFFFF"/>
        </w:rPr>
        <w:t xml:space="preserve"> et al. </w:t>
      </w:r>
      <w:r>
        <w:rPr>
          <w:rFonts w:asciiTheme="minorHAnsi" w:eastAsia="Times New Roman" w:hAnsiTheme="minorHAnsi" w:cs="Arial"/>
          <w:i/>
          <w:iCs/>
          <w:color w:val="222222"/>
          <w:sz w:val="22"/>
          <w:szCs w:val="22"/>
          <w:shd w:val="clear" w:color="auto" w:fill="FFFFFF"/>
        </w:rPr>
        <w:t xml:space="preserve">Curriculum Windows: What Curriculum Theorists of the 2000s Can Teach Us about Schools and Society Today.  </w:t>
      </w:r>
      <w:r>
        <w:rPr>
          <w:rFonts w:asciiTheme="minorHAnsi" w:eastAsia="Times New Roman" w:hAnsiTheme="minorHAnsi" w:cs="Arial"/>
          <w:color w:val="222222"/>
          <w:sz w:val="22"/>
          <w:szCs w:val="22"/>
          <w:shd w:val="clear" w:color="auto" w:fill="FFFFFF"/>
        </w:rPr>
        <w:t>Charlotte, NC: Information Age Publishing, Inc.</w:t>
      </w:r>
    </w:p>
    <w:p w14:paraId="105BF04B" w14:textId="77777777" w:rsidR="00782CD3" w:rsidRDefault="00782CD3" w:rsidP="00856BA7">
      <w:pPr>
        <w:ind w:left="360" w:hanging="360"/>
        <w:rPr>
          <w:rFonts w:asciiTheme="minorHAnsi" w:eastAsia="Times New Roman" w:hAnsiTheme="minorHAnsi" w:cs="Arial"/>
          <w:color w:val="222222"/>
          <w:sz w:val="22"/>
          <w:szCs w:val="22"/>
          <w:shd w:val="clear" w:color="auto" w:fill="FFFFFF"/>
        </w:rPr>
      </w:pPr>
    </w:p>
    <w:p w14:paraId="3B866767" w14:textId="233077B3" w:rsidR="00856BA7" w:rsidRPr="00856BA7" w:rsidRDefault="00856BA7" w:rsidP="00856BA7">
      <w:pPr>
        <w:ind w:left="360" w:hanging="360"/>
        <w:rPr>
          <w:rFonts w:asciiTheme="minorHAnsi" w:eastAsia="Times New Roman" w:hAnsiTheme="minorHAnsi"/>
          <w:sz w:val="22"/>
          <w:szCs w:val="22"/>
        </w:rPr>
      </w:pPr>
      <w:proofErr w:type="spellStart"/>
      <w:r w:rsidRPr="00856BA7">
        <w:rPr>
          <w:rFonts w:asciiTheme="minorHAnsi" w:eastAsia="Times New Roman" w:hAnsiTheme="minorHAnsi" w:cs="Arial"/>
          <w:color w:val="222222"/>
          <w:sz w:val="22"/>
          <w:szCs w:val="22"/>
          <w:shd w:val="clear" w:color="auto" w:fill="FFFFFF"/>
        </w:rPr>
        <w:t>Poetter</w:t>
      </w:r>
      <w:proofErr w:type="spellEnd"/>
      <w:r w:rsidRPr="00856BA7">
        <w:rPr>
          <w:rFonts w:asciiTheme="minorHAnsi" w:eastAsia="Times New Roman" w:hAnsiTheme="minorHAnsi" w:cs="Arial"/>
          <w:color w:val="222222"/>
          <w:sz w:val="22"/>
          <w:szCs w:val="22"/>
          <w:shd w:val="clear" w:color="auto" w:fill="FFFFFF"/>
        </w:rPr>
        <w:t>, T. (</w:t>
      </w:r>
      <w:r w:rsidR="000E0E57">
        <w:rPr>
          <w:rFonts w:asciiTheme="minorHAnsi" w:eastAsia="Times New Roman" w:hAnsiTheme="minorHAnsi" w:cs="Arial"/>
          <w:color w:val="222222"/>
          <w:sz w:val="22"/>
          <w:szCs w:val="22"/>
          <w:shd w:val="clear" w:color="auto" w:fill="FFFFFF"/>
        </w:rPr>
        <w:t>2020</w:t>
      </w:r>
      <w:r w:rsidRPr="00856BA7">
        <w:rPr>
          <w:rFonts w:asciiTheme="minorHAnsi" w:eastAsia="Times New Roman" w:hAnsiTheme="minorHAnsi" w:cs="Arial"/>
          <w:color w:val="222222"/>
          <w:sz w:val="22"/>
          <w:szCs w:val="22"/>
          <w:shd w:val="clear" w:color="auto" w:fill="FFFFFF"/>
        </w:rPr>
        <w:t xml:space="preserve">). “Curriculum Theory and Historical Connections.” In M. F. He &amp; W. H. Schubert (Eds.), </w:t>
      </w:r>
      <w:r w:rsidRPr="00856BA7">
        <w:rPr>
          <w:rFonts w:asciiTheme="minorHAnsi" w:eastAsia="Times New Roman" w:hAnsiTheme="minorHAnsi" w:cs="Arial"/>
          <w:i/>
          <w:iCs/>
          <w:color w:val="222222"/>
          <w:sz w:val="22"/>
          <w:szCs w:val="22"/>
          <w:shd w:val="clear" w:color="auto" w:fill="FFFFFF"/>
        </w:rPr>
        <w:t>Oxford Encyclopedia of Curriculum Studies</w:t>
      </w:r>
      <w:r w:rsidRPr="00856BA7">
        <w:rPr>
          <w:rFonts w:asciiTheme="minorHAnsi" w:eastAsia="Times New Roman" w:hAnsiTheme="minorHAnsi" w:cs="Arial"/>
          <w:color w:val="222222"/>
          <w:sz w:val="22"/>
          <w:szCs w:val="22"/>
          <w:shd w:val="clear" w:color="auto" w:fill="FFFFFF"/>
        </w:rPr>
        <w:t>. New York: Oxford University Press. doi:10.1093/</w:t>
      </w:r>
      <w:proofErr w:type="spellStart"/>
      <w:r w:rsidRPr="00856BA7">
        <w:rPr>
          <w:rFonts w:asciiTheme="minorHAnsi" w:eastAsia="Times New Roman" w:hAnsiTheme="minorHAnsi" w:cs="Arial"/>
          <w:color w:val="222222"/>
          <w:sz w:val="22"/>
          <w:szCs w:val="22"/>
          <w:shd w:val="clear" w:color="auto" w:fill="FFFFFF"/>
        </w:rPr>
        <w:t>acrefore</w:t>
      </w:r>
      <w:proofErr w:type="spellEnd"/>
      <w:r w:rsidRPr="00856BA7">
        <w:rPr>
          <w:rFonts w:asciiTheme="minorHAnsi" w:eastAsia="Times New Roman" w:hAnsiTheme="minorHAnsi" w:cs="Arial"/>
          <w:color w:val="222222"/>
          <w:sz w:val="22"/>
          <w:szCs w:val="22"/>
          <w:shd w:val="clear" w:color="auto" w:fill="FFFFFF"/>
        </w:rPr>
        <w:t>/9780190264093.013.1034</w:t>
      </w:r>
    </w:p>
    <w:p w14:paraId="3AB6F8FC" w14:textId="187AA907" w:rsidR="009235A2" w:rsidRDefault="009235A2" w:rsidP="00846288">
      <w:pPr>
        <w:rPr>
          <w:rFonts w:asciiTheme="minorHAnsi" w:hAnsiTheme="minorHAnsi"/>
          <w:b/>
          <w:sz w:val="22"/>
        </w:rPr>
      </w:pPr>
    </w:p>
    <w:p w14:paraId="34B31DFA" w14:textId="6E2758BB" w:rsidR="009235A2" w:rsidRDefault="009235A2" w:rsidP="00B469AE">
      <w:pPr>
        <w:ind w:left="360" w:hanging="360"/>
        <w:rPr>
          <w:rFonts w:asciiTheme="minorHAnsi" w:hAnsiTheme="minorHAnsi"/>
          <w:sz w:val="22"/>
        </w:rPr>
      </w:pPr>
      <w:proofErr w:type="spellStart"/>
      <w:r>
        <w:rPr>
          <w:rFonts w:asciiTheme="minorHAnsi" w:hAnsiTheme="minorHAnsi"/>
          <w:sz w:val="22"/>
        </w:rPr>
        <w:t>Poetter</w:t>
      </w:r>
      <w:proofErr w:type="spellEnd"/>
      <w:r>
        <w:rPr>
          <w:rFonts w:asciiTheme="minorHAnsi" w:hAnsiTheme="minorHAnsi"/>
          <w:sz w:val="22"/>
        </w:rPr>
        <w:t>, T.S.  (</w:t>
      </w:r>
      <w:r w:rsidR="00A13594">
        <w:rPr>
          <w:rFonts w:asciiTheme="minorHAnsi" w:hAnsiTheme="minorHAnsi"/>
          <w:sz w:val="22"/>
        </w:rPr>
        <w:t>2019</w:t>
      </w:r>
      <w:r>
        <w:rPr>
          <w:rFonts w:asciiTheme="minorHAnsi" w:hAnsiTheme="minorHAnsi"/>
          <w:sz w:val="22"/>
        </w:rPr>
        <w:t xml:space="preserve">).  Introduction.  In </w:t>
      </w:r>
      <w:proofErr w:type="spellStart"/>
      <w:r>
        <w:rPr>
          <w:rFonts w:asciiTheme="minorHAnsi" w:hAnsiTheme="minorHAnsi"/>
          <w:sz w:val="22"/>
        </w:rPr>
        <w:t>Poetter</w:t>
      </w:r>
      <w:proofErr w:type="spellEnd"/>
      <w:r>
        <w:rPr>
          <w:rFonts w:asciiTheme="minorHAnsi" w:hAnsiTheme="minorHAnsi"/>
          <w:sz w:val="22"/>
        </w:rPr>
        <w:t xml:space="preserve"> et al. </w:t>
      </w:r>
      <w:r>
        <w:rPr>
          <w:rFonts w:asciiTheme="minorHAnsi" w:hAnsiTheme="minorHAnsi"/>
          <w:i/>
          <w:sz w:val="22"/>
        </w:rPr>
        <w:t>Curriculum Windows:  What Curriculum Theorists of the 1950s Can Teach Us about Schools and Society Today</w:t>
      </w:r>
      <w:r>
        <w:rPr>
          <w:rFonts w:asciiTheme="minorHAnsi" w:hAnsiTheme="minorHAnsi"/>
          <w:sz w:val="22"/>
        </w:rPr>
        <w:t>.  Charlotte, NC:  Information Age Publishing, Inc.</w:t>
      </w:r>
    </w:p>
    <w:p w14:paraId="39D6B961" w14:textId="77777777" w:rsidR="009235A2" w:rsidRPr="009235A2" w:rsidRDefault="009235A2" w:rsidP="00B469AE">
      <w:pPr>
        <w:ind w:left="360" w:hanging="360"/>
        <w:rPr>
          <w:rFonts w:asciiTheme="minorHAnsi" w:hAnsiTheme="minorHAnsi"/>
          <w:sz w:val="22"/>
        </w:rPr>
      </w:pPr>
    </w:p>
    <w:p w14:paraId="6EDAFD54" w14:textId="5B49B69A" w:rsidR="001044C5" w:rsidRDefault="001044C5" w:rsidP="00B469AE">
      <w:pPr>
        <w:ind w:left="360" w:hanging="360"/>
        <w:rPr>
          <w:rFonts w:asciiTheme="minorHAnsi" w:eastAsia="Times New Roman" w:hAnsiTheme="minorHAnsi" w:cs="Arial"/>
          <w:iCs/>
          <w:color w:val="222222"/>
          <w:sz w:val="22"/>
          <w:szCs w:val="22"/>
        </w:rPr>
      </w:pPr>
      <w:proofErr w:type="spellStart"/>
      <w:r>
        <w:rPr>
          <w:rFonts w:asciiTheme="minorHAnsi" w:hAnsiTheme="minorHAnsi"/>
          <w:sz w:val="22"/>
        </w:rPr>
        <w:t>Poetter</w:t>
      </w:r>
      <w:proofErr w:type="spellEnd"/>
      <w:r>
        <w:rPr>
          <w:rFonts w:asciiTheme="minorHAnsi" w:hAnsiTheme="minorHAnsi"/>
          <w:sz w:val="22"/>
        </w:rPr>
        <w:t>, T.</w:t>
      </w:r>
      <w:r w:rsidR="001B58F7">
        <w:rPr>
          <w:rFonts w:asciiTheme="minorHAnsi" w:hAnsiTheme="minorHAnsi"/>
          <w:sz w:val="22"/>
        </w:rPr>
        <w:t>S.  (2017</w:t>
      </w:r>
      <w:r w:rsidR="001F3297">
        <w:rPr>
          <w:rFonts w:asciiTheme="minorHAnsi" w:hAnsiTheme="minorHAnsi"/>
          <w:sz w:val="22"/>
        </w:rPr>
        <w:t xml:space="preserve">).  Introduction.  In </w:t>
      </w:r>
      <w:proofErr w:type="spellStart"/>
      <w:r w:rsidR="001F3297">
        <w:rPr>
          <w:rFonts w:asciiTheme="minorHAnsi" w:hAnsiTheme="minorHAnsi"/>
          <w:sz w:val="22"/>
        </w:rPr>
        <w:t>Poetter</w:t>
      </w:r>
      <w:proofErr w:type="spellEnd"/>
      <w:r w:rsidR="001F3297">
        <w:rPr>
          <w:rFonts w:asciiTheme="minorHAnsi" w:hAnsiTheme="minorHAnsi"/>
          <w:sz w:val="22"/>
        </w:rPr>
        <w:t xml:space="preserve"> et al.</w:t>
      </w:r>
      <w:r w:rsidR="00B05CD0">
        <w:rPr>
          <w:rFonts w:asciiTheme="minorHAnsi" w:hAnsiTheme="minorHAnsi"/>
          <w:sz w:val="22"/>
        </w:rPr>
        <w:t xml:space="preserve"> </w:t>
      </w:r>
      <w:r w:rsidR="001F3297" w:rsidRPr="000F2077">
        <w:rPr>
          <w:rFonts w:asciiTheme="minorHAnsi" w:eastAsia="Times New Roman" w:hAnsiTheme="minorHAnsi" w:cs="Arial"/>
          <w:i/>
          <w:iCs/>
          <w:color w:val="222222"/>
          <w:sz w:val="22"/>
          <w:szCs w:val="22"/>
        </w:rPr>
        <w:t>Exploring New Possibilities in Curriculum Policy</w:t>
      </w:r>
      <w:r w:rsidR="001F3297">
        <w:rPr>
          <w:rFonts w:asciiTheme="minorHAnsi" w:eastAsia="Times New Roman" w:hAnsiTheme="minorHAnsi" w:cs="Arial"/>
          <w:iCs/>
          <w:color w:val="222222"/>
          <w:sz w:val="22"/>
          <w:szCs w:val="22"/>
        </w:rPr>
        <w:t xml:space="preserve">.  Austin, TX:  </w:t>
      </w:r>
      <w:proofErr w:type="spellStart"/>
      <w:r w:rsidR="001F3297">
        <w:rPr>
          <w:rFonts w:asciiTheme="minorHAnsi" w:eastAsia="Times New Roman" w:hAnsiTheme="minorHAnsi" w:cs="Arial"/>
          <w:iCs/>
          <w:color w:val="222222"/>
          <w:sz w:val="22"/>
          <w:szCs w:val="22"/>
        </w:rPr>
        <w:t>Sentia</w:t>
      </w:r>
      <w:proofErr w:type="spellEnd"/>
      <w:r w:rsidR="001F3297">
        <w:rPr>
          <w:rFonts w:asciiTheme="minorHAnsi" w:eastAsia="Times New Roman" w:hAnsiTheme="minorHAnsi" w:cs="Arial"/>
          <w:iCs/>
          <w:color w:val="222222"/>
          <w:sz w:val="22"/>
          <w:szCs w:val="22"/>
        </w:rPr>
        <w:t xml:space="preserve"> Publishing.</w:t>
      </w:r>
    </w:p>
    <w:p w14:paraId="25F89EC5" w14:textId="77777777" w:rsidR="001F3297" w:rsidRPr="001F3297" w:rsidRDefault="001F3297" w:rsidP="00B469AE">
      <w:pPr>
        <w:ind w:left="360" w:hanging="360"/>
        <w:rPr>
          <w:rFonts w:asciiTheme="minorHAnsi" w:hAnsiTheme="minorHAnsi"/>
          <w:sz w:val="22"/>
        </w:rPr>
      </w:pPr>
    </w:p>
    <w:p w14:paraId="29B4E14D" w14:textId="1C602BEA" w:rsidR="00E50CD5" w:rsidRDefault="001044C5" w:rsidP="00B469AE">
      <w:pPr>
        <w:ind w:left="360" w:hanging="360"/>
        <w:rPr>
          <w:rFonts w:asciiTheme="minorHAnsi" w:hAnsiTheme="minorHAnsi"/>
          <w:sz w:val="22"/>
        </w:rPr>
      </w:pPr>
      <w:proofErr w:type="spellStart"/>
      <w:r>
        <w:rPr>
          <w:rFonts w:asciiTheme="minorHAnsi" w:hAnsiTheme="minorHAnsi"/>
          <w:sz w:val="22"/>
        </w:rPr>
        <w:t>Poetter</w:t>
      </w:r>
      <w:proofErr w:type="spellEnd"/>
      <w:r>
        <w:rPr>
          <w:rFonts w:asciiTheme="minorHAnsi" w:hAnsiTheme="minorHAnsi"/>
          <w:sz w:val="22"/>
        </w:rPr>
        <w:t>, T.S.  (2017</w:t>
      </w:r>
      <w:r w:rsidR="00E50CD5">
        <w:rPr>
          <w:rFonts w:asciiTheme="minorHAnsi" w:hAnsiTheme="minorHAnsi"/>
          <w:sz w:val="22"/>
        </w:rPr>
        <w:t xml:space="preserve">).  Introduction:  Curriculum Windows of the 1990s.  In </w:t>
      </w:r>
      <w:proofErr w:type="spellStart"/>
      <w:r w:rsidR="00E50CD5">
        <w:rPr>
          <w:rFonts w:asciiTheme="minorHAnsi" w:hAnsiTheme="minorHAnsi"/>
          <w:sz w:val="22"/>
        </w:rPr>
        <w:t>Poetter</w:t>
      </w:r>
      <w:proofErr w:type="spellEnd"/>
      <w:r w:rsidR="00E50CD5">
        <w:rPr>
          <w:rFonts w:asciiTheme="minorHAnsi" w:hAnsiTheme="minorHAnsi"/>
          <w:sz w:val="22"/>
        </w:rPr>
        <w:t xml:space="preserve"> et al. </w:t>
      </w:r>
      <w:r w:rsidR="00E50CD5">
        <w:rPr>
          <w:rFonts w:asciiTheme="minorHAnsi" w:hAnsiTheme="minorHAnsi"/>
          <w:i/>
          <w:sz w:val="22"/>
        </w:rPr>
        <w:t>Curriculum Windows:  What Curriculum Theorists of the 1990s Can Teach Us about Schools and Society Today</w:t>
      </w:r>
      <w:r w:rsidR="00E50CD5">
        <w:rPr>
          <w:rFonts w:asciiTheme="minorHAnsi" w:hAnsiTheme="minorHAnsi"/>
          <w:sz w:val="22"/>
        </w:rPr>
        <w:t>.  Charlotte, NC:  Information Age Publishing, Inc.</w:t>
      </w:r>
    </w:p>
    <w:p w14:paraId="20532E40" w14:textId="77777777" w:rsidR="00E50CD5" w:rsidRPr="00E50CD5" w:rsidRDefault="00E50CD5" w:rsidP="00B469AE">
      <w:pPr>
        <w:ind w:left="360" w:hanging="360"/>
        <w:rPr>
          <w:rFonts w:asciiTheme="minorHAnsi" w:hAnsiTheme="minorHAnsi"/>
          <w:sz w:val="22"/>
        </w:rPr>
      </w:pPr>
    </w:p>
    <w:p w14:paraId="5EEE9D37" w14:textId="0F44C03D" w:rsidR="00B84D43" w:rsidRDefault="00B84D43" w:rsidP="00B469AE">
      <w:pPr>
        <w:ind w:left="360" w:hanging="360"/>
        <w:rPr>
          <w:rFonts w:asciiTheme="minorHAnsi" w:hAnsiTheme="minorHAnsi"/>
          <w:sz w:val="22"/>
        </w:rPr>
      </w:pPr>
      <w:proofErr w:type="spellStart"/>
      <w:r>
        <w:rPr>
          <w:rFonts w:asciiTheme="minorHAnsi" w:hAnsiTheme="minorHAnsi"/>
          <w:sz w:val="22"/>
        </w:rPr>
        <w:lastRenderedPageBreak/>
        <w:t>Poetter</w:t>
      </w:r>
      <w:proofErr w:type="spellEnd"/>
      <w:r>
        <w:rPr>
          <w:rFonts w:asciiTheme="minorHAnsi" w:hAnsiTheme="minorHAnsi"/>
          <w:sz w:val="22"/>
        </w:rPr>
        <w:t xml:space="preserve">, T.S.  (2016).  Introduction:  Curriculum Windows of the 1980s.  In </w:t>
      </w:r>
      <w:proofErr w:type="spellStart"/>
      <w:r>
        <w:rPr>
          <w:rFonts w:asciiTheme="minorHAnsi" w:hAnsiTheme="minorHAnsi"/>
          <w:sz w:val="22"/>
        </w:rPr>
        <w:t>Poetter</w:t>
      </w:r>
      <w:proofErr w:type="spellEnd"/>
      <w:r>
        <w:rPr>
          <w:rFonts w:asciiTheme="minorHAnsi" w:hAnsiTheme="minorHAnsi"/>
          <w:sz w:val="22"/>
        </w:rPr>
        <w:t xml:space="preserve"> et al. </w:t>
      </w:r>
      <w:r>
        <w:rPr>
          <w:rFonts w:asciiTheme="minorHAnsi" w:hAnsiTheme="minorHAnsi"/>
          <w:i/>
          <w:sz w:val="22"/>
        </w:rPr>
        <w:t>Curriculum Windows: What Curriculum Theorists of the 1980s Can Teach Us about Schools and Society Today</w:t>
      </w:r>
      <w:r>
        <w:rPr>
          <w:rFonts w:asciiTheme="minorHAnsi" w:hAnsiTheme="minorHAnsi"/>
          <w:sz w:val="22"/>
        </w:rPr>
        <w:t>.  Charlotte, NC:  Information Age Publishing, Inc.</w:t>
      </w:r>
    </w:p>
    <w:p w14:paraId="76E6CC9E" w14:textId="77777777" w:rsidR="00B84D43" w:rsidRPr="00B84D43" w:rsidRDefault="00B84D43" w:rsidP="00B469AE">
      <w:pPr>
        <w:ind w:left="360" w:hanging="360"/>
        <w:rPr>
          <w:rFonts w:asciiTheme="minorHAnsi" w:hAnsiTheme="minorHAnsi"/>
          <w:sz w:val="22"/>
        </w:rPr>
      </w:pPr>
    </w:p>
    <w:p w14:paraId="079D4A53" w14:textId="69D35201" w:rsidR="00400A90" w:rsidRDefault="00400A90" w:rsidP="00B469AE">
      <w:pPr>
        <w:ind w:left="360" w:hanging="360"/>
        <w:rPr>
          <w:rFonts w:asciiTheme="minorHAnsi" w:hAnsiTheme="minorHAnsi"/>
          <w:sz w:val="22"/>
        </w:rPr>
      </w:pPr>
      <w:proofErr w:type="spellStart"/>
      <w:r>
        <w:rPr>
          <w:rFonts w:asciiTheme="minorHAnsi" w:hAnsiTheme="minorHAnsi"/>
          <w:sz w:val="22"/>
        </w:rPr>
        <w:t>Poetter</w:t>
      </w:r>
      <w:proofErr w:type="spellEnd"/>
      <w:r>
        <w:rPr>
          <w:rFonts w:asciiTheme="minorHAnsi" w:hAnsiTheme="minorHAnsi"/>
          <w:sz w:val="22"/>
        </w:rPr>
        <w:t xml:space="preserve">, T.S.  (2015).  Introduction: On the </w:t>
      </w:r>
      <w:r w:rsidR="00D205E2">
        <w:rPr>
          <w:rFonts w:asciiTheme="minorHAnsi" w:hAnsiTheme="minorHAnsi"/>
          <w:sz w:val="22"/>
        </w:rPr>
        <w:t xml:space="preserve">Fast Track.  In </w:t>
      </w:r>
      <w:proofErr w:type="spellStart"/>
      <w:r w:rsidR="00D205E2">
        <w:rPr>
          <w:rFonts w:asciiTheme="minorHAnsi" w:hAnsiTheme="minorHAnsi"/>
          <w:sz w:val="22"/>
        </w:rPr>
        <w:t>Poetter</w:t>
      </w:r>
      <w:proofErr w:type="spellEnd"/>
      <w:r w:rsidR="00D205E2">
        <w:rPr>
          <w:rFonts w:asciiTheme="minorHAnsi" w:hAnsiTheme="minorHAnsi"/>
          <w:sz w:val="22"/>
        </w:rPr>
        <w:t xml:space="preserve"> et al.</w:t>
      </w:r>
      <w:r>
        <w:rPr>
          <w:rFonts w:asciiTheme="minorHAnsi" w:hAnsiTheme="minorHAnsi"/>
          <w:sz w:val="22"/>
        </w:rPr>
        <w:t xml:space="preserve"> </w:t>
      </w:r>
      <w:r>
        <w:rPr>
          <w:rFonts w:asciiTheme="minorHAnsi" w:hAnsiTheme="minorHAnsi"/>
          <w:i/>
          <w:sz w:val="22"/>
        </w:rPr>
        <w:t xml:space="preserve">Was Someone Mean </w:t>
      </w:r>
      <w:proofErr w:type="gramStart"/>
      <w:r>
        <w:rPr>
          <w:rFonts w:asciiTheme="minorHAnsi" w:hAnsiTheme="minorHAnsi"/>
          <w:i/>
          <w:sz w:val="22"/>
        </w:rPr>
        <w:t>To</w:t>
      </w:r>
      <w:proofErr w:type="gramEnd"/>
      <w:r>
        <w:rPr>
          <w:rFonts w:asciiTheme="minorHAnsi" w:hAnsiTheme="minorHAnsi"/>
          <w:i/>
          <w:sz w:val="22"/>
        </w:rPr>
        <w:t xml:space="preserve"> You Today? </w:t>
      </w:r>
      <w:r>
        <w:rPr>
          <w:rFonts w:asciiTheme="minorHAnsi" w:hAnsiTheme="minorHAnsi"/>
          <w:sz w:val="22"/>
        </w:rPr>
        <w:t>(pp. 1-16).  Cincinnati, OH: Van Griner Publishing.</w:t>
      </w:r>
    </w:p>
    <w:p w14:paraId="77A784FC" w14:textId="77777777" w:rsidR="00400A90" w:rsidRPr="00400A90" w:rsidRDefault="00400A90" w:rsidP="00B469AE">
      <w:pPr>
        <w:ind w:left="360" w:hanging="360"/>
        <w:rPr>
          <w:rFonts w:asciiTheme="minorHAnsi" w:hAnsiTheme="minorHAnsi"/>
          <w:sz w:val="22"/>
        </w:rPr>
      </w:pPr>
    </w:p>
    <w:p w14:paraId="1F34908A" w14:textId="4F08210D" w:rsidR="007E02C8" w:rsidRPr="009064B4" w:rsidRDefault="009064B4" w:rsidP="00147CFF">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T.S.  (2015</w:t>
      </w:r>
      <w:r w:rsidR="007E02C8" w:rsidRPr="009064B4">
        <w:rPr>
          <w:rFonts w:asciiTheme="minorHAnsi" w:hAnsiTheme="minorHAnsi"/>
          <w:sz w:val="22"/>
        </w:rPr>
        <w:t>).  Introduction:</w:t>
      </w:r>
      <w:r w:rsidR="00885835" w:rsidRPr="009064B4">
        <w:rPr>
          <w:rFonts w:asciiTheme="minorHAnsi" w:hAnsiTheme="minorHAnsi"/>
          <w:sz w:val="22"/>
        </w:rPr>
        <w:t xml:space="preserve">  Curriculum Windows of the 1970s – Com</w:t>
      </w:r>
      <w:r w:rsidR="00D205E2">
        <w:rPr>
          <w:rFonts w:asciiTheme="minorHAnsi" w:hAnsiTheme="minorHAnsi"/>
          <w:sz w:val="22"/>
        </w:rPr>
        <w:t xml:space="preserve">ing of Age.  In </w:t>
      </w:r>
      <w:proofErr w:type="spellStart"/>
      <w:r w:rsidR="00D205E2">
        <w:rPr>
          <w:rFonts w:asciiTheme="minorHAnsi" w:hAnsiTheme="minorHAnsi"/>
          <w:sz w:val="22"/>
        </w:rPr>
        <w:t>Poetter</w:t>
      </w:r>
      <w:proofErr w:type="spellEnd"/>
      <w:r w:rsidR="00D205E2">
        <w:rPr>
          <w:rFonts w:asciiTheme="minorHAnsi" w:hAnsiTheme="minorHAnsi"/>
          <w:sz w:val="22"/>
        </w:rPr>
        <w:t xml:space="preserve"> et al. </w:t>
      </w:r>
      <w:r w:rsidRPr="009064B4">
        <w:rPr>
          <w:rFonts w:asciiTheme="minorHAnsi" w:hAnsiTheme="minorHAnsi"/>
          <w:i/>
          <w:sz w:val="22"/>
        </w:rPr>
        <w:t>Curriculum Windows:  W</w:t>
      </w:r>
      <w:r w:rsidR="007E02C8" w:rsidRPr="009064B4">
        <w:rPr>
          <w:rFonts w:asciiTheme="minorHAnsi" w:hAnsiTheme="minorHAnsi"/>
          <w:i/>
          <w:sz w:val="22"/>
        </w:rPr>
        <w:t>hat Curriculum Theorists of the 1970s Can Teach Us about Schools and Society Today</w:t>
      </w:r>
      <w:r w:rsidR="007E02C8" w:rsidRPr="009064B4">
        <w:rPr>
          <w:rFonts w:asciiTheme="minorHAnsi" w:hAnsiTheme="minorHAnsi"/>
          <w:sz w:val="22"/>
        </w:rPr>
        <w:t>.  Charlotte, NC: Information Age Publishing, Inc.</w:t>
      </w:r>
    </w:p>
    <w:p w14:paraId="18E8348C" w14:textId="3E99C205" w:rsidR="007E02C8" w:rsidRPr="009064B4" w:rsidRDefault="007E02C8" w:rsidP="007E02C8">
      <w:pPr>
        <w:ind w:left="360" w:hanging="360"/>
        <w:rPr>
          <w:rFonts w:asciiTheme="minorHAnsi" w:hAnsiTheme="minorHAnsi"/>
          <w:sz w:val="22"/>
        </w:rPr>
      </w:pPr>
      <w:r w:rsidRPr="009064B4">
        <w:rPr>
          <w:rFonts w:asciiTheme="minorHAnsi" w:hAnsiTheme="minorHAnsi"/>
          <w:sz w:val="22"/>
        </w:rPr>
        <w:t xml:space="preserve"> </w:t>
      </w:r>
    </w:p>
    <w:p w14:paraId="0E6793C3" w14:textId="4E920A99" w:rsidR="007E02C8" w:rsidRPr="009064B4" w:rsidRDefault="007E02C8" w:rsidP="00931C82">
      <w:pPr>
        <w:widowControl w:val="0"/>
        <w:autoSpaceDE w:val="0"/>
        <w:autoSpaceDN w:val="0"/>
        <w:adjustRightInd w:val="0"/>
        <w:spacing w:after="240"/>
        <w:ind w:left="360" w:hanging="360"/>
        <w:rPr>
          <w:rFonts w:asciiTheme="minorHAnsi" w:eastAsiaTheme="minorEastAsia" w:hAnsiTheme="minorHAnsi" w:cs="Times"/>
          <w:szCs w:val="24"/>
        </w:rPr>
      </w:pPr>
      <w:proofErr w:type="spellStart"/>
      <w:r w:rsidRPr="009064B4">
        <w:rPr>
          <w:rFonts w:asciiTheme="minorHAnsi" w:hAnsiTheme="minorHAnsi"/>
          <w:sz w:val="22"/>
        </w:rPr>
        <w:t>Poetter</w:t>
      </w:r>
      <w:proofErr w:type="spellEnd"/>
      <w:r w:rsidRPr="009064B4">
        <w:rPr>
          <w:rFonts w:asciiTheme="minorHAnsi" w:hAnsiTheme="minorHAnsi"/>
          <w:sz w:val="22"/>
        </w:rPr>
        <w:t>, T.S.  (2013</w:t>
      </w:r>
      <w:r w:rsidR="0045306C" w:rsidRPr="009064B4">
        <w:rPr>
          <w:rFonts w:asciiTheme="minorHAnsi" w:hAnsiTheme="minorHAnsi"/>
          <w:sz w:val="22"/>
        </w:rPr>
        <w:t>).  Introduction:  Curriculum Window</w:t>
      </w:r>
      <w:r w:rsidR="009E1104" w:rsidRPr="009064B4">
        <w:rPr>
          <w:rFonts w:asciiTheme="minorHAnsi" w:hAnsiTheme="minorHAnsi"/>
          <w:sz w:val="22"/>
        </w:rPr>
        <w:t>s to Tomorrow –</w:t>
      </w:r>
      <w:r w:rsidRPr="009064B4">
        <w:rPr>
          <w:rFonts w:asciiTheme="minorHAnsi" w:hAnsiTheme="minorHAnsi"/>
          <w:sz w:val="22"/>
        </w:rPr>
        <w:t xml:space="preserve"> Openings for Curriculum Theory and Practice Today Despite Hauntings a</w:t>
      </w:r>
      <w:r w:rsidR="00D205E2">
        <w:rPr>
          <w:rFonts w:asciiTheme="minorHAnsi" w:hAnsiTheme="minorHAnsi"/>
          <w:sz w:val="22"/>
        </w:rPr>
        <w:t xml:space="preserve">nd Zombies.  In </w:t>
      </w:r>
      <w:proofErr w:type="spellStart"/>
      <w:r w:rsidR="00D205E2">
        <w:rPr>
          <w:rFonts w:asciiTheme="minorHAnsi" w:hAnsiTheme="minorHAnsi"/>
          <w:sz w:val="22"/>
        </w:rPr>
        <w:t>Poetter</w:t>
      </w:r>
      <w:proofErr w:type="spellEnd"/>
      <w:r w:rsidR="00D205E2">
        <w:rPr>
          <w:rFonts w:asciiTheme="minorHAnsi" w:hAnsiTheme="minorHAnsi"/>
          <w:sz w:val="22"/>
        </w:rPr>
        <w:t xml:space="preserve"> et al.</w:t>
      </w:r>
      <w:r w:rsidRPr="009064B4">
        <w:rPr>
          <w:rFonts w:asciiTheme="minorHAnsi" w:hAnsiTheme="minorHAnsi"/>
          <w:sz w:val="22"/>
        </w:rPr>
        <w:t xml:space="preserve"> </w:t>
      </w:r>
      <w:r w:rsidRPr="009064B4">
        <w:rPr>
          <w:rFonts w:asciiTheme="minorHAnsi" w:hAnsiTheme="minorHAnsi"/>
          <w:i/>
          <w:sz w:val="22"/>
        </w:rPr>
        <w:t>Curriculum Windows: What Curriculum Theorists of the 1960s Can Teach Us About Schools and Society Today</w:t>
      </w:r>
      <w:r w:rsidRPr="009064B4">
        <w:rPr>
          <w:rFonts w:asciiTheme="minorHAnsi" w:hAnsiTheme="minorHAnsi"/>
          <w:sz w:val="22"/>
        </w:rPr>
        <w:t xml:space="preserve"> (pp. xxv-xlvii).  </w:t>
      </w:r>
      <w:r w:rsidR="00885835" w:rsidRPr="009064B4">
        <w:rPr>
          <w:rFonts w:asciiTheme="minorHAnsi" w:hAnsiTheme="minorHAnsi"/>
          <w:sz w:val="22"/>
        </w:rPr>
        <w:t>Charlotte, NC: Information Age Publishers</w:t>
      </w:r>
      <w:r w:rsidRPr="009064B4">
        <w:rPr>
          <w:rFonts w:asciiTheme="minorHAnsi" w:hAnsiTheme="minorHAnsi"/>
          <w:sz w:val="22"/>
        </w:rPr>
        <w:t>.</w:t>
      </w:r>
    </w:p>
    <w:p w14:paraId="58362D91" w14:textId="3CC69C05"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T.S.  (2012).  Little League International: Growing up</w:t>
      </w:r>
      <w:r w:rsidR="00D205E2">
        <w:rPr>
          <w:rFonts w:asciiTheme="minorHAnsi" w:hAnsiTheme="minorHAnsi"/>
          <w:sz w:val="22"/>
        </w:rPr>
        <w:t xml:space="preserve"> in Little League.  In </w:t>
      </w:r>
      <w:proofErr w:type="spellStart"/>
      <w:r w:rsidR="00D205E2">
        <w:rPr>
          <w:rFonts w:asciiTheme="minorHAnsi" w:hAnsiTheme="minorHAnsi"/>
          <w:sz w:val="22"/>
        </w:rPr>
        <w:t>Poetter</w:t>
      </w:r>
      <w:proofErr w:type="spellEnd"/>
      <w:r w:rsidRPr="009064B4">
        <w:rPr>
          <w:rFonts w:asciiTheme="minorHAnsi" w:hAnsiTheme="minorHAnsi"/>
          <w:sz w:val="22"/>
        </w:rPr>
        <w:t xml:space="preserve"> (Ed.) </w:t>
      </w:r>
      <w:r w:rsidRPr="009064B4">
        <w:rPr>
          <w:rFonts w:asciiTheme="minorHAnsi" w:hAnsiTheme="minorHAnsi"/>
          <w:i/>
          <w:sz w:val="22"/>
        </w:rPr>
        <w:t>10 Great Curricula:  Lived Conversations of Progressive, Democratic Curricula in School and Society</w:t>
      </w:r>
      <w:r w:rsidRPr="009064B4">
        <w:rPr>
          <w:rFonts w:asciiTheme="minorHAnsi" w:hAnsiTheme="minorHAnsi"/>
          <w:sz w:val="22"/>
        </w:rPr>
        <w:t xml:space="preserve"> (pp. 29-51.  Charlotte, NC:  Information Age Publishing, Inc.</w:t>
      </w:r>
    </w:p>
    <w:p w14:paraId="317EECFE" w14:textId="77777777" w:rsidR="00B469AE" w:rsidRPr="009064B4" w:rsidRDefault="00B469AE" w:rsidP="00B469AE">
      <w:pPr>
        <w:ind w:left="360" w:hanging="360"/>
        <w:rPr>
          <w:rFonts w:asciiTheme="minorHAnsi" w:hAnsiTheme="minorHAnsi"/>
          <w:sz w:val="22"/>
        </w:rPr>
      </w:pPr>
    </w:p>
    <w:p w14:paraId="6D569387" w14:textId="32F7180A"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T.S., &amp; Chatman, L.  (2012).  The National Network for Educational Renewal:  25 Years Committed to Education, Democr</w:t>
      </w:r>
      <w:r w:rsidR="00D205E2">
        <w:rPr>
          <w:rFonts w:asciiTheme="minorHAnsi" w:hAnsiTheme="minorHAnsi"/>
          <w:sz w:val="22"/>
        </w:rPr>
        <w:t xml:space="preserve">acy, and Renewal.  In </w:t>
      </w:r>
      <w:proofErr w:type="spellStart"/>
      <w:r w:rsidR="00D205E2">
        <w:rPr>
          <w:rFonts w:asciiTheme="minorHAnsi" w:hAnsiTheme="minorHAnsi"/>
          <w:sz w:val="22"/>
        </w:rPr>
        <w:t>Poetter</w:t>
      </w:r>
      <w:proofErr w:type="spellEnd"/>
      <w:r w:rsidR="00D205E2">
        <w:rPr>
          <w:rFonts w:asciiTheme="minorHAnsi" w:hAnsiTheme="minorHAnsi"/>
          <w:sz w:val="22"/>
        </w:rPr>
        <w:t xml:space="preserve"> </w:t>
      </w:r>
      <w:r w:rsidRPr="009064B4">
        <w:rPr>
          <w:rFonts w:asciiTheme="minorHAnsi" w:hAnsiTheme="minorHAnsi"/>
          <w:sz w:val="22"/>
        </w:rPr>
        <w:t xml:space="preserve">(Ed.) </w:t>
      </w:r>
      <w:r w:rsidRPr="009064B4">
        <w:rPr>
          <w:rFonts w:asciiTheme="minorHAnsi" w:hAnsiTheme="minorHAnsi"/>
          <w:i/>
          <w:sz w:val="22"/>
        </w:rPr>
        <w:t>10 Great Curricula:  Lived Conversations of Progressive, Democratic Curricula in School and Society</w:t>
      </w:r>
      <w:r w:rsidRPr="009064B4">
        <w:rPr>
          <w:rFonts w:asciiTheme="minorHAnsi" w:hAnsiTheme="minorHAnsi"/>
          <w:sz w:val="22"/>
        </w:rPr>
        <w:t xml:space="preserve"> (pp. pp. 175-195).  Charlotte, NC:  Information Age Publishing, Inc.</w:t>
      </w:r>
    </w:p>
    <w:p w14:paraId="2D669848" w14:textId="77777777" w:rsidR="00B469AE" w:rsidRPr="009064B4" w:rsidRDefault="00B469AE" w:rsidP="00B469AE">
      <w:pPr>
        <w:ind w:left="360" w:hanging="360"/>
        <w:rPr>
          <w:rFonts w:asciiTheme="minorHAnsi" w:hAnsiTheme="minorHAnsi"/>
          <w:sz w:val="22"/>
        </w:rPr>
      </w:pPr>
    </w:p>
    <w:p w14:paraId="53ECCDE8" w14:textId="656B2CFC" w:rsidR="00B469AE" w:rsidRPr="009064B4" w:rsidRDefault="00B469AE" w:rsidP="00B469AE">
      <w:pPr>
        <w:keepNext/>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T., &amp; Eagle, J.  (2009).  The role of scholarship in</w:t>
      </w:r>
      <w:r w:rsidR="00D205E2">
        <w:rPr>
          <w:rFonts w:asciiTheme="minorHAnsi" w:hAnsiTheme="minorHAnsi"/>
          <w:sz w:val="22"/>
        </w:rPr>
        <w:t xml:space="preserve"> our work.  In </w:t>
      </w:r>
      <w:proofErr w:type="spellStart"/>
      <w:r w:rsidR="00D205E2">
        <w:rPr>
          <w:rFonts w:asciiTheme="minorHAnsi" w:hAnsiTheme="minorHAnsi"/>
          <w:sz w:val="22"/>
        </w:rPr>
        <w:t>Poetter</w:t>
      </w:r>
      <w:proofErr w:type="spellEnd"/>
      <w:r w:rsidR="00D205E2">
        <w:rPr>
          <w:rFonts w:asciiTheme="minorHAnsi" w:hAnsiTheme="minorHAnsi"/>
          <w:sz w:val="22"/>
        </w:rPr>
        <w:t xml:space="preserve"> &amp; Eagle</w:t>
      </w:r>
      <w:r w:rsidRPr="009064B4">
        <w:rPr>
          <w:rFonts w:asciiTheme="minorHAnsi" w:hAnsiTheme="minorHAnsi"/>
          <w:sz w:val="22"/>
        </w:rPr>
        <w:t xml:space="preserve"> (Eds.) </w:t>
      </w:r>
      <w:r w:rsidRPr="009064B4">
        <w:rPr>
          <w:rFonts w:asciiTheme="minorHAnsi" w:hAnsiTheme="minorHAnsi"/>
          <w:i/>
          <w:sz w:val="22"/>
        </w:rPr>
        <w:t>The Art and Science of Partnership:  Catalytic Cases of School, Community, and University Renewal</w:t>
      </w:r>
      <w:r w:rsidRPr="009064B4">
        <w:rPr>
          <w:rFonts w:asciiTheme="minorHAnsi" w:hAnsiTheme="minorHAnsi"/>
          <w:sz w:val="22"/>
        </w:rPr>
        <w:t xml:space="preserve"> (pp. ix-xiii).  Lanham, MD:  University Press of America.</w:t>
      </w:r>
    </w:p>
    <w:p w14:paraId="3EA42F9F" w14:textId="77777777" w:rsidR="00B469AE" w:rsidRPr="009064B4" w:rsidRDefault="00B469AE" w:rsidP="00B469AE">
      <w:pPr>
        <w:keepNext/>
        <w:ind w:left="360" w:hanging="360"/>
        <w:rPr>
          <w:rFonts w:asciiTheme="minorHAnsi" w:hAnsiTheme="minorHAnsi"/>
          <w:sz w:val="22"/>
        </w:rPr>
      </w:pPr>
    </w:p>
    <w:p w14:paraId="3BC3C7A5" w14:textId="44F83243" w:rsidR="00B469AE" w:rsidRPr="009064B4" w:rsidRDefault="00B469AE" w:rsidP="00B469AE">
      <w:pPr>
        <w:keepNext/>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T.  (2006).  The impact of NCLB on curriculum, teaching, and assessment.</w:t>
      </w:r>
      <w:r w:rsidR="00D205E2">
        <w:rPr>
          <w:rFonts w:asciiTheme="minorHAnsi" w:hAnsiTheme="minorHAnsi"/>
          <w:sz w:val="22"/>
        </w:rPr>
        <w:t xml:space="preserve">  In </w:t>
      </w:r>
      <w:proofErr w:type="spellStart"/>
      <w:r w:rsidR="00D205E2">
        <w:rPr>
          <w:rFonts w:asciiTheme="minorHAnsi" w:hAnsiTheme="minorHAnsi"/>
          <w:sz w:val="22"/>
        </w:rPr>
        <w:t>Poetter</w:t>
      </w:r>
      <w:proofErr w:type="spellEnd"/>
      <w:r w:rsidR="00D205E2">
        <w:rPr>
          <w:rFonts w:asciiTheme="minorHAnsi" w:hAnsiTheme="minorHAnsi"/>
          <w:sz w:val="22"/>
        </w:rPr>
        <w:t xml:space="preserve">, </w:t>
      </w:r>
      <w:proofErr w:type="spellStart"/>
      <w:r w:rsidR="00D205E2">
        <w:rPr>
          <w:rFonts w:asciiTheme="minorHAnsi" w:hAnsiTheme="minorHAnsi"/>
          <w:sz w:val="22"/>
        </w:rPr>
        <w:t>Wegwert</w:t>
      </w:r>
      <w:proofErr w:type="spellEnd"/>
      <w:r w:rsidR="00D205E2">
        <w:rPr>
          <w:rFonts w:asciiTheme="minorHAnsi" w:hAnsiTheme="minorHAnsi"/>
          <w:sz w:val="22"/>
        </w:rPr>
        <w:t xml:space="preserve">, &amp; </w:t>
      </w:r>
      <w:proofErr w:type="spellStart"/>
      <w:r w:rsidR="00D205E2">
        <w:rPr>
          <w:rFonts w:asciiTheme="minorHAnsi" w:hAnsiTheme="minorHAnsi"/>
          <w:sz w:val="22"/>
        </w:rPr>
        <w:t>Haerr</w:t>
      </w:r>
      <w:proofErr w:type="spellEnd"/>
      <w:r w:rsidRPr="009064B4">
        <w:rPr>
          <w:rFonts w:asciiTheme="minorHAnsi" w:hAnsiTheme="minorHAnsi"/>
          <w:sz w:val="22"/>
        </w:rPr>
        <w:t xml:space="preserve"> (Eds.) </w:t>
      </w:r>
      <w:r w:rsidRPr="009064B4">
        <w:rPr>
          <w:rFonts w:asciiTheme="minorHAnsi" w:hAnsiTheme="minorHAnsi"/>
          <w:i/>
          <w:sz w:val="22"/>
        </w:rPr>
        <w:t>No Child Left Behind and the Illusion of Reform:  Critical Essays by Educators</w:t>
      </w:r>
      <w:r w:rsidRPr="009064B4">
        <w:rPr>
          <w:rFonts w:asciiTheme="minorHAnsi" w:hAnsiTheme="minorHAnsi"/>
          <w:sz w:val="22"/>
        </w:rPr>
        <w:t>, pp. 1-14.  Lanham, MD:  University Press of America.</w:t>
      </w:r>
    </w:p>
    <w:p w14:paraId="7D95E74C" w14:textId="77777777" w:rsidR="009E1104" w:rsidRPr="009064B4" w:rsidRDefault="009E1104" w:rsidP="004D61C9">
      <w:pPr>
        <w:rPr>
          <w:rFonts w:asciiTheme="minorHAnsi" w:hAnsiTheme="minorHAnsi"/>
          <w:sz w:val="22"/>
        </w:rPr>
      </w:pPr>
    </w:p>
    <w:p w14:paraId="7A795982" w14:textId="3135591E"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(2005).  The role of the curriculum specialist in a </w:t>
      </w:r>
      <w:proofErr w:type="gramStart"/>
      <w:r w:rsidRPr="009064B4">
        <w:rPr>
          <w:rFonts w:asciiTheme="minorHAnsi" w:hAnsiTheme="minorHAnsi"/>
          <w:sz w:val="22"/>
        </w:rPr>
        <w:t>public school</w:t>
      </w:r>
      <w:proofErr w:type="gramEnd"/>
      <w:r w:rsidRPr="009064B4">
        <w:rPr>
          <w:rFonts w:asciiTheme="minorHAnsi" w:hAnsiTheme="minorHAnsi"/>
          <w:sz w:val="22"/>
        </w:rPr>
        <w:t xml:space="preserve"> district's curriculum project. </w:t>
      </w:r>
      <w:r w:rsidR="00D205E2">
        <w:rPr>
          <w:rFonts w:asciiTheme="minorHAnsi" w:hAnsiTheme="minorHAnsi"/>
          <w:sz w:val="22"/>
        </w:rPr>
        <w:t xml:space="preserve"> In </w:t>
      </w:r>
      <w:proofErr w:type="spellStart"/>
      <w:r w:rsidR="00D205E2">
        <w:rPr>
          <w:rFonts w:asciiTheme="minorHAnsi" w:hAnsiTheme="minorHAnsi"/>
          <w:sz w:val="22"/>
        </w:rPr>
        <w:t>Kesson</w:t>
      </w:r>
      <w:proofErr w:type="spellEnd"/>
      <w:r w:rsidR="00D205E2">
        <w:rPr>
          <w:rFonts w:asciiTheme="minorHAnsi" w:hAnsiTheme="minorHAnsi"/>
          <w:sz w:val="22"/>
        </w:rPr>
        <w:t>, Kelly, and Gershon</w:t>
      </w:r>
      <w:r w:rsidRPr="009064B4">
        <w:rPr>
          <w:rFonts w:asciiTheme="minorHAnsi" w:hAnsiTheme="minorHAnsi"/>
          <w:sz w:val="22"/>
        </w:rPr>
        <w:t xml:space="preserve"> (Eds.) </w:t>
      </w:r>
      <w:r w:rsidRPr="009064B4">
        <w:rPr>
          <w:rFonts w:asciiTheme="minorHAnsi" w:hAnsiTheme="minorHAnsi"/>
          <w:i/>
          <w:sz w:val="22"/>
        </w:rPr>
        <w:t>(De)liberating Curriculum and Pedagogy:  Exploring the Promise and Perils of “Scientifically Based” Approaches.  Selected Papers from the 5th Annual Curriculum &amp; Pedagogy Group Conference</w:t>
      </w:r>
      <w:r w:rsidRPr="009064B4">
        <w:rPr>
          <w:rFonts w:asciiTheme="minorHAnsi" w:hAnsiTheme="minorHAnsi"/>
          <w:sz w:val="22"/>
        </w:rPr>
        <w:t>, pp. 51-68.  Troy, NY:  Educator's International Press.</w:t>
      </w:r>
    </w:p>
    <w:p w14:paraId="3597C8B7" w14:textId="77777777" w:rsidR="009E1104" w:rsidRPr="009064B4" w:rsidRDefault="009E1104" w:rsidP="00B469AE">
      <w:pPr>
        <w:ind w:left="360" w:hanging="360"/>
        <w:rPr>
          <w:rFonts w:asciiTheme="minorHAnsi" w:hAnsiTheme="minorHAnsi"/>
          <w:sz w:val="22"/>
        </w:rPr>
      </w:pPr>
    </w:p>
    <w:p w14:paraId="6CF19742" w14:textId="74D4BDB0" w:rsidR="00B469AE" w:rsidRPr="009064B4" w:rsidRDefault="00B469AE" w:rsidP="00832638">
      <w:pPr>
        <w:keepNext/>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T.  (2005).  What to do?  That all depend</w:t>
      </w:r>
      <w:r w:rsidR="00A76CDE">
        <w:rPr>
          <w:rFonts w:asciiTheme="minorHAnsi" w:hAnsiTheme="minorHAnsi"/>
          <w:sz w:val="22"/>
        </w:rPr>
        <w:t>s.  In D. Breault &amp; R. Breault</w:t>
      </w:r>
      <w:r w:rsidRPr="009064B4">
        <w:rPr>
          <w:rFonts w:asciiTheme="minorHAnsi" w:hAnsiTheme="minorHAnsi"/>
          <w:sz w:val="22"/>
        </w:rPr>
        <w:t xml:space="preserve"> </w:t>
      </w:r>
      <w:r w:rsidRPr="009064B4">
        <w:rPr>
          <w:rFonts w:asciiTheme="minorHAnsi" w:hAnsiTheme="minorHAnsi"/>
          <w:i/>
          <w:sz w:val="22"/>
        </w:rPr>
        <w:t>Experiencing Dewey</w:t>
      </w:r>
      <w:r w:rsidRPr="009064B4">
        <w:rPr>
          <w:rFonts w:asciiTheme="minorHAnsi" w:hAnsiTheme="minorHAnsi"/>
          <w:sz w:val="22"/>
        </w:rPr>
        <w:t xml:space="preserve"> (pp. 102-104). Indianapolis, IN:  Kappa Delta Pi Press.</w:t>
      </w:r>
    </w:p>
    <w:p w14:paraId="0B44AC86" w14:textId="77777777" w:rsidR="00B469AE" w:rsidRPr="009064B4" w:rsidRDefault="00B469AE" w:rsidP="00B469AE">
      <w:pPr>
        <w:keepNext/>
        <w:ind w:left="360" w:hanging="360"/>
        <w:rPr>
          <w:rFonts w:asciiTheme="minorHAnsi" w:hAnsiTheme="minorHAnsi"/>
          <w:sz w:val="22"/>
        </w:rPr>
      </w:pPr>
    </w:p>
    <w:p w14:paraId="649B59BC" w14:textId="1F20112B" w:rsidR="00B469AE" w:rsidRPr="009064B4" w:rsidRDefault="00B469AE" w:rsidP="00B469AE">
      <w:pPr>
        <w:keepNext/>
        <w:ind w:left="360" w:hanging="360"/>
        <w:rPr>
          <w:rFonts w:asciiTheme="minorHAnsi" w:hAnsiTheme="minorHAnsi"/>
          <w:sz w:val="22"/>
        </w:rPr>
      </w:pPr>
      <w:r w:rsidRPr="009064B4">
        <w:rPr>
          <w:rFonts w:asciiTheme="minorHAnsi" w:hAnsiTheme="minorHAnsi"/>
          <w:sz w:val="22"/>
        </w:rPr>
        <w:t xml:space="preserve">Murray, L., &amp; </w:t>
      </w:r>
      <w:proofErr w:type="spellStart"/>
      <w:r w:rsidRPr="009064B4">
        <w:rPr>
          <w:rFonts w:asciiTheme="minorHAnsi" w:hAnsiTheme="minorHAnsi"/>
          <w:sz w:val="22"/>
        </w:rPr>
        <w:t>Poetter</w:t>
      </w:r>
      <w:proofErr w:type="spellEnd"/>
      <w:r w:rsidRPr="009064B4">
        <w:rPr>
          <w:rFonts w:asciiTheme="minorHAnsi" w:hAnsiTheme="minorHAnsi"/>
          <w:sz w:val="22"/>
        </w:rPr>
        <w:t xml:space="preserve">, T.  (2005).  Community conversations in San Jose.  In </w:t>
      </w:r>
      <w:proofErr w:type="spellStart"/>
      <w:r w:rsidRPr="009064B4">
        <w:rPr>
          <w:rFonts w:asciiTheme="minorHAnsi" w:hAnsiTheme="minorHAnsi"/>
          <w:sz w:val="22"/>
        </w:rPr>
        <w:t>Cambron</w:t>
      </w:r>
      <w:proofErr w:type="spellEnd"/>
      <w:r w:rsidRPr="009064B4">
        <w:rPr>
          <w:rFonts w:asciiTheme="minorHAnsi" w:hAnsiTheme="minorHAnsi"/>
          <w:sz w:val="22"/>
        </w:rPr>
        <w:t>-McCabe</w:t>
      </w:r>
      <w:r w:rsidR="00A76CDE">
        <w:rPr>
          <w:rFonts w:asciiTheme="minorHAnsi" w:hAnsiTheme="minorHAnsi"/>
          <w:sz w:val="22"/>
        </w:rPr>
        <w:t xml:space="preserve">, Cunningham, Harvey, &amp; </w:t>
      </w:r>
      <w:proofErr w:type="spellStart"/>
      <w:r w:rsidR="00A76CDE">
        <w:rPr>
          <w:rFonts w:asciiTheme="minorHAnsi" w:hAnsiTheme="minorHAnsi"/>
          <w:sz w:val="22"/>
        </w:rPr>
        <w:t>Koff</w:t>
      </w:r>
      <w:proofErr w:type="spellEnd"/>
      <w:r w:rsidRPr="009064B4">
        <w:rPr>
          <w:rFonts w:asciiTheme="minorHAnsi" w:hAnsiTheme="minorHAnsi"/>
          <w:sz w:val="22"/>
        </w:rPr>
        <w:t xml:space="preserve"> </w:t>
      </w:r>
      <w:r w:rsidRPr="009064B4">
        <w:rPr>
          <w:rFonts w:asciiTheme="minorHAnsi" w:hAnsiTheme="minorHAnsi"/>
          <w:i/>
          <w:sz w:val="22"/>
        </w:rPr>
        <w:t xml:space="preserve">The Superintendent's </w:t>
      </w:r>
      <w:proofErr w:type="spellStart"/>
      <w:r w:rsidRPr="009064B4">
        <w:rPr>
          <w:rFonts w:asciiTheme="minorHAnsi" w:hAnsiTheme="minorHAnsi"/>
          <w:i/>
          <w:sz w:val="22"/>
        </w:rPr>
        <w:t>Fieldbook</w:t>
      </w:r>
      <w:proofErr w:type="spellEnd"/>
      <w:r w:rsidRPr="009064B4">
        <w:rPr>
          <w:rFonts w:asciiTheme="minorHAnsi" w:hAnsiTheme="minorHAnsi"/>
          <w:i/>
          <w:sz w:val="22"/>
        </w:rPr>
        <w:t xml:space="preserve">:  A Guide for Leaders of Learning </w:t>
      </w:r>
      <w:r w:rsidRPr="009064B4">
        <w:rPr>
          <w:rFonts w:asciiTheme="minorHAnsi" w:hAnsiTheme="minorHAnsi"/>
          <w:sz w:val="22"/>
        </w:rPr>
        <w:t>(pp. 275-279).  Thousand Oaks, CA:  Corwin Press.</w:t>
      </w:r>
    </w:p>
    <w:p w14:paraId="36CE5EF5" w14:textId="77777777" w:rsidR="00B469AE" w:rsidRPr="009064B4" w:rsidRDefault="00B469AE" w:rsidP="00B469AE">
      <w:pPr>
        <w:ind w:left="360" w:hanging="360"/>
        <w:rPr>
          <w:rFonts w:asciiTheme="minorHAnsi" w:hAnsiTheme="minorHAnsi"/>
          <w:sz w:val="22"/>
        </w:rPr>
      </w:pPr>
    </w:p>
    <w:p w14:paraId="261DB8CB" w14:textId="10A9AD7D"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T.</w:t>
      </w:r>
      <w:r w:rsidR="009D6176">
        <w:rPr>
          <w:rFonts w:asciiTheme="minorHAnsi" w:hAnsiTheme="minorHAnsi"/>
          <w:sz w:val="22"/>
        </w:rPr>
        <w:t xml:space="preserve"> </w:t>
      </w:r>
      <w:r w:rsidRPr="009064B4">
        <w:rPr>
          <w:rFonts w:asciiTheme="minorHAnsi" w:hAnsiTheme="minorHAnsi"/>
          <w:sz w:val="22"/>
        </w:rPr>
        <w:t xml:space="preserve"> (2004).  The other side of the ‘technical’ in learning to teach:  Reapproaching humanistic tenets for teacher education.  In </w:t>
      </w:r>
      <w:proofErr w:type="spellStart"/>
      <w:r w:rsidRPr="009064B4">
        <w:rPr>
          <w:rFonts w:asciiTheme="minorHAnsi" w:hAnsiTheme="minorHAnsi"/>
          <w:sz w:val="22"/>
        </w:rPr>
        <w:t>Poetter</w:t>
      </w:r>
      <w:proofErr w:type="spellEnd"/>
      <w:r w:rsidRPr="009064B4">
        <w:rPr>
          <w:rFonts w:asciiTheme="minorHAnsi" w:hAnsiTheme="minorHAnsi"/>
          <w:sz w:val="22"/>
        </w:rPr>
        <w:t xml:space="preserve">, Bird, &amp; </w:t>
      </w:r>
      <w:proofErr w:type="spellStart"/>
      <w:r w:rsidRPr="009064B4">
        <w:rPr>
          <w:rFonts w:asciiTheme="minorHAnsi" w:hAnsiTheme="minorHAnsi"/>
          <w:sz w:val="22"/>
        </w:rPr>
        <w:t>Goodney</w:t>
      </w:r>
      <w:proofErr w:type="spellEnd"/>
      <w:r w:rsidR="00A76CDE">
        <w:rPr>
          <w:rFonts w:asciiTheme="minorHAnsi" w:hAnsiTheme="minorHAnsi"/>
          <w:sz w:val="22"/>
        </w:rPr>
        <w:t xml:space="preserve"> </w:t>
      </w:r>
      <w:r w:rsidRPr="009064B4">
        <w:rPr>
          <w:rFonts w:asciiTheme="minorHAnsi" w:hAnsiTheme="minorHAnsi"/>
          <w:i/>
          <w:sz w:val="22"/>
        </w:rPr>
        <w:t>Contemporary Perspectives on the Curriculum of Teacher Education</w:t>
      </w:r>
      <w:r w:rsidRPr="009064B4">
        <w:rPr>
          <w:rFonts w:asciiTheme="minorHAnsi" w:hAnsiTheme="minorHAnsi"/>
          <w:sz w:val="22"/>
        </w:rPr>
        <w:t xml:space="preserve"> (pp. 1-20).  Lanham, MD:  University Press of America.</w:t>
      </w:r>
    </w:p>
    <w:p w14:paraId="5D470AC7" w14:textId="77777777" w:rsidR="00B469AE" w:rsidRPr="009064B4" w:rsidRDefault="00B469AE" w:rsidP="00B469AE">
      <w:pPr>
        <w:ind w:left="360" w:hanging="360"/>
        <w:rPr>
          <w:rFonts w:asciiTheme="minorHAnsi" w:hAnsiTheme="minorHAnsi"/>
          <w:sz w:val="22"/>
        </w:rPr>
      </w:pPr>
    </w:p>
    <w:p w14:paraId="097555A1" w14:textId="0B579A4A"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(2002).  Opening myself up to writing fiction.  In </w:t>
      </w:r>
      <w:proofErr w:type="spellStart"/>
      <w:r w:rsidRPr="009064B4">
        <w:rPr>
          <w:rFonts w:asciiTheme="minorHAnsi" w:hAnsiTheme="minorHAnsi"/>
          <w:sz w:val="22"/>
        </w:rPr>
        <w:t>Poetter</w:t>
      </w:r>
      <w:proofErr w:type="spellEnd"/>
      <w:r w:rsidRPr="009064B4">
        <w:rPr>
          <w:rFonts w:asciiTheme="minorHAnsi" w:hAnsiTheme="minorHAnsi"/>
          <w:sz w:val="22"/>
        </w:rPr>
        <w:t xml:space="preserve">, </w:t>
      </w:r>
      <w:proofErr w:type="spellStart"/>
      <w:r w:rsidRPr="009064B4">
        <w:rPr>
          <w:rFonts w:asciiTheme="minorHAnsi" w:hAnsiTheme="minorHAnsi"/>
          <w:sz w:val="22"/>
        </w:rPr>
        <w:t>Haerr</w:t>
      </w:r>
      <w:proofErr w:type="spellEnd"/>
      <w:r w:rsidRPr="009064B4">
        <w:rPr>
          <w:rFonts w:asciiTheme="minorHAnsi" w:hAnsiTheme="minorHAnsi"/>
          <w:sz w:val="22"/>
        </w:rPr>
        <w:t>, Hi</w:t>
      </w:r>
      <w:r w:rsidR="00A76CDE">
        <w:rPr>
          <w:rFonts w:asciiTheme="minorHAnsi" w:hAnsiTheme="minorHAnsi"/>
          <w:sz w:val="22"/>
        </w:rPr>
        <w:t>ggins, Hayes, &amp; Wilson Baptist</w:t>
      </w:r>
      <w:r w:rsidRPr="009064B4">
        <w:rPr>
          <w:rFonts w:asciiTheme="minorHAnsi" w:hAnsiTheme="minorHAnsi"/>
          <w:sz w:val="22"/>
        </w:rPr>
        <w:t xml:space="preserve"> (Eds.) </w:t>
      </w:r>
      <w:proofErr w:type="gramStart"/>
      <w:r w:rsidRPr="009064B4">
        <w:rPr>
          <w:rFonts w:asciiTheme="minorHAnsi" w:hAnsiTheme="minorHAnsi"/>
          <w:i/>
          <w:sz w:val="22"/>
        </w:rPr>
        <w:t>In(</w:t>
      </w:r>
      <w:proofErr w:type="gramEnd"/>
      <w:r w:rsidRPr="009064B4">
        <w:rPr>
          <w:rFonts w:asciiTheme="minorHAnsi" w:hAnsiTheme="minorHAnsi"/>
          <w:i/>
          <w:sz w:val="22"/>
        </w:rPr>
        <w:t>Ex)</w:t>
      </w:r>
      <w:proofErr w:type="spellStart"/>
      <w:r w:rsidRPr="009064B4">
        <w:rPr>
          <w:rFonts w:asciiTheme="minorHAnsi" w:hAnsiTheme="minorHAnsi"/>
          <w:i/>
          <w:sz w:val="22"/>
        </w:rPr>
        <w:t>clusion</w:t>
      </w:r>
      <w:proofErr w:type="spellEnd"/>
      <w:r w:rsidRPr="009064B4">
        <w:rPr>
          <w:rFonts w:asciiTheme="minorHAnsi" w:hAnsiTheme="minorHAnsi"/>
          <w:i/>
          <w:sz w:val="22"/>
        </w:rPr>
        <w:t>:  (Re)Visioning the Democratic Ideal</w:t>
      </w:r>
      <w:r w:rsidRPr="009064B4">
        <w:rPr>
          <w:rFonts w:asciiTheme="minorHAnsi" w:hAnsiTheme="minorHAnsi"/>
          <w:sz w:val="22"/>
        </w:rPr>
        <w:t xml:space="preserve"> (pp. 1-12).  Troy, NY:  Educator’s International Press.</w:t>
      </w:r>
    </w:p>
    <w:p w14:paraId="7562B316" w14:textId="77777777" w:rsidR="00B469AE" w:rsidRPr="009064B4" w:rsidRDefault="00B469AE" w:rsidP="00B469AE">
      <w:pPr>
        <w:ind w:left="360" w:hanging="360"/>
        <w:rPr>
          <w:rFonts w:asciiTheme="minorHAnsi" w:hAnsiTheme="minorHAnsi"/>
          <w:sz w:val="22"/>
        </w:rPr>
      </w:pPr>
    </w:p>
    <w:p w14:paraId="667D5CA2" w14:textId="759F424E" w:rsidR="00B469AE" w:rsidRPr="009064B4" w:rsidRDefault="00B469AE" w:rsidP="00B469AE">
      <w:pPr>
        <w:ind w:left="360" w:hanging="360"/>
        <w:rPr>
          <w:rFonts w:asciiTheme="minorHAnsi" w:hAnsiTheme="minorHAnsi"/>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(2001).  Reconceptualizing mentoring through collaborative action inquiry.  In K. Sloan </w:t>
      </w:r>
      <w:r w:rsidR="00F25810">
        <w:rPr>
          <w:rFonts w:asciiTheme="minorHAnsi" w:hAnsiTheme="minorHAnsi"/>
          <w:sz w:val="22"/>
        </w:rPr>
        <w:t>&amp;</w:t>
      </w:r>
      <w:r w:rsidRPr="009064B4">
        <w:rPr>
          <w:rFonts w:asciiTheme="minorHAnsi" w:hAnsiTheme="minorHAnsi"/>
          <w:sz w:val="22"/>
        </w:rPr>
        <w:t xml:space="preserve"> J.</w:t>
      </w:r>
      <w:r w:rsidR="00A76CDE">
        <w:rPr>
          <w:rFonts w:asciiTheme="minorHAnsi" w:hAnsiTheme="minorHAnsi"/>
          <w:sz w:val="22"/>
        </w:rPr>
        <w:t xml:space="preserve"> Sears </w:t>
      </w:r>
      <w:r w:rsidRPr="009064B4">
        <w:rPr>
          <w:rFonts w:asciiTheme="minorHAnsi" w:hAnsiTheme="minorHAnsi"/>
          <w:sz w:val="22"/>
        </w:rPr>
        <w:t xml:space="preserve">(Eds.) </w:t>
      </w:r>
      <w:r w:rsidRPr="009064B4">
        <w:rPr>
          <w:rFonts w:asciiTheme="minorHAnsi" w:hAnsiTheme="minorHAnsi"/>
          <w:i/>
          <w:sz w:val="22"/>
        </w:rPr>
        <w:t xml:space="preserve">Democratic Curriculum Theory and Practice:  Retrieving Public Spaces </w:t>
      </w:r>
      <w:r w:rsidRPr="009064B4">
        <w:rPr>
          <w:rFonts w:asciiTheme="minorHAnsi" w:hAnsiTheme="minorHAnsi"/>
          <w:sz w:val="22"/>
        </w:rPr>
        <w:t>(pp. 203-215).  Troy, New York:  Educator’s International Press.</w:t>
      </w:r>
    </w:p>
    <w:p w14:paraId="3599CAEA" w14:textId="589E8D2E" w:rsidR="00517563" w:rsidRPr="002D0C35" w:rsidRDefault="00B469AE" w:rsidP="00517563">
      <w:pPr>
        <w:pStyle w:val="Heading5"/>
        <w:rPr>
          <w:rFonts w:asciiTheme="minorHAnsi" w:hAnsiTheme="minorHAnsi"/>
          <w:b/>
          <w:color w:val="auto"/>
          <w:sz w:val="22"/>
        </w:rPr>
      </w:pPr>
      <w:r w:rsidRPr="002D0C35">
        <w:rPr>
          <w:rFonts w:asciiTheme="minorHAnsi" w:hAnsiTheme="minorHAnsi"/>
          <w:b/>
          <w:color w:val="auto"/>
          <w:sz w:val="22"/>
        </w:rPr>
        <w:t>Book Reviews</w:t>
      </w:r>
      <w:r w:rsidR="00A37938">
        <w:rPr>
          <w:rFonts w:asciiTheme="minorHAnsi" w:hAnsiTheme="minorHAnsi"/>
          <w:b/>
          <w:color w:val="auto"/>
          <w:sz w:val="22"/>
        </w:rPr>
        <w:t xml:space="preserve"> (2)</w:t>
      </w:r>
    </w:p>
    <w:p w14:paraId="16945724" w14:textId="53894CA5" w:rsidR="00517563" w:rsidRPr="009064B4" w:rsidRDefault="00517563" w:rsidP="00517563">
      <w:pPr>
        <w:widowControl w:val="0"/>
        <w:autoSpaceDE w:val="0"/>
        <w:autoSpaceDN w:val="0"/>
        <w:adjustRightInd w:val="0"/>
        <w:ind w:left="360" w:hanging="360"/>
        <w:rPr>
          <w:rFonts w:asciiTheme="minorHAnsi" w:eastAsiaTheme="minorEastAsia" w:hAnsiTheme="minorHAnsi" w:cs="Arial"/>
          <w:bCs/>
          <w:sz w:val="26"/>
          <w:szCs w:val="26"/>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(2013, May 31). </w:t>
      </w:r>
      <w:r w:rsidRPr="009064B4">
        <w:rPr>
          <w:rFonts w:asciiTheme="minorHAnsi" w:hAnsiTheme="minorHAnsi"/>
          <w:i/>
          <w:sz w:val="22"/>
        </w:rPr>
        <w:t>Teaching What You Don't Know</w:t>
      </w:r>
      <w:r w:rsidRPr="009064B4">
        <w:rPr>
          <w:rFonts w:asciiTheme="minorHAnsi" w:hAnsiTheme="minorHAnsi"/>
          <w:sz w:val="22"/>
        </w:rPr>
        <w:t xml:space="preserve">:  The author examines Therese Huston's compelling book about the possibilities and pitfalls of teaching outside your specialty area in the college classroom.  </w:t>
      </w:r>
      <w:r w:rsidRPr="009064B4">
        <w:rPr>
          <w:rFonts w:asciiTheme="minorHAnsi" w:hAnsiTheme="minorHAnsi"/>
          <w:i/>
          <w:sz w:val="22"/>
        </w:rPr>
        <w:t>Teachers College Record Online</w:t>
      </w:r>
      <w:r w:rsidRPr="009064B4">
        <w:rPr>
          <w:rFonts w:asciiTheme="minorHAnsi" w:hAnsiTheme="minorHAnsi"/>
          <w:sz w:val="22"/>
        </w:rPr>
        <w:t xml:space="preserve">. </w:t>
      </w:r>
    </w:p>
    <w:p w14:paraId="554E2F8E" w14:textId="77777777" w:rsidR="00517563" w:rsidRPr="009064B4" w:rsidRDefault="00517563" w:rsidP="00517563">
      <w:pPr>
        <w:widowControl w:val="0"/>
        <w:autoSpaceDE w:val="0"/>
        <w:autoSpaceDN w:val="0"/>
        <w:adjustRightInd w:val="0"/>
        <w:rPr>
          <w:rFonts w:asciiTheme="minorHAnsi" w:hAnsiTheme="minorHAnsi"/>
          <w:sz w:val="22"/>
        </w:rPr>
      </w:pPr>
    </w:p>
    <w:p w14:paraId="37AACF04" w14:textId="4F245D9D" w:rsidR="00B469AE" w:rsidRDefault="00B469AE" w:rsidP="00517563">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(2001, November).  </w:t>
      </w:r>
      <w:proofErr w:type="spellStart"/>
      <w:r w:rsidRPr="009064B4">
        <w:rPr>
          <w:rFonts w:asciiTheme="minorHAnsi" w:hAnsiTheme="minorHAnsi"/>
          <w:i/>
          <w:sz w:val="22"/>
        </w:rPr>
        <w:t>Unplayed</w:t>
      </w:r>
      <w:proofErr w:type="spellEnd"/>
      <w:r w:rsidRPr="009064B4">
        <w:rPr>
          <w:rFonts w:asciiTheme="minorHAnsi" w:hAnsiTheme="minorHAnsi"/>
          <w:i/>
          <w:sz w:val="22"/>
        </w:rPr>
        <w:t xml:space="preserve"> tapes:  A personal history of collaborative teacher research</w:t>
      </w:r>
      <w:r w:rsidRPr="009064B4">
        <w:rPr>
          <w:rFonts w:asciiTheme="minorHAnsi" w:hAnsiTheme="minorHAnsi"/>
          <w:sz w:val="22"/>
        </w:rPr>
        <w:t xml:space="preserve"> by Stephen M. Fishman &amp; Lucille McCarthy.  </w:t>
      </w:r>
      <w:r w:rsidRPr="009064B4">
        <w:rPr>
          <w:rFonts w:asciiTheme="minorHAnsi" w:hAnsiTheme="minorHAnsi"/>
          <w:i/>
          <w:sz w:val="22"/>
        </w:rPr>
        <w:t>Educational Review, 53</w:t>
      </w:r>
      <w:r w:rsidRPr="009064B4">
        <w:rPr>
          <w:rFonts w:asciiTheme="minorHAnsi" w:hAnsiTheme="minorHAnsi"/>
          <w:sz w:val="22"/>
        </w:rPr>
        <w:t>(3), pp. 333-334.</w:t>
      </w:r>
    </w:p>
    <w:p w14:paraId="2ED4A937" w14:textId="77777777" w:rsidR="00B469AE" w:rsidRPr="009064B4" w:rsidRDefault="00B469AE" w:rsidP="00B469AE">
      <w:pPr>
        <w:rPr>
          <w:rFonts w:asciiTheme="minorHAnsi" w:hAnsiTheme="minorHAnsi"/>
          <w:sz w:val="22"/>
        </w:rPr>
      </w:pPr>
    </w:p>
    <w:p w14:paraId="429FA546" w14:textId="7C9E3DAF" w:rsidR="00031890" w:rsidRDefault="00B469AE" w:rsidP="00B469AE">
      <w:pPr>
        <w:rPr>
          <w:rFonts w:asciiTheme="minorHAnsi" w:hAnsiTheme="minorHAnsi"/>
          <w:b/>
          <w:sz w:val="22"/>
        </w:rPr>
      </w:pPr>
      <w:r w:rsidRPr="002D0C35">
        <w:rPr>
          <w:rFonts w:asciiTheme="minorHAnsi" w:hAnsiTheme="minorHAnsi"/>
          <w:b/>
          <w:sz w:val="22"/>
        </w:rPr>
        <w:t>Commissioned and Non-refereed Publications</w:t>
      </w:r>
      <w:r w:rsidR="00A37938">
        <w:rPr>
          <w:rFonts w:asciiTheme="minorHAnsi" w:hAnsiTheme="minorHAnsi"/>
          <w:b/>
          <w:sz w:val="22"/>
        </w:rPr>
        <w:t xml:space="preserve"> (1</w:t>
      </w:r>
      <w:r w:rsidR="00E7554F">
        <w:rPr>
          <w:rFonts w:asciiTheme="minorHAnsi" w:hAnsiTheme="minorHAnsi"/>
          <w:b/>
          <w:sz w:val="22"/>
        </w:rPr>
        <w:t>5</w:t>
      </w:r>
      <w:r w:rsidR="00A37938">
        <w:rPr>
          <w:rFonts w:asciiTheme="minorHAnsi" w:hAnsiTheme="minorHAnsi"/>
          <w:b/>
          <w:sz w:val="22"/>
        </w:rPr>
        <w:t>)</w:t>
      </w:r>
    </w:p>
    <w:p w14:paraId="5DB15E6E" w14:textId="77777777" w:rsidR="002C016A" w:rsidRDefault="002C016A" w:rsidP="00B469AE">
      <w:pPr>
        <w:rPr>
          <w:rFonts w:asciiTheme="minorHAnsi" w:hAnsiTheme="minorHAnsi"/>
          <w:b/>
          <w:sz w:val="22"/>
        </w:rPr>
      </w:pPr>
    </w:p>
    <w:p w14:paraId="7FCA5E7F" w14:textId="77777777" w:rsidR="001B3968" w:rsidRDefault="001B3968" w:rsidP="004468A1">
      <w:pPr>
        <w:ind w:left="360" w:hanging="360"/>
        <w:rPr>
          <w:rFonts w:asciiTheme="minorHAnsi" w:hAnsiTheme="minorHAnsi"/>
          <w:bCs/>
          <w:sz w:val="22"/>
        </w:rPr>
      </w:pPr>
      <w:proofErr w:type="spellStart"/>
      <w:r>
        <w:rPr>
          <w:rFonts w:asciiTheme="minorHAnsi" w:hAnsiTheme="minorHAnsi"/>
          <w:bCs/>
          <w:sz w:val="22"/>
        </w:rPr>
        <w:t>Poetter</w:t>
      </w:r>
      <w:proofErr w:type="spellEnd"/>
      <w:r>
        <w:rPr>
          <w:rFonts w:asciiTheme="minorHAnsi" w:hAnsiTheme="minorHAnsi"/>
          <w:bCs/>
          <w:sz w:val="22"/>
        </w:rPr>
        <w:t xml:space="preserve">, T., </w:t>
      </w:r>
      <w:proofErr w:type="spellStart"/>
      <w:r>
        <w:rPr>
          <w:rFonts w:asciiTheme="minorHAnsi" w:hAnsiTheme="minorHAnsi"/>
          <w:bCs/>
          <w:sz w:val="22"/>
        </w:rPr>
        <w:t>Barczak</w:t>
      </w:r>
      <w:proofErr w:type="spellEnd"/>
      <w:r>
        <w:rPr>
          <w:rFonts w:asciiTheme="minorHAnsi" w:hAnsiTheme="minorHAnsi"/>
          <w:bCs/>
          <w:sz w:val="22"/>
        </w:rPr>
        <w:t xml:space="preserve">, K., &amp; </w:t>
      </w:r>
      <w:proofErr w:type="spellStart"/>
      <w:r>
        <w:rPr>
          <w:rFonts w:asciiTheme="minorHAnsi" w:hAnsiTheme="minorHAnsi"/>
          <w:bCs/>
          <w:sz w:val="22"/>
        </w:rPr>
        <w:t>Malin</w:t>
      </w:r>
      <w:proofErr w:type="spellEnd"/>
      <w:r>
        <w:rPr>
          <w:rFonts w:asciiTheme="minorHAnsi" w:hAnsiTheme="minorHAnsi"/>
          <w:bCs/>
          <w:sz w:val="22"/>
        </w:rPr>
        <w:t>, J.  (2021). Exploring Butler Tech’s Empower Norms. Report for Butler Tech Project.</w:t>
      </w:r>
    </w:p>
    <w:p w14:paraId="1852F90B" w14:textId="77777777" w:rsidR="001B3968" w:rsidRDefault="001B3968" w:rsidP="004468A1">
      <w:pPr>
        <w:ind w:left="360" w:hanging="360"/>
        <w:rPr>
          <w:rFonts w:asciiTheme="minorHAnsi" w:hAnsiTheme="minorHAnsi"/>
          <w:bCs/>
          <w:sz w:val="22"/>
        </w:rPr>
      </w:pPr>
    </w:p>
    <w:p w14:paraId="7D99993E" w14:textId="11983C6E" w:rsidR="001B3968" w:rsidRDefault="001B3968" w:rsidP="004468A1">
      <w:pPr>
        <w:ind w:left="360" w:hanging="360"/>
        <w:rPr>
          <w:rFonts w:asciiTheme="minorHAnsi" w:hAnsiTheme="minorHAnsi"/>
          <w:bCs/>
          <w:sz w:val="22"/>
        </w:rPr>
      </w:pPr>
      <w:proofErr w:type="spellStart"/>
      <w:r>
        <w:rPr>
          <w:rFonts w:asciiTheme="minorHAnsi" w:hAnsiTheme="minorHAnsi"/>
          <w:bCs/>
          <w:sz w:val="22"/>
        </w:rPr>
        <w:t>Malin</w:t>
      </w:r>
      <w:proofErr w:type="spellEnd"/>
      <w:r>
        <w:rPr>
          <w:rFonts w:asciiTheme="minorHAnsi" w:hAnsiTheme="minorHAnsi"/>
          <w:bCs/>
          <w:sz w:val="22"/>
        </w:rPr>
        <w:t xml:space="preserve">, J., </w:t>
      </w:r>
      <w:proofErr w:type="spellStart"/>
      <w:r>
        <w:rPr>
          <w:rFonts w:asciiTheme="minorHAnsi" w:hAnsiTheme="minorHAnsi"/>
          <w:bCs/>
          <w:sz w:val="22"/>
        </w:rPr>
        <w:t>Barczak</w:t>
      </w:r>
      <w:proofErr w:type="spellEnd"/>
      <w:r>
        <w:rPr>
          <w:rFonts w:asciiTheme="minorHAnsi" w:hAnsiTheme="minorHAnsi"/>
          <w:bCs/>
          <w:sz w:val="22"/>
        </w:rPr>
        <w:t xml:space="preserve">, K., &amp; </w:t>
      </w:r>
      <w:proofErr w:type="spellStart"/>
      <w:r>
        <w:rPr>
          <w:rFonts w:asciiTheme="minorHAnsi" w:hAnsiTheme="minorHAnsi"/>
          <w:bCs/>
          <w:sz w:val="22"/>
        </w:rPr>
        <w:t>Poetter</w:t>
      </w:r>
      <w:proofErr w:type="spellEnd"/>
      <w:r>
        <w:rPr>
          <w:rFonts w:asciiTheme="minorHAnsi" w:hAnsiTheme="minorHAnsi"/>
          <w:bCs/>
          <w:sz w:val="22"/>
        </w:rPr>
        <w:t>, T.  (2021). Culture, Leadership, and Their Intersections at Butler Tech. Report for Butler Tech Project.</w:t>
      </w:r>
    </w:p>
    <w:p w14:paraId="68A6D887" w14:textId="77777777" w:rsidR="001B3968" w:rsidRDefault="001B3968" w:rsidP="004468A1">
      <w:pPr>
        <w:ind w:left="360" w:hanging="360"/>
        <w:rPr>
          <w:rFonts w:asciiTheme="minorHAnsi" w:hAnsiTheme="minorHAnsi"/>
          <w:bCs/>
          <w:sz w:val="22"/>
        </w:rPr>
      </w:pPr>
    </w:p>
    <w:p w14:paraId="76FF61EF" w14:textId="0898CAC0" w:rsidR="00DB371C" w:rsidRDefault="007972B2" w:rsidP="004468A1">
      <w:pPr>
        <w:ind w:left="360" w:hanging="360"/>
        <w:rPr>
          <w:rFonts w:asciiTheme="minorHAnsi" w:hAnsiTheme="minorHAnsi"/>
          <w:bCs/>
          <w:sz w:val="22"/>
        </w:rPr>
      </w:pPr>
      <w:proofErr w:type="spellStart"/>
      <w:r>
        <w:rPr>
          <w:rFonts w:asciiTheme="minorHAnsi" w:hAnsiTheme="minorHAnsi"/>
          <w:bCs/>
          <w:sz w:val="22"/>
        </w:rPr>
        <w:t>Poetter</w:t>
      </w:r>
      <w:proofErr w:type="spellEnd"/>
      <w:r>
        <w:rPr>
          <w:rFonts w:asciiTheme="minorHAnsi" w:hAnsiTheme="minorHAnsi"/>
          <w:bCs/>
          <w:sz w:val="22"/>
        </w:rPr>
        <w:t xml:space="preserve">, T., </w:t>
      </w:r>
      <w:proofErr w:type="spellStart"/>
      <w:r>
        <w:rPr>
          <w:rFonts w:asciiTheme="minorHAnsi" w:hAnsiTheme="minorHAnsi"/>
          <w:bCs/>
          <w:sz w:val="22"/>
        </w:rPr>
        <w:t>Barczak</w:t>
      </w:r>
      <w:proofErr w:type="spellEnd"/>
      <w:r>
        <w:rPr>
          <w:rFonts w:asciiTheme="minorHAnsi" w:hAnsiTheme="minorHAnsi"/>
          <w:bCs/>
          <w:sz w:val="22"/>
        </w:rPr>
        <w:t xml:space="preserve">, K., &amp; </w:t>
      </w:r>
      <w:proofErr w:type="spellStart"/>
      <w:r>
        <w:rPr>
          <w:rFonts w:asciiTheme="minorHAnsi" w:hAnsiTheme="minorHAnsi"/>
          <w:bCs/>
          <w:sz w:val="22"/>
        </w:rPr>
        <w:t>Malin</w:t>
      </w:r>
      <w:proofErr w:type="spellEnd"/>
      <w:r>
        <w:rPr>
          <w:rFonts w:asciiTheme="minorHAnsi" w:hAnsiTheme="minorHAnsi"/>
          <w:bCs/>
          <w:sz w:val="22"/>
        </w:rPr>
        <w:t xml:space="preserve">, J.  (2021).  </w:t>
      </w:r>
      <w:r w:rsidR="00DB371C">
        <w:rPr>
          <w:rFonts w:asciiTheme="minorHAnsi" w:hAnsiTheme="minorHAnsi"/>
          <w:bCs/>
          <w:sz w:val="22"/>
        </w:rPr>
        <w:t xml:space="preserve">Workforce Development </w:t>
      </w:r>
      <w:r w:rsidR="00DB371C" w:rsidRPr="00DB371C">
        <w:rPr>
          <w:rFonts w:asciiTheme="minorHAnsi" w:hAnsiTheme="minorHAnsi"/>
          <w:bCs/>
          <w:i/>
          <w:iCs/>
          <w:sz w:val="22"/>
        </w:rPr>
        <w:t>Works</w:t>
      </w:r>
      <w:r w:rsidR="00DB371C">
        <w:rPr>
          <w:rFonts w:asciiTheme="minorHAnsi" w:hAnsiTheme="minorHAnsi"/>
          <w:bCs/>
          <w:sz w:val="22"/>
        </w:rPr>
        <w:t>!  Report for Butler Tech Project.</w:t>
      </w:r>
    </w:p>
    <w:p w14:paraId="110FE9D1" w14:textId="77777777" w:rsidR="00DB371C" w:rsidRDefault="00DB371C" w:rsidP="004468A1">
      <w:pPr>
        <w:ind w:left="360" w:hanging="360"/>
        <w:rPr>
          <w:rFonts w:asciiTheme="minorHAnsi" w:hAnsiTheme="minorHAnsi"/>
          <w:bCs/>
          <w:sz w:val="22"/>
        </w:rPr>
      </w:pPr>
    </w:p>
    <w:p w14:paraId="3E3E79E5" w14:textId="71E253B8" w:rsidR="004468A1" w:rsidRDefault="004468A1" w:rsidP="004468A1">
      <w:pPr>
        <w:ind w:left="360" w:hanging="360"/>
        <w:rPr>
          <w:rFonts w:asciiTheme="minorHAnsi" w:hAnsiTheme="minorHAnsi"/>
          <w:bCs/>
          <w:sz w:val="22"/>
        </w:rPr>
      </w:pPr>
      <w:proofErr w:type="spellStart"/>
      <w:r w:rsidRPr="00DB371C">
        <w:rPr>
          <w:rFonts w:asciiTheme="minorHAnsi" w:hAnsiTheme="minorHAnsi"/>
          <w:bCs/>
          <w:sz w:val="22"/>
        </w:rPr>
        <w:t>Poetter</w:t>
      </w:r>
      <w:proofErr w:type="spellEnd"/>
      <w:r>
        <w:rPr>
          <w:rFonts w:asciiTheme="minorHAnsi" w:hAnsiTheme="minorHAnsi"/>
          <w:bCs/>
          <w:sz w:val="22"/>
        </w:rPr>
        <w:t xml:space="preserve">, T., </w:t>
      </w:r>
      <w:proofErr w:type="spellStart"/>
      <w:r>
        <w:rPr>
          <w:rFonts w:asciiTheme="minorHAnsi" w:hAnsiTheme="minorHAnsi"/>
          <w:bCs/>
          <w:sz w:val="22"/>
        </w:rPr>
        <w:t>Barczak</w:t>
      </w:r>
      <w:proofErr w:type="spellEnd"/>
      <w:r>
        <w:rPr>
          <w:rFonts w:asciiTheme="minorHAnsi" w:hAnsiTheme="minorHAnsi"/>
          <w:bCs/>
          <w:sz w:val="22"/>
        </w:rPr>
        <w:t xml:space="preserve">, K., &amp; </w:t>
      </w:r>
      <w:proofErr w:type="spellStart"/>
      <w:r>
        <w:rPr>
          <w:rFonts w:asciiTheme="minorHAnsi" w:hAnsiTheme="minorHAnsi"/>
          <w:bCs/>
          <w:sz w:val="22"/>
        </w:rPr>
        <w:t>Malin</w:t>
      </w:r>
      <w:proofErr w:type="spellEnd"/>
      <w:r>
        <w:rPr>
          <w:rFonts w:asciiTheme="minorHAnsi" w:hAnsiTheme="minorHAnsi"/>
          <w:bCs/>
          <w:sz w:val="22"/>
        </w:rPr>
        <w:t xml:space="preserve">, J. (2020). A Formative Evaluation of Butler Tech’s Fifth Day Experience (FDE) 1.0 Pilot, 2019-2020: “Wouldn’t It Be Cool If We Could…?” </w:t>
      </w:r>
      <w:r w:rsidR="00DB371C">
        <w:rPr>
          <w:rFonts w:asciiTheme="minorHAnsi" w:hAnsiTheme="minorHAnsi"/>
          <w:bCs/>
          <w:sz w:val="22"/>
        </w:rPr>
        <w:t>Report for Butler Tech Project.</w:t>
      </w:r>
    </w:p>
    <w:p w14:paraId="317C4DC7" w14:textId="77777777" w:rsidR="004468A1" w:rsidRPr="004468A1" w:rsidRDefault="004468A1" w:rsidP="00B469AE">
      <w:pPr>
        <w:rPr>
          <w:rFonts w:asciiTheme="minorHAnsi" w:hAnsiTheme="minorHAnsi"/>
          <w:bCs/>
          <w:sz w:val="22"/>
        </w:rPr>
      </w:pPr>
    </w:p>
    <w:p w14:paraId="7246B734" w14:textId="5DA5EF6E" w:rsidR="00200455" w:rsidRPr="00200455" w:rsidRDefault="00200455" w:rsidP="00200455">
      <w:pPr>
        <w:ind w:left="360" w:hanging="360"/>
        <w:outlineLvl w:val="0"/>
        <w:rPr>
          <w:rFonts w:asciiTheme="minorHAnsi" w:hAnsiTheme="minorHAnsi"/>
          <w:bCs/>
          <w:sz w:val="22"/>
          <w:szCs w:val="22"/>
        </w:rPr>
      </w:pPr>
      <w:r w:rsidRPr="00200455">
        <w:rPr>
          <w:rFonts w:asciiTheme="minorHAnsi" w:hAnsiTheme="minorHAnsi"/>
          <w:bCs/>
          <w:sz w:val="22"/>
          <w:szCs w:val="22"/>
        </w:rPr>
        <w:t xml:space="preserve">Eagle, J., &amp; </w:t>
      </w:r>
      <w:proofErr w:type="spellStart"/>
      <w:r w:rsidRPr="00200455">
        <w:rPr>
          <w:rFonts w:asciiTheme="minorHAnsi" w:hAnsiTheme="minorHAnsi"/>
          <w:bCs/>
          <w:sz w:val="22"/>
          <w:szCs w:val="22"/>
        </w:rPr>
        <w:t>Poetter</w:t>
      </w:r>
      <w:proofErr w:type="spellEnd"/>
      <w:r w:rsidRPr="00200455">
        <w:rPr>
          <w:rFonts w:asciiTheme="minorHAnsi" w:hAnsiTheme="minorHAnsi"/>
          <w:bCs/>
          <w:sz w:val="22"/>
          <w:szCs w:val="22"/>
        </w:rPr>
        <w:t xml:space="preserve">, T. (2010).  Final Summative </w:t>
      </w:r>
      <w:r w:rsidR="00AA4D39">
        <w:rPr>
          <w:rFonts w:asciiTheme="minorHAnsi" w:hAnsiTheme="minorHAnsi"/>
          <w:bCs/>
          <w:sz w:val="22"/>
          <w:szCs w:val="22"/>
        </w:rPr>
        <w:t xml:space="preserve">Evaluation </w:t>
      </w:r>
      <w:r w:rsidRPr="00200455">
        <w:rPr>
          <w:rFonts w:asciiTheme="minorHAnsi" w:hAnsiTheme="minorHAnsi"/>
          <w:bCs/>
          <w:sz w:val="22"/>
          <w:szCs w:val="22"/>
        </w:rPr>
        <w:t>Report on B</w:t>
      </w:r>
      <w:r w:rsidR="00DB371C">
        <w:rPr>
          <w:rFonts w:asciiTheme="minorHAnsi" w:hAnsiTheme="minorHAnsi"/>
          <w:bCs/>
          <w:sz w:val="22"/>
          <w:szCs w:val="22"/>
        </w:rPr>
        <w:t xml:space="preserve">ig </w:t>
      </w:r>
      <w:r w:rsidRPr="00200455">
        <w:rPr>
          <w:rFonts w:asciiTheme="minorHAnsi" w:hAnsiTheme="minorHAnsi"/>
          <w:bCs/>
          <w:sz w:val="22"/>
          <w:szCs w:val="22"/>
        </w:rPr>
        <w:t>B</w:t>
      </w:r>
      <w:r w:rsidR="00DB371C">
        <w:rPr>
          <w:rFonts w:asciiTheme="minorHAnsi" w:hAnsiTheme="minorHAnsi"/>
          <w:bCs/>
          <w:sz w:val="22"/>
          <w:szCs w:val="22"/>
        </w:rPr>
        <w:t xml:space="preserve">rothers </w:t>
      </w:r>
      <w:r w:rsidRPr="00200455">
        <w:rPr>
          <w:rFonts w:asciiTheme="minorHAnsi" w:hAnsiTheme="minorHAnsi"/>
          <w:bCs/>
          <w:sz w:val="22"/>
          <w:szCs w:val="22"/>
        </w:rPr>
        <w:t>B</w:t>
      </w:r>
      <w:r w:rsidR="00DB371C">
        <w:rPr>
          <w:rFonts w:asciiTheme="minorHAnsi" w:hAnsiTheme="minorHAnsi"/>
          <w:bCs/>
          <w:sz w:val="22"/>
          <w:szCs w:val="22"/>
        </w:rPr>
        <w:t xml:space="preserve">ig </w:t>
      </w:r>
      <w:r w:rsidRPr="00200455">
        <w:rPr>
          <w:rFonts w:asciiTheme="minorHAnsi" w:hAnsiTheme="minorHAnsi"/>
          <w:bCs/>
          <w:sz w:val="22"/>
          <w:szCs w:val="22"/>
        </w:rPr>
        <w:t>S</w:t>
      </w:r>
      <w:r w:rsidR="00DB371C">
        <w:rPr>
          <w:rFonts w:asciiTheme="minorHAnsi" w:hAnsiTheme="minorHAnsi"/>
          <w:bCs/>
          <w:sz w:val="22"/>
          <w:szCs w:val="22"/>
        </w:rPr>
        <w:t>isters</w:t>
      </w:r>
      <w:r w:rsidRPr="00200455">
        <w:rPr>
          <w:rFonts w:asciiTheme="minorHAnsi" w:hAnsiTheme="minorHAnsi"/>
          <w:bCs/>
          <w:sz w:val="22"/>
          <w:szCs w:val="22"/>
        </w:rPr>
        <w:t>/</w:t>
      </w:r>
      <w:proofErr w:type="spellStart"/>
      <w:r w:rsidRPr="00200455">
        <w:rPr>
          <w:rFonts w:asciiTheme="minorHAnsi" w:hAnsiTheme="minorHAnsi"/>
          <w:bCs/>
          <w:sz w:val="22"/>
          <w:szCs w:val="22"/>
        </w:rPr>
        <w:t>Talawanda</w:t>
      </w:r>
      <w:proofErr w:type="spellEnd"/>
      <w:r w:rsidRPr="00200455">
        <w:rPr>
          <w:rFonts w:asciiTheme="minorHAnsi" w:hAnsiTheme="minorHAnsi"/>
          <w:bCs/>
          <w:sz w:val="22"/>
          <w:szCs w:val="22"/>
        </w:rPr>
        <w:t xml:space="preserve"> Federal Mentoring Grant (2007-2010).</w:t>
      </w:r>
    </w:p>
    <w:p w14:paraId="1DEF4100" w14:textId="77777777" w:rsidR="00200455" w:rsidRPr="00200455" w:rsidRDefault="00200455" w:rsidP="00200455">
      <w:pPr>
        <w:ind w:left="360" w:hanging="360"/>
        <w:outlineLvl w:val="0"/>
        <w:rPr>
          <w:rFonts w:asciiTheme="minorHAnsi" w:hAnsiTheme="minorHAnsi"/>
          <w:bCs/>
          <w:sz w:val="22"/>
          <w:szCs w:val="22"/>
        </w:rPr>
      </w:pPr>
    </w:p>
    <w:p w14:paraId="7E9D6142" w14:textId="56F088CD" w:rsidR="00200455" w:rsidRPr="00200455" w:rsidRDefault="00200455" w:rsidP="00AA4D39">
      <w:pPr>
        <w:ind w:left="360" w:right="90" w:hanging="360"/>
        <w:rPr>
          <w:rFonts w:asciiTheme="minorHAnsi" w:hAnsiTheme="minorHAnsi"/>
          <w:bCs/>
          <w:sz w:val="22"/>
          <w:szCs w:val="22"/>
        </w:rPr>
      </w:pPr>
      <w:proofErr w:type="spellStart"/>
      <w:r w:rsidRPr="00200455">
        <w:rPr>
          <w:rFonts w:asciiTheme="minorHAnsi" w:hAnsiTheme="minorHAnsi"/>
          <w:sz w:val="22"/>
          <w:szCs w:val="22"/>
        </w:rPr>
        <w:t>Kimiecik</w:t>
      </w:r>
      <w:proofErr w:type="spellEnd"/>
      <w:r w:rsidRPr="00200455">
        <w:rPr>
          <w:rFonts w:asciiTheme="minorHAnsi" w:hAnsiTheme="minorHAnsi"/>
          <w:sz w:val="22"/>
          <w:szCs w:val="22"/>
        </w:rPr>
        <w:t xml:space="preserve">, J., &amp; </w:t>
      </w:r>
      <w:proofErr w:type="spellStart"/>
      <w:r w:rsidRPr="00200455">
        <w:rPr>
          <w:rFonts w:asciiTheme="minorHAnsi" w:hAnsiTheme="minorHAnsi"/>
          <w:sz w:val="22"/>
          <w:szCs w:val="22"/>
        </w:rPr>
        <w:t>Poetter</w:t>
      </w:r>
      <w:proofErr w:type="spellEnd"/>
      <w:r w:rsidRPr="00200455">
        <w:rPr>
          <w:rFonts w:asciiTheme="minorHAnsi" w:hAnsiTheme="minorHAnsi"/>
          <w:sz w:val="22"/>
          <w:szCs w:val="22"/>
        </w:rPr>
        <w:t>, T.  (2009). Evaluation of “</w:t>
      </w:r>
      <w:r w:rsidRPr="00200455">
        <w:rPr>
          <w:rFonts w:asciiTheme="minorHAnsi" w:hAnsiTheme="minorHAnsi"/>
          <w:bCs/>
          <w:sz w:val="22"/>
          <w:szCs w:val="22"/>
        </w:rPr>
        <w:t xml:space="preserve">The Well-Being Way to Healthy, Active Lifestyles for Adolescents” Advising Program Implemented at </w:t>
      </w:r>
      <w:proofErr w:type="spellStart"/>
      <w:r w:rsidRPr="00200455">
        <w:rPr>
          <w:rFonts w:asciiTheme="minorHAnsi" w:hAnsiTheme="minorHAnsi"/>
          <w:bCs/>
          <w:sz w:val="22"/>
          <w:szCs w:val="22"/>
        </w:rPr>
        <w:t>Talawanda</w:t>
      </w:r>
      <w:proofErr w:type="spellEnd"/>
      <w:r w:rsidRPr="00200455">
        <w:rPr>
          <w:rFonts w:asciiTheme="minorHAnsi" w:hAnsiTheme="minorHAnsi"/>
          <w:bCs/>
          <w:sz w:val="22"/>
          <w:szCs w:val="22"/>
        </w:rPr>
        <w:t xml:space="preserve"> High School, 2008-2010. Grant and Program Sponsored by the Wellpoint Foundation.</w:t>
      </w:r>
    </w:p>
    <w:p w14:paraId="64BCF524" w14:textId="401549A8" w:rsidR="00200455" w:rsidRPr="00200455" w:rsidRDefault="00200455" w:rsidP="00200455">
      <w:pPr>
        <w:ind w:left="360" w:right="-720" w:hanging="360"/>
        <w:rPr>
          <w:rFonts w:asciiTheme="minorHAnsi" w:hAnsiTheme="minorHAnsi"/>
          <w:bCs/>
          <w:sz w:val="22"/>
          <w:szCs w:val="22"/>
        </w:rPr>
      </w:pPr>
    </w:p>
    <w:p w14:paraId="1DCB012D" w14:textId="139BC207" w:rsidR="00200455" w:rsidRPr="00200455" w:rsidRDefault="00200455" w:rsidP="00AA4D39">
      <w:pPr>
        <w:ind w:left="360" w:right="90" w:hanging="360"/>
        <w:rPr>
          <w:rFonts w:asciiTheme="minorHAnsi" w:hAnsiTheme="minorHAnsi"/>
          <w:bCs/>
          <w:sz w:val="22"/>
          <w:szCs w:val="22"/>
        </w:rPr>
      </w:pPr>
      <w:proofErr w:type="spellStart"/>
      <w:r w:rsidRPr="00200455">
        <w:rPr>
          <w:rFonts w:asciiTheme="minorHAnsi" w:hAnsiTheme="minorHAnsi"/>
          <w:bCs/>
          <w:sz w:val="22"/>
          <w:szCs w:val="22"/>
        </w:rPr>
        <w:t>Poetter</w:t>
      </w:r>
      <w:proofErr w:type="spellEnd"/>
      <w:r w:rsidRPr="00200455">
        <w:rPr>
          <w:rFonts w:asciiTheme="minorHAnsi" w:hAnsiTheme="minorHAnsi"/>
          <w:bCs/>
          <w:sz w:val="22"/>
          <w:szCs w:val="22"/>
        </w:rPr>
        <w:t>, T., &amp; Kopp, T.  (2008).  Executive Summary Report:  Core Requirements Exploratory Project</w:t>
      </w:r>
      <w:r>
        <w:rPr>
          <w:rFonts w:asciiTheme="minorHAnsi" w:hAnsiTheme="minorHAnsi"/>
          <w:bCs/>
          <w:sz w:val="22"/>
          <w:szCs w:val="22"/>
        </w:rPr>
        <w:t xml:space="preserve"> and Evaluation</w:t>
      </w:r>
      <w:r w:rsidRPr="00200455">
        <w:rPr>
          <w:rFonts w:asciiTheme="minorHAnsi" w:hAnsiTheme="minorHAnsi"/>
          <w:bCs/>
          <w:sz w:val="22"/>
          <w:szCs w:val="22"/>
        </w:rPr>
        <w:t>, Greenville City Schools.</w:t>
      </w:r>
    </w:p>
    <w:p w14:paraId="76A90D05" w14:textId="77777777" w:rsidR="00200455" w:rsidRPr="00200455" w:rsidRDefault="00200455" w:rsidP="00200455">
      <w:pPr>
        <w:rPr>
          <w:rFonts w:asciiTheme="minorHAnsi" w:hAnsiTheme="minorHAnsi"/>
          <w:bCs/>
          <w:sz w:val="22"/>
          <w:szCs w:val="22"/>
        </w:rPr>
      </w:pPr>
    </w:p>
    <w:p w14:paraId="175EA34B" w14:textId="0987BCCF" w:rsidR="00200455" w:rsidRPr="00200455" w:rsidRDefault="00200455" w:rsidP="00200455">
      <w:pPr>
        <w:ind w:left="360" w:hanging="360"/>
        <w:rPr>
          <w:rFonts w:asciiTheme="minorHAnsi" w:hAnsiTheme="minorHAnsi"/>
          <w:sz w:val="22"/>
          <w:szCs w:val="22"/>
        </w:rPr>
      </w:pPr>
      <w:proofErr w:type="spellStart"/>
      <w:r w:rsidRPr="00200455">
        <w:rPr>
          <w:rFonts w:asciiTheme="minorHAnsi" w:hAnsiTheme="minorHAnsi"/>
          <w:sz w:val="22"/>
          <w:szCs w:val="22"/>
        </w:rPr>
        <w:t>Poetter</w:t>
      </w:r>
      <w:proofErr w:type="spellEnd"/>
      <w:r w:rsidRPr="00200455">
        <w:rPr>
          <w:rFonts w:asciiTheme="minorHAnsi" w:hAnsiTheme="minorHAnsi"/>
          <w:sz w:val="22"/>
          <w:szCs w:val="22"/>
        </w:rPr>
        <w:t xml:space="preserve">, T.  (2005).  Developing Networks of Responsibility to Educate America’s Youth: Initiative Final </w:t>
      </w:r>
      <w:r w:rsidR="00AA4D39">
        <w:rPr>
          <w:rFonts w:asciiTheme="minorHAnsi" w:hAnsiTheme="minorHAnsi"/>
          <w:sz w:val="22"/>
          <w:szCs w:val="22"/>
        </w:rPr>
        <w:t xml:space="preserve">Evaluation </w:t>
      </w:r>
      <w:r w:rsidRPr="00200455">
        <w:rPr>
          <w:rFonts w:asciiTheme="minorHAnsi" w:hAnsiTheme="minorHAnsi"/>
          <w:sz w:val="22"/>
          <w:szCs w:val="22"/>
        </w:rPr>
        <w:t xml:space="preserve">Report.  </w:t>
      </w:r>
      <w:r w:rsidR="00AA4D39">
        <w:rPr>
          <w:rFonts w:asciiTheme="minorHAnsi" w:hAnsiTheme="minorHAnsi"/>
          <w:sz w:val="22"/>
          <w:szCs w:val="22"/>
        </w:rPr>
        <w:t>Program s</w:t>
      </w:r>
      <w:r w:rsidRPr="00200455">
        <w:rPr>
          <w:rFonts w:asciiTheme="minorHAnsi" w:hAnsiTheme="minorHAnsi"/>
          <w:sz w:val="22"/>
          <w:szCs w:val="22"/>
        </w:rPr>
        <w:t>ponsored by the National Network for Educational Renewal and funded by the Kellogg Foundation.</w:t>
      </w:r>
    </w:p>
    <w:p w14:paraId="19D0973D" w14:textId="77777777" w:rsidR="00200455" w:rsidRPr="007C19BA" w:rsidRDefault="00200455" w:rsidP="00B469AE">
      <w:pPr>
        <w:rPr>
          <w:rFonts w:asciiTheme="minorHAnsi" w:hAnsiTheme="minorHAnsi"/>
          <w:b/>
          <w:sz w:val="22"/>
        </w:rPr>
      </w:pPr>
    </w:p>
    <w:p w14:paraId="6F3F9E7E"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(Ed.).  (2001).  </w:t>
      </w:r>
      <w:r w:rsidRPr="009064B4">
        <w:rPr>
          <w:rFonts w:asciiTheme="minorHAnsi" w:hAnsiTheme="minorHAnsi"/>
          <w:i/>
          <w:sz w:val="22"/>
        </w:rPr>
        <w:t xml:space="preserve">Works of fiction in education – The impact of high stakes testing on students, teacher, schools, communities, curriculum, teaching, and learning:  The Education </w:t>
      </w:r>
      <w:r w:rsidRPr="009064B4">
        <w:rPr>
          <w:rFonts w:asciiTheme="minorHAnsi" w:hAnsiTheme="minorHAnsi"/>
          <w:i/>
          <w:sz w:val="22"/>
        </w:rPr>
        <w:lastRenderedPageBreak/>
        <w:t>of Sam Sanders, STAR-Struck in California, The Illusion of Inclusion</w:t>
      </w:r>
      <w:r w:rsidRPr="009064B4">
        <w:rPr>
          <w:rFonts w:asciiTheme="minorHAnsi" w:hAnsiTheme="minorHAnsi"/>
          <w:sz w:val="22"/>
        </w:rPr>
        <w:t xml:space="preserve">.  Victoria, BC, &amp; Oxford, Ohio:  Curriculum &amp; Pedagogy Group Annual Conference and Miami University.  </w:t>
      </w:r>
    </w:p>
    <w:p w14:paraId="76B04AF8" w14:textId="77777777" w:rsidR="00B469AE" w:rsidRPr="009064B4" w:rsidRDefault="00B469AE" w:rsidP="00B469AE">
      <w:pPr>
        <w:ind w:left="360" w:hanging="360"/>
        <w:rPr>
          <w:rFonts w:asciiTheme="minorHAnsi" w:hAnsiTheme="minorHAnsi"/>
          <w:sz w:val="22"/>
        </w:rPr>
      </w:pPr>
    </w:p>
    <w:p w14:paraId="64390E64"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Badiali</w:t>
      </w:r>
      <w:proofErr w:type="spellEnd"/>
      <w:r w:rsidRPr="009064B4">
        <w:rPr>
          <w:rFonts w:asciiTheme="minorHAnsi" w:hAnsiTheme="minorHAnsi"/>
          <w:sz w:val="22"/>
        </w:rPr>
        <w:t xml:space="preserve">, B., </w:t>
      </w:r>
      <w:proofErr w:type="spellStart"/>
      <w:r w:rsidRPr="009064B4">
        <w:rPr>
          <w:rFonts w:asciiTheme="minorHAnsi" w:hAnsiTheme="minorHAnsi"/>
          <w:sz w:val="22"/>
        </w:rPr>
        <w:t>Poetter</w:t>
      </w:r>
      <w:proofErr w:type="spellEnd"/>
      <w:r w:rsidRPr="009064B4">
        <w:rPr>
          <w:rFonts w:asciiTheme="minorHAnsi" w:hAnsiTheme="minorHAnsi"/>
          <w:sz w:val="22"/>
        </w:rPr>
        <w:t xml:space="preserve">, T., &amp; Hammond, DJ.  (2000).  Gathering evidence on the impact of partnership.  In </w:t>
      </w:r>
      <w:r w:rsidRPr="009064B4">
        <w:rPr>
          <w:rFonts w:asciiTheme="minorHAnsi" w:hAnsiTheme="minorHAnsi"/>
          <w:i/>
          <w:sz w:val="22"/>
        </w:rPr>
        <w:t>The promise for quality education: Proceedings of the National Professional Development Schools Conference</w:t>
      </w:r>
      <w:r w:rsidRPr="009064B4">
        <w:rPr>
          <w:rFonts w:asciiTheme="minorHAnsi" w:hAnsiTheme="minorHAnsi"/>
          <w:sz w:val="22"/>
        </w:rPr>
        <w:t xml:space="preserve">, University of South Carolina. </w:t>
      </w:r>
    </w:p>
    <w:p w14:paraId="7BEA0DBB" w14:textId="77777777" w:rsidR="00B469AE" w:rsidRPr="009064B4" w:rsidRDefault="00B469AE" w:rsidP="00B469AE">
      <w:pPr>
        <w:rPr>
          <w:rFonts w:asciiTheme="minorHAnsi" w:hAnsiTheme="minorHAnsi"/>
          <w:sz w:val="22"/>
        </w:rPr>
      </w:pPr>
    </w:p>
    <w:p w14:paraId="5D1DC55A"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(1998).  International assessment and its place in our public discussion of education.  In R. </w:t>
      </w:r>
      <w:proofErr w:type="spellStart"/>
      <w:r w:rsidRPr="009064B4">
        <w:rPr>
          <w:rFonts w:asciiTheme="minorHAnsi" w:hAnsiTheme="minorHAnsi"/>
          <w:sz w:val="22"/>
        </w:rPr>
        <w:t>Reising</w:t>
      </w:r>
      <w:proofErr w:type="spellEnd"/>
      <w:r w:rsidRPr="009064B4">
        <w:rPr>
          <w:rFonts w:asciiTheme="minorHAnsi" w:hAnsiTheme="minorHAnsi"/>
          <w:sz w:val="22"/>
        </w:rPr>
        <w:t xml:space="preserve"> (Ed.) </w:t>
      </w:r>
      <w:r w:rsidRPr="009064B4">
        <w:rPr>
          <w:rFonts w:asciiTheme="minorHAnsi" w:hAnsiTheme="minorHAnsi"/>
          <w:i/>
          <w:sz w:val="22"/>
        </w:rPr>
        <w:t>The Challenge of Change: Assessment in the Twenty-First Century</w:t>
      </w:r>
      <w:r w:rsidRPr="009064B4">
        <w:rPr>
          <w:rFonts w:asciiTheme="minorHAnsi" w:hAnsiTheme="minorHAnsi"/>
          <w:sz w:val="22"/>
        </w:rPr>
        <w:t xml:space="preserve">.  Pembroke, NC: North Carolina ASCD.  </w:t>
      </w:r>
    </w:p>
    <w:p w14:paraId="5A2908CD" w14:textId="77777777" w:rsidR="00B469AE" w:rsidRPr="009064B4" w:rsidRDefault="00B469AE" w:rsidP="00B469AE">
      <w:pPr>
        <w:ind w:left="360" w:hanging="360"/>
        <w:rPr>
          <w:rFonts w:asciiTheme="minorHAnsi" w:hAnsiTheme="minorHAnsi"/>
          <w:sz w:val="22"/>
        </w:rPr>
      </w:pPr>
    </w:p>
    <w:p w14:paraId="73438B05"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et al.  (1998).  </w:t>
      </w:r>
      <w:r w:rsidRPr="009064B4">
        <w:rPr>
          <w:rFonts w:asciiTheme="minorHAnsi" w:hAnsiTheme="minorHAnsi"/>
          <w:i/>
          <w:sz w:val="22"/>
        </w:rPr>
        <w:t>Technology:  Restructuring Texas Teacher Education Series, #7</w:t>
      </w:r>
      <w:r w:rsidRPr="009064B4">
        <w:rPr>
          <w:rFonts w:asciiTheme="minorHAnsi" w:hAnsiTheme="minorHAnsi"/>
          <w:sz w:val="22"/>
        </w:rPr>
        <w:t>. Austin:  Texas State Board for Educator Certification.</w:t>
      </w:r>
    </w:p>
    <w:p w14:paraId="013923E6" w14:textId="77777777" w:rsidR="00B469AE" w:rsidRPr="009064B4" w:rsidRDefault="00B469AE" w:rsidP="00B469AE">
      <w:pPr>
        <w:ind w:left="360" w:hanging="360"/>
        <w:rPr>
          <w:rFonts w:asciiTheme="minorHAnsi" w:hAnsiTheme="minorHAnsi"/>
          <w:sz w:val="22"/>
        </w:rPr>
      </w:pPr>
    </w:p>
    <w:p w14:paraId="0822E362"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(1997).  Making connections.  In </w:t>
      </w:r>
      <w:proofErr w:type="spellStart"/>
      <w:r w:rsidRPr="009064B4">
        <w:rPr>
          <w:rFonts w:asciiTheme="minorHAnsi" w:hAnsiTheme="minorHAnsi"/>
          <w:i/>
          <w:sz w:val="22"/>
        </w:rPr>
        <w:t>Experientia</w:t>
      </w:r>
      <w:proofErr w:type="spellEnd"/>
      <w:r w:rsidRPr="009064B4">
        <w:rPr>
          <w:rFonts w:asciiTheme="minorHAnsi" w:hAnsiTheme="minorHAnsi"/>
          <w:i/>
          <w:sz w:val="22"/>
        </w:rPr>
        <w:t xml:space="preserve"> </w:t>
      </w:r>
      <w:proofErr w:type="spellStart"/>
      <w:r w:rsidRPr="009064B4">
        <w:rPr>
          <w:rFonts w:asciiTheme="minorHAnsi" w:hAnsiTheme="minorHAnsi"/>
          <w:i/>
          <w:sz w:val="22"/>
        </w:rPr>
        <w:t>Docet</w:t>
      </w:r>
      <w:proofErr w:type="spellEnd"/>
      <w:r w:rsidRPr="009064B4">
        <w:rPr>
          <w:rFonts w:asciiTheme="minorHAnsi" w:hAnsiTheme="minorHAnsi"/>
          <w:sz w:val="22"/>
        </w:rPr>
        <w:t xml:space="preserve">, p. 32.  West Lafayette: Kappa Delta Pi Publications.  </w:t>
      </w:r>
    </w:p>
    <w:p w14:paraId="3D79DC40" w14:textId="77777777" w:rsidR="00B469AE" w:rsidRPr="009064B4" w:rsidRDefault="00B469AE" w:rsidP="00B469AE">
      <w:pPr>
        <w:ind w:left="360" w:hanging="360"/>
        <w:rPr>
          <w:rFonts w:asciiTheme="minorHAnsi" w:hAnsiTheme="minorHAnsi"/>
          <w:sz w:val="22"/>
        </w:rPr>
      </w:pPr>
    </w:p>
    <w:p w14:paraId="07036AB1"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(1997).  Open Forum: Rural education and misunderstandings.  </w:t>
      </w:r>
      <w:r w:rsidRPr="009064B4">
        <w:rPr>
          <w:rFonts w:asciiTheme="minorHAnsi" w:hAnsiTheme="minorHAnsi"/>
          <w:i/>
          <w:sz w:val="22"/>
        </w:rPr>
        <w:t>The Educational Forum, 61</w:t>
      </w:r>
      <w:r w:rsidRPr="009064B4">
        <w:rPr>
          <w:rFonts w:asciiTheme="minorHAnsi" w:hAnsiTheme="minorHAnsi"/>
          <w:sz w:val="22"/>
        </w:rPr>
        <w:t xml:space="preserve">(7), pp. 101-102.  </w:t>
      </w:r>
    </w:p>
    <w:p w14:paraId="2920C598" w14:textId="77777777" w:rsidR="00B469AE" w:rsidRPr="009064B4" w:rsidRDefault="00B469AE" w:rsidP="00B469AE">
      <w:pPr>
        <w:ind w:left="360" w:hanging="360"/>
        <w:rPr>
          <w:rFonts w:asciiTheme="minorHAnsi" w:hAnsiTheme="minorHAnsi"/>
          <w:sz w:val="22"/>
        </w:rPr>
      </w:pPr>
    </w:p>
    <w:p w14:paraId="69492205"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w:t>
      </w:r>
      <w:proofErr w:type="spellStart"/>
      <w:r w:rsidRPr="009064B4">
        <w:rPr>
          <w:rFonts w:asciiTheme="minorHAnsi" w:hAnsiTheme="minorHAnsi"/>
          <w:sz w:val="22"/>
        </w:rPr>
        <w:t>McKamey</w:t>
      </w:r>
      <w:proofErr w:type="spellEnd"/>
      <w:r w:rsidRPr="009064B4">
        <w:rPr>
          <w:rFonts w:asciiTheme="minorHAnsi" w:hAnsiTheme="minorHAnsi"/>
          <w:sz w:val="22"/>
        </w:rPr>
        <w:t xml:space="preserve">, C., Ritter, C., &amp; </w:t>
      </w:r>
      <w:proofErr w:type="spellStart"/>
      <w:r w:rsidRPr="009064B4">
        <w:rPr>
          <w:rFonts w:asciiTheme="minorHAnsi" w:hAnsiTheme="minorHAnsi"/>
          <w:sz w:val="22"/>
        </w:rPr>
        <w:t>Tisdel</w:t>
      </w:r>
      <w:proofErr w:type="spellEnd"/>
      <w:r w:rsidRPr="009064B4">
        <w:rPr>
          <w:rFonts w:asciiTheme="minorHAnsi" w:hAnsiTheme="minorHAnsi"/>
          <w:sz w:val="22"/>
        </w:rPr>
        <w:t xml:space="preserve">, P.  (1996).  Emerging models of mentors as researchers: Three teacher-researchers in the mentoring role.  Conference Proceedings of the 11th Annual International Diversity in Mentoring Conference, pp. 718-736.  </w:t>
      </w:r>
    </w:p>
    <w:p w14:paraId="35AB16CC" w14:textId="77777777" w:rsidR="00B469AE" w:rsidRPr="009064B4" w:rsidRDefault="00B469AE" w:rsidP="00B469AE">
      <w:pPr>
        <w:ind w:left="360" w:hanging="360"/>
        <w:rPr>
          <w:rFonts w:asciiTheme="minorHAnsi" w:hAnsiTheme="minorHAnsi"/>
          <w:sz w:val="22"/>
        </w:rPr>
      </w:pPr>
    </w:p>
    <w:p w14:paraId="7F96690C" w14:textId="77777777" w:rsidR="00B469AE" w:rsidRPr="009064B4" w:rsidRDefault="00B469AE" w:rsidP="00B469AE">
      <w:pPr>
        <w:ind w:left="360" w:hanging="360"/>
        <w:rPr>
          <w:rFonts w:asciiTheme="minorHAnsi" w:hAnsiTheme="minorHAnsi"/>
          <w:sz w:val="22"/>
        </w:rPr>
      </w:pPr>
      <w:proofErr w:type="spellStart"/>
      <w:r w:rsidRPr="009064B4">
        <w:rPr>
          <w:rFonts w:asciiTheme="minorHAnsi" w:hAnsiTheme="minorHAnsi"/>
          <w:sz w:val="22"/>
        </w:rPr>
        <w:t>Poetter</w:t>
      </w:r>
      <w:proofErr w:type="spellEnd"/>
      <w:r w:rsidRPr="009064B4">
        <w:rPr>
          <w:rFonts w:asciiTheme="minorHAnsi" w:hAnsiTheme="minorHAnsi"/>
          <w:sz w:val="22"/>
        </w:rPr>
        <w:t xml:space="preserve">, T., &amp; Van Zandt, L.  (1995, May).  Reshaping an education course to meet the real needs of beginning teachers.  Conference Proceedings of the Renaissance Group Annual Conference: Schools for the Future, p. 74.  </w:t>
      </w:r>
    </w:p>
    <w:p w14:paraId="4848E280" w14:textId="77777777" w:rsidR="00B469AE" w:rsidRPr="009064B4" w:rsidRDefault="00B469AE" w:rsidP="00B469AE">
      <w:pPr>
        <w:ind w:left="360" w:hanging="360"/>
        <w:rPr>
          <w:rFonts w:asciiTheme="minorHAnsi" w:hAnsiTheme="minorHAnsi"/>
          <w:sz w:val="22"/>
        </w:rPr>
      </w:pPr>
    </w:p>
    <w:p w14:paraId="669E22A7" w14:textId="1908DD8C" w:rsidR="00B469AE" w:rsidRDefault="00B469AE" w:rsidP="00200455">
      <w:pPr>
        <w:ind w:left="360" w:hanging="360"/>
        <w:rPr>
          <w:rFonts w:asciiTheme="minorHAnsi" w:hAnsiTheme="minorHAnsi"/>
          <w:sz w:val="22"/>
        </w:rPr>
      </w:pPr>
      <w:r w:rsidRPr="009064B4">
        <w:rPr>
          <w:rFonts w:asciiTheme="minorHAnsi" w:hAnsiTheme="minorHAnsi"/>
          <w:sz w:val="22"/>
        </w:rPr>
        <w:t xml:space="preserve">Williams, S., &amp; </w:t>
      </w:r>
      <w:proofErr w:type="spellStart"/>
      <w:r w:rsidRPr="009064B4">
        <w:rPr>
          <w:rFonts w:asciiTheme="minorHAnsi" w:hAnsiTheme="minorHAnsi"/>
          <w:sz w:val="22"/>
        </w:rPr>
        <w:t>Poetter</w:t>
      </w:r>
      <w:proofErr w:type="spellEnd"/>
      <w:r w:rsidRPr="009064B4">
        <w:rPr>
          <w:rFonts w:asciiTheme="minorHAnsi" w:hAnsiTheme="minorHAnsi"/>
          <w:sz w:val="22"/>
        </w:rPr>
        <w:t xml:space="preserve">, T.  (Eds.).  (1993).  </w:t>
      </w:r>
      <w:r w:rsidRPr="009064B4">
        <w:rPr>
          <w:rFonts w:asciiTheme="minorHAnsi" w:hAnsiTheme="minorHAnsi"/>
          <w:i/>
          <w:sz w:val="22"/>
        </w:rPr>
        <w:t>Supporting Academic Success for Student-Athletes</w:t>
      </w:r>
      <w:r w:rsidRPr="009064B4">
        <w:rPr>
          <w:rFonts w:asciiTheme="minorHAnsi" w:hAnsiTheme="minorHAnsi"/>
          <w:sz w:val="22"/>
        </w:rPr>
        <w:t xml:space="preserve">.  Bloomington, Indiana: Phi Delta Kappa Hot Topics Book Series.  </w:t>
      </w:r>
    </w:p>
    <w:p w14:paraId="04280C9E" w14:textId="77777777" w:rsidR="00E7554F" w:rsidRPr="00200455" w:rsidRDefault="00E7554F" w:rsidP="00200455">
      <w:pPr>
        <w:ind w:left="360" w:hanging="360"/>
        <w:rPr>
          <w:rFonts w:asciiTheme="minorHAnsi" w:hAnsiTheme="minorHAnsi"/>
          <w:sz w:val="22"/>
        </w:rPr>
      </w:pPr>
    </w:p>
    <w:p w14:paraId="1165E60E" w14:textId="44DBB6FF" w:rsidR="00371DE9" w:rsidRDefault="00B469AE" w:rsidP="00371DE9">
      <w:pPr>
        <w:pStyle w:val="Heading2"/>
        <w:rPr>
          <w:rFonts w:asciiTheme="minorHAnsi" w:hAnsiTheme="minorHAnsi"/>
          <w:sz w:val="22"/>
        </w:rPr>
      </w:pPr>
      <w:r w:rsidRPr="002D0C35">
        <w:rPr>
          <w:rFonts w:asciiTheme="minorHAnsi" w:hAnsiTheme="minorHAnsi"/>
          <w:sz w:val="22"/>
        </w:rPr>
        <w:t>Refereed Paper Presentations</w:t>
      </w:r>
    </w:p>
    <w:p w14:paraId="56AEACA0" w14:textId="49BC5D78" w:rsidR="00AC3183" w:rsidRDefault="00AC3183" w:rsidP="007C19BA">
      <w:pPr>
        <w:ind w:left="360" w:hanging="360"/>
        <w:rPr>
          <w:rFonts w:asciiTheme="minorHAnsi" w:hAnsiTheme="minorHAnsi"/>
          <w:sz w:val="22"/>
          <w:szCs w:val="22"/>
        </w:rPr>
      </w:pPr>
      <w:r>
        <w:rPr>
          <w:rFonts w:asciiTheme="minorHAnsi" w:hAnsiTheme="minorHAnsi"/>
          <w:sz w:val="22"/>
          <w:szCs w:val="22"/>
        </w:rPr>
        <w:t xml:space="preserve">Life and death at </w:t>
      </w:r>
      <w:proofErr w:type="spellStart"/>
      <w:r>
        <w:rPr>
          <w:rFonts w:asciiTheme="minorHAnsi" w:hAnsiTheme="minorHAnsi"/>
          <w:sz w:val="22"/>
          <w:szCs w:val="22"/>
        </w:rPr>
        <w:t>Talawanda</w:t>
      </w:r>
      <w:proofErr w:type="spellEnd"/>
      <w:r>
        <w:rPr>
          <w:rFonts w:asciiTheme="minorHAnsi" w:hAnsiTheme="minorHAnsi"/>
          <w:sz w:val="22"/>
          <w:szCs w:val="22"/>
        </w:rPr>
        <w:t xml:space="preserve"> Ridge.  Paper presented at the Annual Meeting of The American Association for the Advancement of Curriculum Studies</w:t>
      </w:r>
      <w:r w:rsidR="00E4413A">
        <w:rPr>
          <w:rFonts w:asciiTheme="minorHAnsi" w:hAnsiTheme="minorHAnsi"/>
          <w:sz w:val="22"/>
          <w:szCs w:val="22"/>
        </w:rPr>
        <w:t xml:space="preserve"> (AAACS)</w:t>
      </w:r>
      <w:r>
        <w:rPr>
          <w:rFonts w:asciiTheme="minorHAnsi" w:hAnsiTheme="minorHAnsi"/>
          <w:sz w:val="22"/>
          <w:szCs w:val="22"/>
        </w:rPr>
        <w:t>.  Toronto, Ontario.  April 2019.</w:t>
      </w:r>
    </w:p>
    <w:p w14:paraId="49446E89" w14:textId="77777777" w:rsidR="00AC3183" w:rsidRDefault="00AC3183" w:rsidP="00AC3183">
      <w:pPr>
        <w:rPr>
          <w:rFonts w:asciiTheme="minorHAnsi" w:hAnsiTheme="minorHAnsi"/>
          <w:sz w:val="22"/>
          <w:szCs w:val="22"/>
        </w:rPr>
      </w:pPr>
    </w:p>
    <w:p w14:paraId="555BA907" w14:textId="4CE4F4C8" w:rsidR="00081459" w:rsidRDefault="00AC3183" w:rsidP="00AC3183">
      <w:pPr>
        <w:ind w:left="360" w:hanging="360"/>
        <w:rPr>
          <w:rFonts w:asciiTheme="minorHAnsi" w:hAnsiTheme="minorHAnsi"/>
          <w:sz w:val="22"/>
          <w:szCs w:val="22"/>
        </w:rPr>
      </w:pPr>
      <w:r>
        <w:rPr>
          <w:rFonts w:asciiTheme="minorHAnsi" w:hAnsiTheme="minorHAnsi"/>
          <w:sz w:val="22"/>
          <w:szCs w:val="22"/>
        </w:rPr>
        <w:t>C</w:t>
      </w:r>
      <w:r w:rsidR="00081459" w:rsidRPr="00081459">
        <w:rPr>
          <w:rFonts w:asciiTheme="minorHAnsi" w:hAnsiTheme="minorHAnsi"/>
          <w:sz w:val="22"/>
          <w:szCs w:val="22"/>
        </w:rPr>
        <w:t xml:space="preserve">urriculum Redux:  Chronicling a Fragmented Life Toward… Paper presented at </w:t>
      </w:r>
      <w:r w:rsidR="00081459" w:rsidRPr="00081459">
        <w:rPr>
          <w:rFonts w:asciiTheme="minorHAnsi" w:hAnsiTheme="minorHAnsi"/>
          <w:i/>
          <w:sz w:val="22"/>
          <w:szCs w:val="22"/>
        </w:rPr>
        <w:t xml:space="preserve">The Journal of Curriculum Theorizing </w:t>
      </w:r>
      <w:r w:rsidR="00081459" w:rsidRPr="00081459">
        <w:rPr>
          <w:rFonts w:asciiTheme="minorHAnsi" w:hAnsiTheme="minorHAnsi"/>
          <w:sz w:val="22"/>
          <w:szCs w:val="22"/>
        </w:rPr>
        <w:t>Annual Conference.  Dayton, OH, Bergamo.  November 2018.</w:t>
      </w:r>
    </w:p>
    <w:p w14:paraId="47C0B7FF" w14:textId="77777777" w:rsidR="00081459" w:rsidRDefault="00081459" w:rsidP="00081459">
      <w:pPr>
        <w:ind w:left="360" w:hanging="360"/>
        <w:rPr>
          <w:rFonts w:asciiTheme="minorHAnsi" w:hAnsiTheme="minorHAnsi"/>
          <w:sz w:val="22"/>
          <w:szCs w:val="22"/>
        </w:rPr>
      </w:pPr>
    </w:p>
    <w:p w14:paraId="73240EB3" w14:textId="77777777" w:rsidR="00081459" w:rsidRDefault="00691E1D" w:rsidP="00081459">
      <w:pPr>
        <w:ind w:left="360" w:hanging="360"/>
        <w:rPr>
          <w:rFonts w:asciiTheme="minorHAnsi" w:hAnsiTheme="minorHAnsi"/>
          <w:sz w:val="22"/>
          <w:szCs w:val="22"/>
        </w:rPr>
      </w:pPr>
      <w:r w:rsidRPr="00691E1D">
        <w:rPr>
          <w:rFonts w:asciiTheme="minorHAnsi" w:hAnsiTheme="minorHAnsi"/>
          <w:sz w:val="22"/>
          <w:szCs w:val="22"/>
        </w:rPr>
        <w:t xml:space="preserve">Curriculum Fragments: Theorizing While Practicing an Educational Life, and </w:t>
      </w:r>
      <w:r w:rsidRPr="00691E1D">
        <w:rPr>
          <w:rFonts w:asciiTheme="minorHAnsi" w:eastAsia="Times New Roman" w:hAnsiTheme="minorHAnsi"/>
          <w:color w:val="000000" w:themeColor="text1"/>
          <w:sz w:val="22"/>
          <w:szCs w:val="22"/>
        </w:rPr>
        <w:t xml:space="preserve">Building a </w:t>
      </w:r>
      <w:proofErr w:type="spellStart"/>
      <w:r w:rsidRPr="00691E1D">
        <w:rPr>
          <w:rFonts w:asciiTheme="minorHAnsi" w:eastAsia="Times New Roman" w:hAnsiTheme="minorHAnsi"/>
          <w:color w:val="000000" w:themeColor="text1"/>
          <w:sz w:val="22"/>
          <w:szCs w:val="22"/>
        </w:rPr>
        <w:t>Currere</w:t>
      </w:r>
      <w:proofErr w:type="spellEnd"/>
      <w:r w:rsidRPr="00691E1D">
        <w:rPr>
          <w:rFonts w:asciiTheme="minorHAnsi" w:eastAsia="Times New Roman" w:hAnsiTheme="minorHAnsi"/>
          <w:color w:val="000000" w:themeColor="text1"/>
          <w:sz w:val="22"/>
          <w:szCs w:val="22"/>
        </w:rPr>
        <w:t xml:space="preserve"> Oriented Representation of an </w:t>
      </w:r>
      <w:r>
        <w:rPr>
          <w:rFonts w:asciiTheme="minorHAnsi" w:eastAsia="Times New Roman" w:hAnsiTheme="minorHAnsi"/>
          <w:color w:val="000000" w:themeColor="text1"/>
          <w:sz w:val="22"/>
          <w:szCs w:val="22"/>
        </w:rPr>
        <w:t xml:space="preserve">Educational “I.”  Paper presented at </w:t>
      </w:r>
      <w:r>
        <w:rPr>
          <w:rFonts w:asciiTheme="minorHAnsi" w:eastAsia="Times New Roman" w:hAnsiTheme="minorHAnsi"/>
          <w:i/>
          <w:color w:val="000000" w:themeColor="text1"/>
          <w:sz w:val="22"/>
          <w:szCs w:val="22"/>
        </w:rPr>
        <w:t>The Journal of Curriculum Theorizing</w:t>
      </w:r>
      <w:r>
        <w:rPr>
          <w:rFonts w:asciiTheme="minorHAnsi" w:eastAsia="Times New Roman" w:hAnsiTheme="minorHAnsi"/>
          <w:color w:val="000000" w:themeColor="text1"/>
          <w:sz w:val="22"/>
          <w:szCs w:val="22"/>
        </w:rPr>
        <w:t xml:space="preserve"> Annual Conference.  Dayton, OH, Bergamo.  October 2017.</w:t>
      </w:r>
    </w:p>
    <w:p w14:paraId="5690501E" w14:textId="77777777" w:rsidR="00081459" w:rsidRDefault="00081459" w:rsidP="00081459">
      <w:pPr>
        <w:ind w:left="360" w:hanging="360"/>
        <w:rPr>
          <w:rFonts w:asciiTheme="minorHAnsi" w:eastAsiaTheme="minorHAnsi" w:hAnsiTheme="minorHAnsi" w:cstheme="minorBidi"/>
          <w:bCs/>
          <w:sz w:val="22"/>
          <w:szCs w:val="22"/>
        </w:rPr>
      </w:pPr>
    </w:p>
    <w:p w14:paraId="36E06A37" w14:textId="795E71F3" w:rsidR="0062074B" w:rsidRDefault="0062074B" w:rsidP="00081459">
      <w:pPr>
        <w:ind w:left="360" w:hanging="360"/>
        <w:rPr>
          <w:rFonts w:asciiTheme="minorHAnsi" w:eastAsiaTheme="minorHAnsi" w:hAnsiTheme="minorHAnsi" w:cstheme="minorBidi"/>
          <w:bCs/>
          <w:sz w:val="22"/>
          <w:szCs w:val="22"/>
        </w:rPr>
      </w:pPr>
      <w:r w:rsidRPr="0062074B">
        <w:rPr>
          <w:rFonts w:asciiTheme="minorHAnsi" w:eastAsiaTheme="minorHAnsi" w:hAnsiTheme="minorHAnsi" w:cstheme="minorBidi"/>
          <w:bCs/>
          <w:sz w:val="22"/>
          <w:szCs w:val="22"/>
        </w:rPr>
        <w:t>Closing a Chapter: Curriculum Windows to Tomorrow ~ What Cur</w:t>
      </w:r>
      <w:r w:rsidR="00691E1D">
        <w:rPr>
          <w:rFonts w:asciiTheme="minorHAnsi" w:eastAsiaTheme="minorHAnsi" w:hAnsiTheme="minorHAnsi" w:cstheme="minorBidi"/>
          <w:bCs/>
          <w:sz w:val="22"/>
          <w:szCs w:val="22"/>
        </w:rPr>
        <w:t>riculum Theorists of the 1950s-</w:t>
      </w:r>
      <w:r w:rsidRPr="0062074B">
        <w:rPr>
          <w:rFonts w:asciiTheme="minorHAnsi" w:eastAsiaTheme="minorHAnsi" w:hAnsiTheme="minorHAnsi" w:cstheme="minorBidi"/>
          <w:bCs/>
          <w:sz w:val="22"/>
          <w:szCs w:val="22"/>
        </w:rPr>
        <w:t xml:space="preserve">2000s Can Teach Us about Schools and Society Today.  </w:t>
      </w:r>
      <w:r>
        <w:rPr>
          <w:rFonts w:asciiTheme="minorHAnsi" w:eastAsiaTheme="minorHAnsi" w:hAnsiTheme="minorHAnsi" w:cstheme="minorBidi"/>
          <w:bCs/>
          <w:sz w:val="22"/>
          <w:szCs w:val="22"/>
        </w:rPr>
        <w:t xml:space="preserve">Paper presented at </w:t>
      </w:r>
      <w:r>
        <w:rPr>
          <w:rFonts w:asciiTheme="minorHAnsi" w:eastAsiaTheme="minorHAnsi" w:hAnsiTheme="minorHAnsi" w:cstheme="minorBidi"/>
          <w:bCs/>
          <w:i/>
          <w:sz w:val="22"/>
          <w:szCs w:val="22"/>
        </w:rPr>
        <w:t xml:space="preserve">The Journal of Curriculum Theorizing </w:t>
      </w:r>
      <w:r>
        <w:rPr>
          <w:rFonts w:asciiTheme="minorHAnsi" w:eastAsiaTheme="minorHAnsi" w:hAnsiTheme="minorHAnsi" w:cstheme="minorBidi"/>
          <w:bCs/>
          <w:sz w:val="22"/>
          <w:szCs w:val="22"/>
        </w:rPr>
        <w:t>An</w:t>
      </w:r>
      <w:r w:rsidR="00691E1D">
        <w:rPr>
          <w:rFonts w:asciiTheme="minorHAnsi" w:eastAsiaTheme="minorHAnsi" w:hAnsiTheme="minorHAnsi" w:cstheme="minorBidi"/>
          <w:bCs/>
          <w:sz w:val="22"/>
          <w:szCs w:val="22"/>
        </w:rPr>
        <w:t xml:space="preserve">nual Conference.  Dayton, OH, Bergamo.  </w:t>
      </w:r>
      <w:r>
        <w:rPr>
          <w:rFonts w:asciiTheme="minorHAnsi" w:eastAsiaTheme="minorHAnsi" w:hAnsiTheme="minorHAnsi" w:cstheme="minorBidi"/>
          <w:bCs/>
          <w:sz w:val="22"/>
          <w:szCs w:val="22"/>
        </w:rPr>
        <w:t xml:space="preserve">October 2016.  </w:t>
      </w:r>
      <w:r w:rsidRPr="0062074B">
        <w:rPr>
          <w:rFonts w:asciiTheme="minorHAnsi" w:eastAsiaTheme="minorHAnsi" w:hAnsiTheme="minorHAnsi" w:cstheme="minorBidi"/>
          <w:bCs/>
          <w:sz w:val="22"/>
          <w:szCs w:val="22"/>
        </w:rPr>
        <w:t>(with Schubert &amp; Waldrop</w:t>
      </w:r>
      <w:r w:rsidR="00C63A3A">
        <w:rPr>
          <w:rFonts w:asciiTheme="minorHAnsi" w:eastAsiaTheme="minorHAnsi" w:hAnsiTheme="minorHAnsi" w:cstheme="minorBidi"/>
          <w:bCs/>
          <w:sz w:val="22"/>
          <w:szCs w:val="22"/>
        </w:rPr>
        <w:t>,</w:t>
      </w:r>
      <w:r w:rsidR="00AA717B">
        <w:rPr>
          <w:rFonts w:asciiTheme="minorHAnsi" w:eastAsiaTheme="minorHAnsi" w:hAnsiTheme="minorHAnsi" w:cstheme="minorBidi"/>
          <w:bCs/>
          <w:sz w:val="22"/>
          <w:szCs w:val="22"/>
        </w:rPr>
        <w:t xml:space="preserve"> and doctoral students</w:t>
      </w:r>
      <w:r w:rsidRPr="0062074B">
        <w:rPr>
          <w:rFonts w:asciiTheme="minorHAnsi" w:eastAsiaTheme="minorHAnsi" w:hAnsiTheme="minorHAnsi" w:cstheme="minorBidi"/>
          <w:bCs/>
          <w:sz w:val="22"/>
          <w:szCs w:val="22"/>
        </w:rPr>
        <w:t>)</w:t>
      </w:r>
    </w:p>
    <w:p w14:paraId="37467C6D" w14:textId="77777777" w:rsidR="00081459" w:rsidRPr="00081459" w:rsidRDefault="00081459" w:rsidP="00081459">
      <w:pPr>
        <w:ind w:left="360" w:hanging="360"/>
        <w:rPr>
          <w:rFonts w:asciiTheme="minorHAnsi" w:hAnsiTheme="minorHAnsi"/>
          <w:sz w:val="22"/>
          <w:szCs w:val="22"/>
        </w:rPr>
      </w:pPr>
    </w:p>
    <w:p w14:paraId="47DF092A" w14:textId="057F02B6" w:rsidR="0062074B" w:rsidRPr="00462C70" w:rsidRDefault="00AA717B" w:rsidP="00081459">
      <w:pPr>
        <w:widowControl w:val="0"/>
        <w:autoSpaceDE w:val="0"/>
        <w:autoSpaceDN w:val="0"/>
        <w:adjustRightInd w:val="0"/>
        <w:spacing w:after="160"/>
        <w:ind w:left="360" w:hanging="360"/>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Curriculum Policy Probes.  Paper presented at </w:t>
      </w:r>
      <w:r>
        <w:rPr>
          <w:rFonts w:asciiTheme="minorHAnsi" w:eastAsiaTheme="minorHAnsi" w:hAnsiTheme="minorHAnsi" w:cstheme="minorBidi"/>
          <w:bCs/>
          <w:i/>
          <w:sz w:val="22"/>
          <w:szCs w:val="22"/>
        </w:rPr>
        <w:t xml:space="preserve">The Curriculum &amp; Pedagogy Group </w:t>
      </w:r>
      <w:r>
        <w:rPr>
          <w:rFonts w:asciiTheme="minorHAnsi" w:eastAsiaTheme="minorHAnsi" w:hAnsiTheme="minorHAnsi" w:cstheme="minorBidi"/>
          <w:bCs/>
          <w:sz w:val="22"/>
          <w:szCs w:val="22"/>
        </w:rPr>
        <w:t>Annual Conference.  Cleveland, OH:  October 2016.  (with doctoral students)</w:t>
      </w:r>
    </w:p>
    <w:p w14:paraId="71DE2F7E" w14:textId="5B2ACA4B" w:rsidR="00371DE9" w:rsidRDefault="00371DE9" w:rsidP="00490F44">
      <w:pPr>
        <w:ind w:left="360" w:hanging="360"/>
        <w:rPr>
          <w:rFonts w:asciiTheme="minorHAnsi" w:hAnsiTheme="minorHAnsi"/>
          <w:sz w:val="22"/>
          <w:szCs w:val="22"/>
        </w:rPr>
      </w:pPr>
      <w:r>
        <w:rPr>
          <w:rFonts w:asciiTheme="minorHAnsi" w:hAnsiTheme="minorHAnsi"/>
          <w:sz w:val="22"/>
          <w:szCs w:val="22"/>
        </w:rPr>
        <w:lastRenderedPageBreak/>
        <w:t xml:space="preserve">Losing to Boehner.  Paper presented at </w:t>
      </w:r>
      <w:r w:rsidR="00691E1D">
        <w:rPr>
          <w:rFonts w:asciiTheme="minorHAnsi" w:hAnsiTheme="minorHAnsi"/>
          <w:i/>
          <w:sz w:val="22"/>
          <w:szCs w:val="22"/>
        </w:rPr>
        <w:t>The Journal o</w:t>
      </w:r>
      <w:r>
        <w:rPr>
          <w:rFonts w:asciiTheme="minorHAnsi" w:hAnsiTheme="minorHAnsi"/>
          <w:i/>
          <w:sz w:val="22"/>
          <w:szCs w:val="22"/>
        </w:rPr>
        <w:t xml:space="preserve">f Curriculum Theorizing </w:t>
      </w:r>
      <w:r>
        <w:rPr>
          <w:rFonts w:asciiTheme="minorHAnsi" w:hAnsiTheme="minorHAnsi"/>
          <w:sz w:val="22"/>
          <w:szCs w:val="22"/>
        </w:rPr>
        <w:t>Annual Conference.  Dayton, OH (Bergamo Conference Center):  October 2015.</w:t>
      </w:r>
    </w:p>
    <w:p w14:paraId="3AAF11AF" w14:textId="77777777" w:rsidR="002D0C35" w:rsidRDefault="002D0C35" w:rsidP="00AA4D39">
      <w:pPr>
        <w:rPr>
          <w:rFonts w:asciiTheme="minorHAnsi" w:hAnsiTheme="minorHAnsi"/>
          <w:sz w:val="22"/>
          <w:szCs w:val="22"/>
        </w:rPr>
      </w:pPr>
    </w:p>
    <w:p w14:paraId="70351831" w14:textId="5FBAAB93" w:rsidR="009731C8" w:rsidRPr="009064B4" w:rsidRDefault="009731C8" w:rsidP="009731C8">
      <w:pPr>
        <w:ind w:left="360" w:hanging="360"/>
        <w:rPr>
          <w:rFonts w:asciiTheme="minorHAnsi" w:hAnsiTheme="minorHAnsi"/>
          <w:sz w:val="22"/>
          <w:szCs w:val="22"/>
        </w:rPr>
      </w:pPr>
      <w:r w:rsidRPr="002D0C35">
        <w:rPr>
          <w:rFonts w:asciiTheme="minorHAnsi" w:hAnsiTheme="minorHAnsi"/>
          <w:sz w:val="22"/>
          <w:szCs w:val="22"/>
        </w:rPr>
        <w:t>Curriculum</w:t>
      </w:r>
      <w:r w:rsidRPr="009064B4">
        <w:rPr>
          <w:rFonts w:asciiTheme="minorHAnsi" w:hAnsiTheme="minorHAnsi"/>
          <w:sz w:val="22"/>
          <w:szCs w:val="22"/>
        </w:rPr>
        <w:t xml:space="preserve"> Windows: What Curriculum Theorists of the 1970s Can Teach Us about Schools and Society Today.  Paper presented at American Association of Teaching and Curriculum (AATC), Annual Conference, Chicago, Illinois: October 2013.</w:t>
      </w:r>
      <w:r w:rsidR="00C63A3A">
        <w:rPr>
          <w:rFonts w:asciiTheme="minorHAnsi" w:hAnsiTheme="minorHAnsi"/>
          <w:sz w:val="22"/>
          <w:szCs w:val="22"/>
        </w:rPr>
        <w:t xml:space="preserve"> (with doctoral students)</w:t>
      </w:r>
    </w:p>
    <w:p w14:paraId="624AF20F" w14:textId="77777777" w:rsidR="009731C8" w:rsidRPr="009064B4" w:rsidRDefault="009731C8" w:rsidP="009731C8">
      <w:pPr>
        <w:rPr>
          <w:rFonts w:asciiTheme="minorHAnsi" w:hAnsiTheme="minorHAnsi"/>
        </w:rPr>
      </w:pPr>
    </w:p>
    <w:p w14:paraId="4F207DDC" w14:textId="77777777" w:rsidR="00B469AE" w:rsidRPr="009064B4" w:rsidRDefault="00B469AE" w:rsidP="00B469AE">
      <w:pPr>
        <w:pStyle w:val="Heading2"/>
        <w:ind w:left="360" w:hanging="360"/>
        <w:rPr>
          <w:rFonts w:asciiTheme="minorHAnsi" w:hAnsiTheme="minorHAnsi"/>
          <w:b w:val="0"/>
          <w:sz w:val="22"/>
        </w:rPr>
      </w:pPr>
      <w:r w:rsidRPr="00371DE9">
        <w:rPr>
          <w:rFonts w:asciiTheme="minorHAnsi" w:hAnsiTheme="minorHAnsi"/>
          <w:b w:val="0"/>
          <w:i/>
          <w:sz w:val="22"/>
        </w:rPr>
        <w:t>Teaching Again</w:t>
      </w:r>
      <w:r w:rsidRPr="009064B4">
        <w:rPr>
          <w:rFonts w:asciiTheme="minorHAnsi" w:hAnsiTheme="minorHAnsi"/>
          <w:b w:val="0"/>
          <w:sz w:val="22"/>
        </w:rPr>
        <w:t>.  Book talk paper presented at the 13</w:t>
      </w:r>
      <w:r w:rsidRPr="009064B4">
        <w:rPr>
          <w:rFonts w:asciiTheme="minorHAnsi" w:hAnsiTheme="minorHAnsi"/>
          <w:b w:val="0"/>
          <w:sz w:val="22"/>
          <w:vertAlign w:val="superscript"/>
        </w:rPr>
        <w:t>th</w:t>
      </w:r>
      <w:r w:rsidRPr="009064B4">
        <w:rPr>
          <w:rFonts w:asciiTheme="minorHAnsi" w:hAnsiTheme="minorHAnsi"/>
          <w:b w:val="0"/>
          <w:sz w:val="22"/>
        </w:rPr>
        <w:t xml:space="preserve"> Annual Curriculum &amp; Pedagogy Group Conference, New Orleans, LA:  November 2012.</w:t>
      </w:r>
    </w:p>
    <w:p w14:paraId="2C894614" w14:textId="77777777" w:rsidR="00B469AE" w:rsidRPr="009064B4" w:rsidRDefault="00B469AE" w:rsidP="00B469AE">
      <w:pPr>
        <w:pStyle w:val="Heading2"/>
        <w:rPr>
          <w:rFonts w:asciiTheme="minorHAnsi" w:hAnsiTheme="minorHAnsi"/>
          <w:b w:val="0"/>
          <w:sz w:val="22"/>
        </w:rPr>
      </w:pPr>
      <w:r w:rsidRPr="009064B4">
        <w:rPr>
          <w:rFonts w:asciiTheme="minorHAnsi" w:hAnsiTheme="minorHAnsi"/>
          <w:b w:val="0"/>
          <w:sz w:val="22"/>
        </w:rPr>
        <w:t xml:space="preserve">   </w:t>
      </w:r>
    </w:p>
    <w:p w14:paraId="295228FC" w14:textId="7D37C62D" w:rsidR="00B469AE" w:rsidRPr="009064B4" w:rsidRDefault="00B469AE" w:rsidP="00B469AE">
      <w:pPr>
        <w:ind w:left="360" w:hanging="360"/>
        <w:rPr>
          <w:rFonts w:asciiTheme="minorHAnsi" w:hAnsiTheme="minorHAnsi"/>
          <w:sz w:val="22"/>
          <w:szCs w:val="22"/>
        </w:rPr>
      </w:pPr>
      <w:r w:rsidRPr="00371DE9">
        <w:rPr>
          <w:rFonts w:asciiTheme="minorHAnsi" w:hAnsiTheme="minorHAnsi"/>
          <w:i/>
          <w:sz w:val="22"/>
          <w:szCs w:val="22"/>
        </w:rPr>
        <w:t>Curriculum Windows to Tomorrow: Curriculum Theorists of the 1960s Lessons for Today’s Schools and Society</w:t>
      </w:r>
      <w:r w:rsidR="00832638" w:rsidRPr="009064B4">
        <w:rPr>
          <w:rFonts w:asciiTheme="minorHAnsi" w:hAnsiTheme="minorHAnsi"/>
          <w:sz w:val="22"/>
          <w:szCs w:val="22"/>
        </w:rPr>
        <w:t xml:space="preserve">.  Paper </w:t>
      </w:r>
      <w:r w:rsidRPr="009064B4">
        <w:rPr>
          <w:rFonts w:asciiTheme="minorHAnsi" w:hAnsiTheme="minorHAnsi"/>
          <w:sz w:val="22"/>
          <w:szCs w:val="22"/>
        </w:rPr>
        <w:t>presented at Bergamo (JCT) Curriculum Conference, Dayton, Ohio:  October 2012.</w:t>
      </w:r>
      <w:r w:rsidR="00C63A3A">
        <w:rPr>
          <w:rFonts w:asciiTheme="minorHAnsi" w:hAnsiTheme="minorHAnsi"/>
          <w:sz w:val="22"/>
          <w:szCs w:val="22"/>
        </w:rPr>
        <w:t xml:space="preserve"> (with doctoral students)</w:t>
      </w:r>
    </w:p>
    <w:p w14:paraId="4FFB1C78" w14:textId="77777777" w:rsidR="00B469AE" w:rsidRPr="009064B4" w:rsidRDefault="00B469AE" w:rsidP="00B469AE">
      <w:pPr>
        <w:ind w:left="360" w:hanging="360"/>
        <w:rPr>
          <w:rFonts w:asciiTheme="minorHAnsi" w:hAnsiTheme="minorHAnsi"/>
          <w:sz w:val="22"/>
        </w:rPr>
      </w:pPr>
    </w:p>
    <w:p w14:paraId="6F800806" w14:textId="7C4D0ED1" w:rsidR="00B469AE" w:rsidRPr="009064B4" w:rsidRDefault="00B469AE" w:rsidP="00B469AE">
      <w:pPr>
        <w:ind w:left="360" w:hanging="360"/>
        <w:rPr>
          <w:rFonts w:asciiTheme="minorHAnsi" w:hAnsiTheme="minorHAnsi"/>
          <w:sz w:val="22"/>
        </w:rPr>
      </w:pPr>
      <w:r w:rsidRPr="009064B4">
        <w:rPr>
          <w:rFonts w:asciiTheme="minorHAnsi" w:hAnsiTheme="minorHAnsi"/>
          <w:sz w:val="22"/>
        </w:rPr>
        <w:t>How Tony Danza (Who’s the Teacher?) Stole My Book Ide</w:t>
      </w:r>
      <w:r w:rsidR="00462C70">
        <w:rPr>
          <w:rFonts w:asciiTheme="minorHAnsi" w:hAnsiTheme="minorHAnsi"/>
          <w:sz w:val="22"/>
        </w:rPr>
        <w:t>a!  Paper presented at the 11th</w:t>
      </w:r>
      <w:r w:rsidRPr="009064B4">
        <w:rPr>
          <w:rFonts w:asciiTheme="minorHAnsi" w:hAnsiTheme="minorHAnsi"/>
          <w:sz w:val="22"/>
        </w:rPr>
        <w:t xml:space="preserve"> Annual Curriculum &amp; Pedagogy Conference, Akron, Ohio:  October 2010.</w:t>
      </w:r>
    </w:p>
    <w:p w14:paraId="1DC0C59E" w14:textId="77777777" w:rsidR="00B469AE" w:rsidRPr="009064B4" w:rsidRDefault="00B469AE" w:rsidP="00B469AE">
      <w:pPr>
        <w:ind w:left="360" w:hanging="360"/>
        <w:rPr>
          <w:rFonts w:asciiTheme="minorHAnsi" w:hAnsiTheme="minorHAnsi"/>
          <w:sz w:val="22"/>
        </w:rPr>
      </w:pPr>
    </w:p>
    <w:p w14:paraId="076A068F"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My Teaching Bridge to Nowhere (Conclusion).  Paper presented at the 10</w:t>
      </w:r>
      <w:r w:rsidRPr="009064B4">
        <w:rPr>
          <w:rFonts w:asciiTheme="minorHAnsi" w:hAnsiTheme="minorHAnsi"/>
          <w:sz w:val="22"/>
          <w:vertAlign w:val="superscript"/>
        </w:rPr>
        <w:t>th</w:t>
      </w:r>
      <w:r w:rsidRPr="009064B4">
        <w:rPr>
          <w:rFonts w:asciiTheme="minorHAnsi" w:hAnsiTheme="minorHAnsi"/>
          <w:sz w:val="22"/>
        </w:rPr>
        <w:t xml:space="preserve"> Annual Curriculum &amp; Pedagogy Conference, Decatur, Georgia:  October 2009.</w:t>
      </w:r>
    </w:p>
    <w:p w14:paraId="098A4C5B" w14:textId="77777777" w:rsidR="00B469AE" w:rsidRPr="009064B4" w:rsidRDefault="00B469AE" w:rsidP="00B469AE">
      <w:pPr>
        <w:ind w:left="360" w:hanging="360"/>
        <w:rPr>
          <w:rFonts w:asciiTheme="minorHAnsi" w:hAnsiTheme="minorHAnsi"/>
          <w:sz w:val="22"/>
        </w:rPr>
      </w:pPr>
    </w:p>
    <w:p w14:paraId="199FFF93" w14:textId="77777777" w:rsidR="00B469AE" w:rsidRPr="009064B4" w:rsidRDefault="00B469AE" w:rsidP="00B469AE">
      <w:pPr>
        <w:ind w:left="360" w:hanging="360"/>
        <w:rPr>
          <w:rFonts w:asciiTheme="minorHAnsi" w:hAnsiTheme="minorHAnsi"/>
          <w:sz w:val="22"/>
        </w:rPr>
      </w:pPr>
      <w:r w:rsidRPr="00371DE9">
        <w:rPr>
          <w:rFonts w:asciiTheme="minorHAnsi" w:hAnsiTheme="minorHAnsi"/>
          <w:i/>
          <w:sz w:val="22"/>
        </w:rPr>
        <w:t>Teaching Again</w:t>
      </w:r>
      <w:r w:rsidRPr="009064B4">
        <w:rPr>
          <w:rFonts w:asciiTheme="minorHAnsi" w:hAnsiTheme="minorHAnsi"/>
          <w:sz w:val="22"/>
        </w:rPr>
        <w:t>.  Paper presented at the 9</w:t>
      </w:r>
      <w:r w:rsidRPr="009064B4">
        <w:rPr>
          <w:rFonts w:asciiTheme="minorHAnsi" w:hAnsiTheme="minorHAnsi"/>
          <w:sz w:val="22"/>
          <w:vertAlign w:val="superscript"/>
        </w:rPr>
        <w:t>th</w:t>
      </w:r>
      <w:r w:rsidRPr="009064B4">
        <w:rPr>
          <w:rFonts w:asciiTheme="minorHAnsi" w:hAnsiTheme="minorHAnsi"/>
          <w:sz w:val="22"/>
        </w:rPr>
        <w:t xml:space="preserve"> Annual Curriculum &amp; Pedagogy Group Conference, Decatur, Georgia:  October 2008.</w:t>
      </w:r>
    </w:p>
    <w:p w14:paraId="2A1C6CF1" w14:textId="77777777" w:rsidR="00B469AE" w:rsidRPr="009064B4" w:rsidRDefault="00B469AE" w:rsidP="00B469AE">
      <w:pPr>
        <w:ind w:left="360" w:hanging="360"/>
        <w:rPr>
          <w:rFonts w:asciiTheme="minorHAnsi" w:hAnsiTheme="minorHAnsi"/>
          <w:sz w:val="22"/>
        </w:rPr>
      </w:pPr>
    </w:p>
    <w:p w14:paraId="7AD75BB2" w14:textId="6A64EDEF" w:rsidR="009E1104" w:rsidRPr="009064B4" w:rsidRDefault="00B469AE" w:rsidP="004D61C9">
      <w:pPr>
        <w:ind w:left="360" w:hanging="360"/>
        <w:rPr>
          <w:rFonts w:asciiTheme="minorHAnsi" w:hAnsiTheme="minorHAnsi"/>
          <w:sz w:val="22"/>
        </w:rPr>
      </w:pPr>
      <w:r w:rsidRPr="009064B4">
        <w:rPr>
          <w:rFonts w:asciiTheme="minorHAnsi" w:hAnsiTheme="minorHAnsi"/>
          <w:sz w:val="22"/>
        </w:rPr>
        <w:t>A Fruitful Morass.  Paper presented at the 9</w:t>
      </w:r>
      <w:r w:rsidRPr="009064B4">
        <w:rPr>
          <w:rFonts w:asciiTheme="minorHAnsi" w:hAnsiTheme="minorHAnsi"/>
          <w:sz w:val="22"/>
          <w:vertAlign w:val="superscript"/>
        </w:rPr>
        <w:t>th</w:t>
      </w:r>
      <w:r w:rsidRPr="009064B4">
        <w:rPr>
          <w:rFonts w:asciiTheme="minorHAnsi" w:hAnsiTheme="minorHAnsi"/>
          <w:sz w:val="22"/>
        </w:rPr>
        <w:t xml:space="preserve"> Annual Curriculum &amp; Pedagogy Group Conference, Decatur, Georgia:  October 2008.</w:t>
      </w:r>
    </w:p>
    <w:p w14:paraId="32E5BD11" w14:textId="77777777" w:rsidR="009E1104" w:rsidRPr="009064B4" w:rsidRDefault="009E1104" w:rsidP="00B469AE">
      <w:pPr>
        <w:ind w:left="360" w:hanging="360"/>
        <w:rPr>
          <w:rFonts w:asciiTheme="minorHAnsi" w:hAnsiTheme="minorHAnsi"/>
          <w:sz w:val="22"/>
        </w:rPr>
      </w:pPr>
    </w:p>
    <w:p w14:paraId="5570D1C0"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Exploring the Impact of a School/University/Community Partnership on Student Learning and Professional Development.  Paper Presented at the National Association of Professional Development Schools Conference, Las Vegas, Nevada: April 2007. (with J. Eagle)</w:t>
      </w:r>
    </w:p>
    <w:p w14:paraId="642B938E" w14:textId="77777777" w:rsidR="00B469AE" w:rsidRPr="009064B4" w:rsidRDefault="00B469AE" w:rsidP="00B469AE">
      <w:pPr>
        <w:ind w:left="360" w:hanging="360"/>
        <w:rPr>
          <w:rFonts w:asciiTheme="minorHAnsi" w:hAnsiTheme="minorHAnsi"/>
        </w:rPr>
      </w:pPr>
    </w:p>
    <w:p w14:paraId="76C8A27F" w14:textId="5D0A2949" w:rsidR="00B469AE" w:rsidRPr="009064B4" w:rsidRDefault="00B469AE" w:rsidP="00B469AE">
      <w:pPr>
        <w:ind w:left="360" w:hanging="360"/>
        <w:rPr>
          <w:rFonts w:asciiTheme="minorHAnsi" w:hAnsiTheme="minorHAnsi"/>
          <w:sz w:val="22"/>
        </w:rPr>
      </w:pPr>
      <w:r w:rsidRPr="009064B4">
        <w:rPr>
          <w:rFonts w:asciiTheme="minorHAnsi" w:hAnsiTheme="minorHAnsi"/>
          <w:sz w:val="22"/>
        </w:rPr>
        <w:t>Getting Down to Curric</w:t>
      </w:r>
      <w:r w:rsidR="0075741C">
        <w:rPr>
          <w:rFonts w:asciiTheme="minorHAnsi" w:hAnsiTheme="minorHAnsi"/>
          <w:sz w:val="22"/>
        </w:rPr>
        <w:t>u</w:t>
      </w:r>
      <w:r w:rsidRPr="009064B4">
        <w:rPr>
          <w:rFonts w:asciiTheme="minorHAnsi" w:hAnsiTheme="minorHAnsi"/>
          <w:sz w:val="22"/>
        </w:rPr>
        <w:t>lum:  Partnership Interventions That Impact School and University Curricula</w:t>
      </w:r>
      <w:r w:rsidR="00C06691" w:rsidRPr="009064B4">
        <w:rPr>
          <w:rFonts w:asciiTheme="minorHAnsi" w:hAnsiTheme="minorHAnsi"/>
          <w:sz w:val="22"/>
        </w:rPr>
        <w:t xml:space="preserve">.  Paper </w:t>
      </w:r>
      <w:r w:rsidRPr="009064B4">
        <w:rPr>
          <w:rFonts w:asciiTheme="minorHAnsi" w:hAnsiTheme="minorHAnsi"/>
          <w:sz w:val="22"/>
        </w:rPr>
        <w:t>presented at National Network for Educational Renewal (NNER) Annual Conference, West Chester, Ohio:  October 2006. (with J. Eagle)</w:t>
      </w:r>
    </w:p>
    <w:p w14:paraId="0A0EE245" w14:textId="77777777" w:rsidR="00B469AE" w:rsidRPr="009064B4" w:rsidRDefault="00B469AE" w:rsidP="00B469AE">
      <w:pPr>
        <w:ind w:left="360" w:hanging="360"/>
        <w:rPr>
          <w:rFonts w:asciiTheme="minorHAnsi" w:hAnsiTheme="minorHAnsi"/>
          <w:sz w:val="22"/>
        </w:rPr>
      </w:pPr>
    </w:p>
    <w:p w14:paraId="780B158E" w14:textId="57F767E8" w:rsidR="00B469AE" w:rsidRPr="009064B4" w:rsidRDefault="00371DE9" w:rsidP="00B469AE">
      <w:pPr>
        <w:ind w:left="360" w:hanging="360"/>
        <w:rPr>
          <w:rFonts w:asciiTheme="minorHAnsi" w:hAnsiTheme="minorHAnsi"/>
          <w:sz w:val="22"/>
        </w:rPr>
      </w:pPr>
      <w:r>
        <w:rPr>
          <w:rFonts w:asciiTheme="minorHAnsi" w:hAnsiTheme="minorHAnsi"/>
          <w:sz w:val="22"/>
        </w:rPr>
        <w:t xml:space="preserve">Publishing </w:t>
      </w:r>
      <w:r w:rsidRPr="00371DE9">
        <w:rPr>
          <w:rFonts w:asciiTheme="minorHAnsi" w:hAnsiTheme="minorHAnsi"/>
          <w:i/>
          <w:sz w:val="22"/>
        </w:rPr>
        <w:t>T</w:t>
      </w:r>
      <w:r w:rsidR="00B469AE" w:rsidRPr="00371DE9">
        <w:rPr>
          <w:rFonts w:asciiTheme="minorHAnsi" w:hAnsiTheme="minorHAnsi"/>
          <w:i/>
          <w:sz w:val="22"/>
        </w:rPr>
        <w:t>he Education of Sam Sanders</w:t>
      </w:r>
      <w:r w:rsidR="00B469AE" w:rsidRPr="009064B4">
        <w:rPr>
          <w:rFonts w:asciiTheme="minorHAnsi" w:hAnsiTheme="minorHAnsi"/>
          <w:sz w:val="22"/>
        </w:rPr>
        <w:t>: Five Years in the Making.  Paper presented at the 6</w:t>
      </w:r>
      <w:r w:rsidR="00B469AE" w:rsidRPr="009064B4">
        <w:rPr>
          <w:rFonts w:asciiTheme="minorHAnsi" w:hAnsiTheme="minorHAnsi"/>
          <w:sz w:val="22"/>
          <w:vertAlign w:val="superscript"/>
        </w:rPr>
        <w:t>th</w:t>
      </w:r>
      <w:r w:rsidR="00B469AE" w:rsidRPr="009064B4">
        <w:rPr>
          <w:rFonts w:asciiTheme="minorHAnsi" w:hAnsiTheme="minorHAnsi"/>
          <w:sz w:val="22"/>
        </w:rPr>
        <w:t xml:space="preserve"> Annual Curriculum &amp; Pedagogy Conference, Oxford, Ohio:  October 2005.</w:t>
      </w:r>
    </w:p>
    <w:p w14:paraId="5C46D408" w14:textId="77777777" w:rsidR="00B469AE" w:rsidRPr="009064B4" w:rsidRDefault="00B469AE" w:rsidP="00B469AE">
      <w:pPr>
        <w:ind w:left="360" w:hanging="360"/>
        <w:rPr>
          <w:rFonts w:asciiTheme="minorHAnsi" w:hAnsiTheme="minorHAnsi"/>
          <w:sz w:val="22"/>
        </w:rPr>
      </w:pPr>
    </w:p>
    <w:p w14:paraId="24412308"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Struggling to find a way:  The role/plight of the curriculum specialist doing work with public schools.  Paper presented at the 5</w:t>
      </w:r>
      <w:r w:rsidRPr="009064B4">
        <w:rPr>
          <w:rFonts w:asciiTheme="minorHAnsi" w:hAnsiTheme="minorHAnsi"/>
          <w:sz w:val="22"/>
          <w:vertAlign w:val="superscript"/>
        </w:rPr>
        <w:t>th</w:t>
      </w:r>
      <w:r w:rsidRPr="009064B4">
        <w:rPr>
          <w:rFonts w:asciiTheme="minorHAnsi" w:hAnsiTheme="minorHAnsi"/>
          <w:sz w:val="22"/>
        </w:rPr>
        <w:t xml:space="preserve"> Annual Curriculum &amp; Pedagogy Conference, Oxford, Ohio: October 2004.</w:t>
      </w:r>
    </w:p>
    <w:p w14:paraId="71E9A180" w14:textId="77777777" w:rsidR="00B469AE" w:rsidRPr="009064B4" w:rsidRDefault="00B469AE" w:rsidP="00B469AE">
      <w:pPr>
        <w:rPr>
          <w:rFonts w:asciiTheme="minorHAnsi" w:hAnsiTheme="minorHAnsi"/>
          <w:sz w:val="22"/>
        </w:rPr>
      </w:pPr>
    </w:p>
    <w:p w14:paraId="2AE5A329"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Completing </w:t>
      </w:r>
      <w:r w:rsidRPr="00371DE9">
        <w:rPr>
          <w:rFonts w:asciiTheme="minorHAnsi" w:hAnsiTheme="minorHAnsi"/>
          <w:i/>
          <w:sz w:val="22"/>
        </w:rPr>
        <w:t>The Education of Sam Sanders</w:t>
      </w:r>
      <w:r w:rsidRPr="009064B4">
        <w:rPr>
          <w:rFonts w:asciiTheme="minorHAnsi" w:hAnsiTheme="minorHAnsi"/>
          <w:sz w:val="22"/>
        </w:rPr>
        <w:t xml:space="preserve"> (now a full-length novel).  Paper Presented at the 5</w:t>
      </w:r>
      <w:r w:rsidRPr="009064B4">
        <w:rPr>
          <w:rFonts w:asciiTheme="minorHAnsi" w:hAnsiTheme="minorHAnsi"/>
          <w:sz w:val="22"/>
          <w:vertAlign w:val="superscript"/>
        </w:rPr>
        <w:t>th</w:t>
      </w:r>
      <w:r w:rsidRPr="009064B4">
        <w:rPr>
          <w:rFonts w:asciiTheme="minorHAnsi" w:hAnsiTheme="minorHAnsi"/>
          <w:sz w:val="22"/>
        </w:rPr>
        <w:t xml:space="preserve"> Annual Curriculum &amp; Pedagogy Group Conference, Oxford, Ohio:  October 2004.</w:t>
      </w:r>
    </w:p>
    <w:p w14:paraId="46B138E1" w14:textId="77777777" w:rsidR="00B469AE" w:rsidRPr="009064B4" w:rsidRDefault="00B469AE" w:rsidP="00B469AE">
      <w:pPr>
        <w:rPr>
          <w:rFonts w:asciiTheme="minorHAnsi" w:hAnsiTheme="minorHAnsi"/>
          <w:sz w:val="22"/>
        </w:rPr>
      </w:pPr>
    </w:p>
    <w:p w14:paraId="17DFF98A" w14:textId="77777777" w:rsidR="00B469AE" w:rsidRPr="009064B4" w:rsidRDefault="00B469AE" w:rsidP="00B469AE">
      <w:pPr>
        <w:pStyle w:val="BodyText"/>
        <w:ind w:left="360" w:hanging="360"/>
        <w:rPr>
          <w:rFonts w:asciiTheme="minorHAnsi" w:hAnsiTheme="minorHAnsi"/>
          <w:i w:val="0"/>
          <w:sz w:val="22"/>
        </w:rPr>
      </w:pPr>
      <w:r w:rsidRPr="009064B4">
        <w:rPr>
          <w:rFonts w:asciiTheme="minorHAnsi" w:hAnsiTheme="minorHAnsi"/>
          <w:i w:val="0"/>
          <w:sz w:val="22"/>
        </w:rPr>
        <w:t xml:space="preserve">Inquiring into Educational Partnerships.  Paper presented at the International Conference on Teacher Research (ICTR), San Diego, CA: April 2004.  (with S. McLoughlin, J. </w:t>
      </w:r>
      <w:proofErr w:type="spellStart"/>
      <w:r w:rsidRPr="009064B4">
        <w:rPr>
          <w:rFonts w:asciiTheme="minorHAnsi" w:hAnsiTheme="minorHAnsi"/>
          <w:i w:val="0"/>
          <w:sz w:val="22"/>
        </w:rPr>
        <w:t>Wegwert</w:t>
      </w:r>
      <w:proofErr w:type="spellEnd"/>
      <w:r w:rsidRPr="009064B4">
        <w:rPr>
          <w:rFonts w:asciiTheme="minorHAnsi" w:hAnsiTheme="minorHAnsi"/>
          <w:i w:val="0"/>
          <w:sz w:val="22"/>
        </w:rPr>
        <w:t xml:space="preserve">, C. </w:t>
      </w:r>
      <w:proofErr w:type="spellStart"/>
      <w:r w:rsidRPr="009064B4">
        <w:rPr>
          <w:rFonts w:asciiTheme="minorHAnsi" w:hAnsiTheme="minorHAnsi"/>
          <w:i w:val="0"/>
          <w:sz w:val="22"/>
        </w:rPr>
        <w:t>Haerr</w:t>
      </w:r>
      <w:proofErr w:type="spellEnd"/>
      <w:r w:rsidRPr="009064B4">
        <w:rPr>
          <w:rFonts w:asciiTheme="minorHAnsi" w:hAnsiTheme="minorHAnsi"/>
          <w:i w:val="0"/>
          <w:sz w:val="22"/>
        </w:rPr>
        <w:t>, &amp; J. Bird)</w:t>
      </w:r>
    </w:p>
    <w:p w14:paraId="0674E8E5" w14:textId="77777777" w:rsidR="00B469AE" w:rsidRPr="009064B4" w:rsidRDefault="00B469AE" w:rsidP="00B469AE">
      <w:pPr>
        <w:pStyle w:val="BodyText"/>
        <w:ind w:left="360" w:hanging="360"/>
        <w:rPr>
          <w:rFonts w:asciiTheme="minorHAnsi" w:hAnsiTheme="minorHAnsi"/>
          <w:i w:val="0"/>
          <w:sz w:val="22"/>
        </w:rPr>
      </w:pPr>
    </w:p>
    <w:p w14:paraId="4E1750CA" w14:textId="77777777" w:rsidR="00B469AE" w:rsidRPr="009064B4" w:rsidRDefault="00B469AE" w:rsidP="00B469AE">
      <w:pPr>
        <w:pStyle w:val="BodyText"/>
        <w:ind w:left="360" w:hanging="360"/>
        <w:rPr>
          <w:rFonts w:asciiTheme="minorHAnsi" w:hAnsiTheme="minorHAnsi"/>
          <w:i w:val="0"/>
          <w:sz w:val="22"/>
        </w:rPr>
      </w:pPr>
      <w:r w:rsidRPr="009064B4">
        <w:rPr>
          <w:rFonts w:asciiTheme="minorHAnsi" w:hAnsiTheme="minorHAnsi"/>
          <w:i w:val="0"/>
          <w:sz w:val="22"/>
        </w:rPr>
        <w:lastRenderedPageBreak/>
        <w:t>The Search for a “Moral Core.”  Paper presented at the Fourth Annual Curriculum &amp; Pedagogy Conference:  Decatur, GA:  October 2003.  (with N. Brooks)</w:t>
      </w:r>
    </w:p>
    <w:p w14:paraId="6F8326AD" w14:textId="77777777" w:rsidR="00B469AE" w:rsidRPr="009064B4" w:rsidRDefault="00B469AE" w:rsidP="00B469AE">
      <w:pPr>
        <w:pStyle w:val="BodyText"/>
        <w:ind w:left="360" w:hanging="360"/>
        <w:rPr>
          <w:rFonts w:asciiTheme="minorHAnsi" w:hAnsiTheme="minorHAnsi"/>
          <w:i w:val="0"/>
          <w:sz w:val="22"/>
        </w:rPr>
      </w:pPr>
    </w:p>
    <w:p w14:paraId="156FBE20" w14:textId="306DE6F7" w:rsidR="00B469AE" w:rsidRPr="009064B4" w:rsidRDefault="00B469AE" w:rsidP="00B469AE">
      <w:pPr>
        <w:pStyle w:val="BodyText"/>
        <w:ind w:left="360" w:hanging="360"/>
        <w:rPr>
          <w:rFonts w:asciiTheme="minorHAnsi" w:hAnsiTheme="minorHAnsi"/>
          <w:i w:val="0"/>
          <w:sz w:val="22"/>
        </w:rPr>
      </w:pPr>
      <w:r w:rsidRPr="009064B4">
        <w:rPr>
          <w:rFonts w:asciiTheme="minorHAnsi" w:hAnsiTheme="minorHAnsi"/>
          <w:i w:val="0"/>
          <w:sz w:val="22"/>
        </w:rPr>
        <w:t>Exploring the Use of Educational “</w:t>
      </w:r>
      <w:r w:rsidR="00C06691" w:rsidRPr="009064B4">
        <w:rPr>
          <w:rFonts w:asciiTheme="minorHAnsi" w:hAnsiTheme="minorHAnsi"/>
          <w:i w:val="0"/>
          <w:sz w:val="22"/>
        </w:rPr>
        <w:t>Fiction” as a Tool for Critiqui</w:t>
      </w:r>
      <w:r w:rsidRPr="009064B4">
        <w:rPr>
          <w:rFonts w:asciiTheme="minorHAnsi" w:hAnsiTheme="minorHAnsi"/>
          <w:i w:val="0"/>
          <w:sz w:val="22"/>
        </w:rPr>
        <w:t xml:space="preserve">ng the Curriculum and Pursuing Dialogue on Curriculum Policy.  Paper presented at the Fourth Annual Curriculum &amp; Pedagogy Conference:  Decatur, GA:  October 2003.  (with B. </w:t>
      </w:r>
      <w:proofErr w:type="spellStart"/>
      <w:r w:rsidRPr="009064B4">
        <w:rPr>
          <w:rFonts w:asciiTheme="minorHAnsi" w:hAnsiTheme="minorHAnsi"/>
          <w:i w:val="0"/>
          <w:sz w:val="22"/>
        </w:rPr>
        <w:t>Wraga</w:t>
      </w:r>
      <w:proofErr w:type="spellEnd"/>
      <w:r w:rsidRPr="009064B4">
        <w:rPr>
          <w:rFonts w:asciiTheme="minorHAnsi" w:hAnsiTheme="minorHAnsi"/>
          <w:i w:val="0"/>
          <w:sz w:val="22"/>
        </w:rPr>
        <w:t xml:space="preserve">, D. Breault, &amp; C. </w:t>
      </w:r>
      <w:proofErr w:type="spellStart"/>
      <w:r w:rsidRPr="009064B4">
        <w:rPr>
          <w:rFonts w:asciiTheme="minorHAnsi" w:hAnsiTheme="minorHAnsi"/>
          <w:i w:val="0"/>
          <w:sz w:val="22"/>
        </w:rPr>
        <w:t>Haerr</w:t>
      </w:r>
      <w:proofErr w:type="spellEnd"/>
      <w:r w:rsidRPr="009064B4">
        <w:rPr>
          <w:rFonts w:asciiTheme="minorHAnsi" w:hAnsiTheme="minorHAnsi"/>
          <w:i w:val="0"/>
          <w:sz w:val="22"/>
        </w:rPr>
        <w:t>)</w:t>
      </w:r>
    </w:p>
    <w:p w14:paraId="7ADD8E17" w14:textId="77777777" w:rsidR="00B469AE" w:rsidRPr="009064B4" w:rsidRDefault="00B469AE" w:rsidP="00B469AE">
      <w:pPr>
        <w:pStyle w:val="BodyText"/>
        <w:ind w:left="360" w:hanging="360"/>
        <w:rPr>
          <w:rFonts w:asciiTheme="minorHAnsi" w:hAnsiTheme="minorHAnsi"/>
          <w:i w:val="0"/>
          <w:sz w:val="22"/>
        </w:rPr>
      </w:pPr>
    </w:p>
    <w:p w14:paraId="20A0F89A" w14:textId="77777777" w:rsidR="00B469AE" w:rsidRPr="009064B4" w:rsidRDefault="00B469AE" w:rsidP="00B469AE">
      <w:pPr>
        <w:pStyle w:val="BodyText"/>
        <w:ind w:left="360" w:hanging="360"/>
        <w:rPr>
          <w:rFonts w:asciiTheme="minorHAnsi" w:hAnsiTheme="minorHAnsi"/>
          <w:i w:val="0"/>
          <w:sz w:val="22"/>
        </w:rPr>
      </w:pPr>
      <w:r w:rsidRPr="009064B4">
        <w:rPr>
          <w:rFonts w:asciiTheme="minorHAnsi" w:hAnsiTheme="minorHAnsi"/>
          <w:i w:val="0"/>
          <w:sz w:val="22"/>
        </w:rPr>
        <w:t>The Return of Sam Sanders.  Paper presented at the Fourth Annual Curriculum &amp; Pedagogy Conference:  Decatur, GA:  October 2003.</w:t>
      </w:r>
    </w:p>
    <w:p w14:paraId="5A6DE351" w14:textId="77777777" w:rsidR="00B469AE" w:rsidRPr="009064B4" w:rsidRDefault="00B469AE" w:rsidP="00B469AE">
      <w:pPr>
        <w:ind w:left="360" w:hanging="360"/>
        <w:rPr>
          <w:rFonts w:asciiTheme="minorHAnsi" w:hAnsiTheme="minorHAnsi"/>
          <w:sz w:val="22"/>
        </w:rPr>
      </w:pPr>
    </w:p>
    <w:p w14:paraId="44B67D2E"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Building a partnership from the top down/bottom up.  Paper presented at the National Network for Educational Renewal Annual Conference:  Salt Lake City, October 2003.  (with J. Eagle)</w:t>
      </w:r>
    </w:p>
    <w:p w14:paraId="27ED36FD" w14:textId="77777777" w:rsidR="00B469AE" w:rsidRPr="009064B4" w:rsidRDefault="00B469AE" w:rsidP="00B469AE">
      <w:pPr>
        <w:ind w:left="360" w:hanging="360"/>
        <w:rPr>
          <w:rFonts w:asciiTheme="minorHAnsi" w:hAnsiTheme="minorHAnsi"/>
          <w:sz w:val="22"/>
        </w:rPr>
      </w:pPr>
    </w:p>
    <w:p w14:paraId="52634341"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Exploring the Intersections of Leadership, Culture, and Schooling: From Grey Texts to Research Texts as Narrative Inquirers.  Paper presented at the University Council for Educational Administration (UCEA) Annual Meeting:  Pittsburgh, PA:  November 2002.  (with L. Pastore-</w:t>
      </w:r>
      <w:proofErr w:type="spellStart"/>
      <w:r w:rsidRPr="009064B4">
        <w:rPr>
          <w:rFonts w:asciiTheme="minorHAnsi" w:hAnsiTheme="minorHAnsi"/>
          <w:sz w:val="22"/>
        </w:rPr>
        <w:t>Gaal</w:t>
      </w:r>
      <w:proofErr w:type="spellEnd"/>
      <w:r w:rsidRPr="009064B4">
        <w:rPr>
          <w:rFonts w:asciiTheme="minorHAnsi" w:hAnsiTheme="minorHAnsi"/>
          <w:sz w:val="22"/>
        </w:rPr>
        <w:t>)</w:t>
      </w:r>
    </w:p>
    <w:p w14:paraId="4517E90F" w14:textId="77777777" w:rsidR="00B469AE" w:rsidRPr="009064B4" w:rsidRDefault="00B469AE" w:rsidP="00B469AE">
      <w:pPr>
        <w:ind w:left="360" w:hanging="360"/>
        <w:rPr>
          <w:rFonts w:asciiTheme="minorHAnsi" w:hAnsiTheme="minorHAnsi"/>
          <w:sz w:val="22"/>
        </w:rPr>
      </w:pPr>
    </w:p>
    <w:p w14:paraId="4154B320"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The Curriculum of the Spirit and Its Transformational Logic:  The Life and Teaching of James E. Loder.  Paper presented at the Journal of Curriculum Theorizing Annual Conference, Bergamo Conference Center, Dayton, Ohio:  October 2002.</w:t>
      </w:r>
    </w:p>
    <w:p w14:paraId="6968A1D2" w14:textId="77777777" w:rsidR="00B469AE" w:rsidRPr="009064B4" w:rsidRDefault="00B469AE" w:rsidP="00B469AE">
      <w:pPr>
        <w:ind w:left="360" w:hanging="360"/>
        <w:rPr>
          <w:rFonts w:asciiTheme="minorHAnsi" w:hAnsiTheme="minorHAnsi"/>
          <w:sz w:val="22"/>
        </w:rPr>
      </w:pPr>
    </w:p>
    <w:p w14:paraId="6E14F544" w14:textId="0342553F" w:rsidR="00B469AE" w:rsidRPr="009064B4" w:rsidRDefault="00B469AE" w:rsidP="00B469AE">
      <w:pPr>
        <w:ind w:left="360" w:hanging="360"/>
        <w:rPr>
          <w:rFonts w:asciiTheme="minorHAnsi" w:hAnsiTheme="minorHAnsi"/>
          <w:sz w:val="22"/>
        </w:rPr>
      </w:pPr>
      <w:r w:rsidRPr="009064B4">
        <w:rPr>
          <w:rFonts w:asciiTheme="minorHAnsi" w:hAnsiTheme="minorHAnsi"/>
          <w:sz w:val="22"/>
        </w:rPr>
        <w:t>Exp</w:t>
      </w:r>
      <w:r w:rsidR="00C06691" w:rsidRPr="009064B4">
        <w:rPr>
          <w:rFonts w:asciiTheme="minorHAnsi" w:hAnsiTheme="minorHAnsi"/>
          <w:sz w:val="22"/>
        </w:rPr>
        <w:t>l</w:t>
      </w:r>
      <w:r w:rsidRPr="009064B4">
        <w:rPr>
          <w:rFonts w:asciiTheme="minorHAnsi" w:hAnsiTheme="minorHAnsi"/>
          <w:sz w:val="22"/>
        </w:rPr>
        <w:t>oring ‘Joy’ as a Transformational Construct for Curriculum-making, Teaching, and Learning.  Paper presented at the Third Annual Curriculum &amp; Pedagogy Conference, Decatur, GA: October 2002.</w:t>
      </w:r>
    </w:p>
    <w:p w14:paraId="26460A7C" w14:textId="77777777" w:rsidR="00832638" w:rsidRPr="009064B4" w:rsidRDefault="00832638" w:rsidP="009E1104">
      <w:pPr>
        <w:rPr>
          <w:rFonts w:asciiTheme="minorHAnsi" w:hAnsiTheme="minorHAnsi"/>
          <w:sz w:val="22"/>
        </w:rPr>
      </w:pPr>
    </w:p>
    <w:p w14:paraId="11B61536"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‘Storying’ Curriculum, Teaching, and Learning at the Intersection of Leadership, Culture, and Schooling.  Paper presented at the Third Annual Curriculum &amp; Pedagogy Conference, Decatur, Georgia:  October 2002.  (with C. </w:t>
      </w:r>
      <w:proofErr w:type="spellStart"/>
      <w:r w:rsidRPr="009064B4">
        <w:rPr>
          <w:rFonts w:asciiTheme="minorHAnsi" w:hAnsiTheme="minorHAnsi"/>
          <w:sz w:val="22"/>
        </w:rPr>
        <w:t>Haerr</w:t>
      </w:r>
      <w:proofErr w:type="spellEnd"/>
      <w:r w:rsidRPr="009064B4">
        <w:rPr>
          <w:rFonts w:asciiTheme="minorHAnsi" w:hAnsiTheme="minorHAnsi"/>
          <w:sz w:val="22"/>
        </w:rPr>
        <w:t>, L. Pastore-</w:t>
      </w:r>
      <w:proofErr w:type="spellStart"/>
      <w:r w:rsidRPr="009064B4">
        <w:rPr>
          <w:rFonts w:asciiTheme="minorHAnsi" w:hAnsiTheme="minorHAnsi"/>
          <w:sz w:val="22"/>
        </w:rPr>
        <w:t>Gaal</w:t>
      </w:r>
      <w:proofErr w:type="spellEnd"/>
      <w:r w:rsidRPr="009064B4">
        <w:rPr>
          <w:rFonts w:asciiTheme="minorHAnsi" w:hAnsiTheme="minorHAnsi"/>
          <w:sz w:val="22"/>
        </w:rPr>
        <w:t xml:space="preserve">, &amp; J. </w:t>
      </w:r>
      <w:proofErr w:type="spellStart"/>
      <w:r w:rsidRPr="009064B4">
        <w:rPr>
          <w:rFonts w:asciiTheme="minorHAnsi" w:hAnsiTheme="minorHAnsi"/>
          <w:sz w:val="22"/>
        </w:rPr>
        <w:t>Wegwert</w:t>
      </w:r>
      <w:proofErr w:type="spellEnd"/>
      <w:r w:rsidRPr="009064B4">
        <w:rPr>
          <w:rFonts w:asciiTheme="minorHAnsi" w:hAnsiTheme="minorHAnsi"/>
          <w:sz w:val="22"/>
        </w:rPr>
        <w:t>)</w:t>
      </w:r>
    </w:p>
    <w:p w14:paraId="11586654" w14:textId="77777777" w:rsidR="00B469AE" w:rsidRPr="009064B4" w:rsidRDefault="00B469AE" w:rsidP="00B469AE">
      <w:pPr>
        <w:ind w:left="360" w:hanging="360"/>
        <w:rPr>
          <w:rFonts w:asciiTheme="minorHAnsi" w:hAnsiTheme="minorHAnsi"/>
          <w:sz w:val="22"/>
        </w:rPr>
      </w:pPr>
    </w:p>
    <w:p w14:paraId="075A505A" w14:textId="77777777" w:rsidR="00B469AE" w:rsidRPr="009064B4" w:rsidRDefault="00B469AE" w:rsidP="00B469AE">
      <w:pPr>
        <w:ind w:left="360" w:hanging="360"/>
        <w:rPr>
          <w:rFonts w:asciiTheme="minorHAnsi" w:hAnsiTheme="minorHAnsi"/>
          <w:sz w:val="22"/>
        </w:rPr>
      </w:pPr>
      <w:r w:rsidRPr="002D0C35">
        <w:rPr>
          <w:rFonts w:asciiTheme="minorHAnsi" w:hAnsiTheme="minorHAnsi"/>
          <w:i/>
          <w:sz w:val="22"/>
        </w:rPr>
        <w:t>The Education of Sam Sanders</w:t>
      </w:r>
      <w:r w:rsidRPr="009064B4">
        <w:rPr>
          <w:rFonts w:asciiTheme="minorHAnsi" w:hAnsiTheme="minorHAnsi"/>
          <w:sz w:val="22"/>
        </w:rPr>
        <w:t>.  Paper presented at the Second Annual Curriculum &amp; Pedagogy Conference, Victoria, British Columbia:  October 2001.</w:t>
      </w:r>
    </w:p>
    <w:p w14:paraId="2EC94A23" w14:textId="77777777" w:rsidR="00B469AE" w:rsidRPr="009064B4" w:rsidRDefault="00B469AE" w:rsidP="00B469AE">
      <w:pPr>
        <w:ind w:left="360" w:hanging="360"/>
        <w:rPr>
          <w:rFonts w:asciiTheme="minorHAnsi" w:hAnsiTheme="minorHAnsi"/>
          <w:sz w:val="22"/>
        </w:rPr>
      </w:pPr>
    </w:p>
    <w:p w14:paraId="7B2DF874"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Opening myself up to writing fiction. Paper presented at the </w:t>
      </w:r>
      <w:r w:rsidRPr="009B7070">
        <w:rPr>
          <w:rFonts w:asciiTheme="minorHAnsi" w:hAnsiTheme="minorHAnsi"/>
          <w:i/>
          <w:sz w:val="22"/>
        </w:rPr>
        <w:t>Journal of Curriculum Theorizing</w:t>
      </w:r>
      <w:r w:rsidRPr="009064B4">
        <w:rPr>
          <w:rFonts w:asciiTheme="minorHAnsi" w:hAnsiTheme="minorHAnsi"/>
          <w:sz w:val="22"/>
        </w:rPr>
        <w:t xml:space="preserve"> Annual Conference, Bergamo Conference Center, Dayton, Ohio: October 2001.</w:t>
      </w:r>
    </w:p>
    <w:p w14:paraId="2DA16EE1" w14:textId="77777777" w:rsidR="00B469AE" w:rsidRPr="009064B4" w:rsidRDefault="00B469AE" w:rsidP="00B469AE">
      <w:pPr>
        <w:ind w:left="360" w:hanging="360"/>
        <w:rPr>
          <w:rFonts w:asciiTheme="minorHAnsi" w:hAnsiTheme="minorHAnsi"/>
          <w:sz w:val="22"/>
        </w:rPr>
      </w:pPr>
    </w:p>
    <w:p w14:paraId="25278794"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Thoughts on action research: Why engage in it?  Association of Teacher Educators (ATE) Annual Meeting, New Orleans, Louisiana: February 2001.</w:t>
      </w:r>
    </w:p>
    <w:p w14:paraId="44B89CE5" w14:textId="77777777" w:rsidR="009064B4" w:rsidRPr="009064B4" w:rsidRDefault="009064B4" w:rsidP="00B469AE">
      <w:pPr>
        <w:ind w:left="360" w:hanging="360"/>
        <w:rPr>
          <w:rFonts w:asciiTheme="minorHAnsi" w:hAnsiTheme="minorHAnsi"/>
          <w:sz w:val="22"/>
        </w:rPr>
      </w:pPr>
    </w:p>
    <w:p w14:paraId="3C624414" w14:textId="77777777" w:rsidR="00B469AE" w:rsidRPr="009064B4" w:rsidRDefault="00B469AE" w:rsidP="0094344A">
      <w:pPr>
        <w:ind w:left="360" w:hanging="360"/>
        <w:rPr>
          <w:rFonts w:asciiTheme="minorHAnsi" w:hAnsiTheme="minorHAnsi"/>
          <w:sz w:val="22"/>
        </w:rPr>
      </w:pPr>
      <w:r w:rsidRPr="009064B4">
        <w:rPr>
          <w:rFonts w:asciiTheme="minorHAnsi" w:hAnsiTheme="minorHAnsi"/>
          <w:sz w:val="22"/>
        </w:rPr>
        <w:t xml:space="preserve">Exploring the impact of action inquiry on curriculum reform: Local settings reveal insights for transforming classrooms.  Paper presented at the First Annual Conference on Curriculum &amp; Pedagogy, Austin, Texas: November 2000. (With B. </w:t>
      </w:r>
      <w:proofErr w:type="spellStart"/>
      <w:r w:rsidRPr="009064B4">
        <w:rPr>
          <w:rFonts w:asciiTheme="minorHAnsi" w:hAnsiTheme="minorHAnsi"/>
          <w:sz w:val="22"/>
        </w:rPr>
        <w:t>Badiali</w:t>
      </w:r>
      <w:proofErr w:type="spellEnd"/>
      <w:r w:rsidRPr="009064B4">
        <w:rPr>
          <w:rFonts w:asciiTheme="minorHAnsi" w:hAnsiTheme="minorHAnsi"/>
          <w:sz w:val="22"/>
        </w:rPr>
        <w:t>, N. Hoffmann, DJ Hammond, et al.)</w:t>
      </w:r>
    </w:p>
    <w:p w14:paraId="20DA8191" w14:textId="77777777" w:rsidR="00B469AE" w:rsidRPr="009064B4" w:rsidRDefault="00B469AE" w:rsidP="00B469AE">
      <w:pPr>
        <w:ind w:left="360" w:hanging="360"/>
        <w:rPr>
          <w:rFonts w:asciiTheme="minorHAnsi" w:hAnsiTheme="minorHAnsi"/>
          <w:sz w:val="22"/>
        </w:rPr>
      </w:pPr>
    </w:p>
    <w:p w14:paraId="79A96A65"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Aligning principles and practice: Students and faculty engaging in democratic principles in an educational leadership program.  Paper presented at the First Annual Conference on Curriculum &amp; Pedagogy, Austin, Texas:  November 2000. (With J. </w:t>
      </w:r>
      <w:proofErr w:type="spellStart"/>
      <w:r w:rsidRPr="009064B4">
        <w:rPr>
          <w:rFonts w:asciiTheme="minorHAnsi" w:hAnsiTheme="minorHAnsi"/>
          <w:sz w:val="22"/>
        </w:rPr>
        <w:t>Gohn</w:t>
      </w:r>
      <w:proofErr w:type="spellEnd"/>
      <w:r w:rsidRPr="009064B4">
        <w:rPr>
          <w:rFonts w:asciiTheme="minorHAnsi" w:hAnsiTheme="minorHAnsi"/>
          <w:sz w:val="22"/>
        </w:rPr>
        <w:t xml:space="preserve"> &amp; K. </w:t>
      </w:r>
      <w:proofErr w:type="spellStart"/>
      <w:r w:rsidRPr="009064B4">
        <w:rPr>
          <w:rFonts w:asciiTheme="minorHAnsi" w:hAnsiTheme="minorHAnsi"/>
          <w:sz w:val="22"/>
        </w:rPr>
        <w:t>Secou</w:t>
      </w:r>
      <w:proofErr w:type="spellEnd"/>
      <w:r w:rsidRPr="009064B4">
        <w:rPr>
          <w:rFonts w:asciiTheme="minorHAnsi" w:hAnsiTheme="minorHAnsi"/>
          <w:sz w:val="22"/>
        </w:rPr>
        <w:t>)</w:t>
      </w:r>
    </w:p>
    <w:p w14:paraId="736392E8" w14:textId="77777777" w:rsidR="00B469AE" w:rsidRPr="009064B4" w:rsidRDefault="00B469AE" w:rsidP="00B469AE">
      <w:pPr>
        <w:ind w:left="360" w:hanging="360"/>
        <w:rPr>
          <w:rFonts w:asciiTheme="minorHAnsi" w:hAnsiTheme="minorHAnsi"/>
          <w:sz w:val="22"/>
        </w:rPr>
      </w:pPr>
    </w:p>
    <w:p w14:paraId="4E07D5FA"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lastRenderedPageBreak/>
        <w:t xml:space="preserve">Bridging curriculum theorizing and curriculum for practice: Rochester, Dayton, Austin, and back. Paper presented at the </w:t>
      </w:r>
      <w:r w:rsidRPr="009B7070">
        <w:rPr>
          <w:rFonts w:asciiTheme="minorHAnsi" w:hAnsiTheme="minorHAnsi"/>
          <w:i/>
          <w:sz w:val="22"/>
        </w:rPr>
        <w:t>Journal of Curriculum Theorizing</w:t>
      </w:r>
      <w:r w:rsidRPr="009064B4">
        <w:rPr>
          <w:rFonts w:asciiTheme="minorHAnsi" w:hAnsiTheme="minorHAnsi"/>
          <w:sz w:val="22"/>
        </w:rPr>
        <w:t xml:space="preserve"> Annual Conference, Bergamo Conference Center, Dayton, Ohio: October 2000.</w:t>
      </w:r>
    </w:p>
    <w:p w14:paraId="1DA8AFDD" w14:textId="77777777" w:rsidR="00B469AE" w:rsidRPr="009064B4" w:rsidRDefault="00B469AE" w:rsidP="00B469AE">
      <w:pPr>
        <w:ind w:left="360" w:hanging="360"/>
        <w:rPr>
          <w:rFonts w:asciiTheme="minorHAnsi" w:hAnsiTheme="minorHAnsi"/>
          <w:sz w:val="22"/>
        </w:rPr>
      </w:pPr>
    </w:p>
    <w:p w14:paraId="6B6F752B"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Reconceptualizing mentoring in supervisory contexts through collaborative action inquiry. Paper presented at the American Educational Research Association (AERA) Annual Meeting, New Orleans: April 2000.</w:t>
      </w:r>
    </w:p>
    <w:p w14:paraId="2DEEE231" w14:textId="77777777" w:rsidR="00B469AE" w:rsidRPr="009064B4" w:rsidRDefault="00B469AE" w:rsidP="00B469AE">
      <w:pPr>
        <w:rPr>
          <w:rFonts w:asciiTheme="minorHAnsi" w:hAnsiTheme="minorHAnsi"/>
          <w:sz w:val="22"/>
        </w:rPr>
      </w:pPr>
    </w:p>
    <w:p w14:paraId="791707AF" w14:textId="680D0D4A" w:rsidR="00B469AE" w:rsidRPr="009064B4" w:rsidRDefault="00B469AE" w:rsidP="00832638">
      <w:pPr>
        <w:ind w:left="360" w:hanging="360"/>
        <w:rPr>
          <w:rFonts w:asciiTheme="minorHAnsi" w:hAnsiTheme="minorHAnsi"/>
          <w:sz w:val="22"/>
        </w:rPr>
      </w:pPr>
      <w:r w:rsidRPr="009064B4">
        <w:rPr>
          <w:rFonts w:asciiTheme="minorHAnsi" w:hAnsiTheme="minorHAnsi"/>
          <w:sz w:val="22"/>
        </w:rPr>
        <w:t xml:space="preserve">Gathering evidence on the impact of partnership.  Paper presented at The National Professional Development School Conference, Columbia, SC: March 2000. (B. </w:t>
      </w:r>
      <w:proofErr w:type="spellStart"/>
      <w:r w:rsidRPr="009064B4">
        <w:rPr>
          <w:rFonts w:asciiTheme="minorHAnsi" w:hAnsiTheme="minorHAnsi"/>
          <w:sz w:val="22"/>
        </w:rPr>
        <w:t>Badiali</w:t>
      </w:r>
      <w:proofErr w:type="spellEnd"/>
      <w:r w:rsidRPr="009064B4">
        <w:rPr>
          <w:rFonts w:asciiTheme="minorHAnsi" w:hAnsiTheme="minorHAnsi"/>
          <w:sz w:val="22"/>
        </w:rPr>
        <w:t xml:space="preserve"> &amp; DJ Hammond)</w:t>
      </w:r>
    </w:p>
    <w:p w14:paraId="038EAE9A" w14:textId="77777777" w:rsidR="00B469AE" w:rsidRPr="009064B4" w:rsidRDefault="00B469AE" w:rsidP="00B469AE">
      <w:pPr>
        <w:pStyle w:val="Heading3"/>
        <w:ind w:left="360" w:hanging="360"/>
        <w:rPr>
          <w:rFonts w:asciiTheme="minorHAnsi" w:hAnsiTheme="minorHAnsi"/>
          <w:b w:val="0"/>
          <w:color w:val="auto"/>
          <w:sz w:val="22"/>
        </w:rPr>
      </w:pPr>
      <w:r w:rsidRPr="009064B4">
        <w:rPr>
          <w:rFonts w:asciiTheme="minorHAnsi" w:hAnsiTheme="minorHAnsi"/>
          <w:b w:val="0"/>
          <w:color w:val="auto"/>
          <w:sz w:val="22"/>
        </w:rPr>
        <w:t xml:space="preserve">Meshing the purposes of professional development and student achievement: The role of teacher inquiry in the building of a complete learning community.  Paper presented at The Association of Teacher Educators Annual Meeting, Orlando, Florida: February 2000.  (With B. </w:t>
      </w:r>
      <w:proofErr w:type="spellStart"/>
      <w:r w:rsidRPr="009064B4">
        <w:rPr>
          <w:rFonts w:asciiTheme="minorHAnsi" w:hAnsiTheme="minorHAnsi"/>
          <w:b w:val="0"/>
          <w:color w:val="auto"/>
          <w:sz w:val="22"/>
        </w:rPr>
        <w:t>Badiali</w:t>
      </w:r>
      <w:proofErr w:type="spellEnd"/>
      <w:r w:rsidRPr="009064B4">
        <w:rPr>
          <w:rFonts w:asciiTheme="minorHAnsi" w:hAnsiTheme="minorHAnsi"/>
          <w:b w:val="0"/>
          <w:color w:val="auto"/>
          <w:sz w:val="22"/>
        </w:rPr>
        <w:t>, DJ Hammond, &amp; N. Hoffman)</w:t>
      </w:r>
    </w:p>
    <w:p w14:paraId="13CCFE53" w14:textId="77777777" w:rsidR="00B469AE" w:rsidRPr="009064B4" w:rsidRDefault="00B469AE" w:rsidP="00B469AE">
      <w:pPr>
        <w:ind w:left="360" w:hanging="360"/>
        <w:rPr>
          <w:rFonts w:asciiTheme="minorHAnsi" w:hAnsiTheme="minorHAnsi"/>
          <w:sz w:val="22"/>
        </w:rPr>
      </w:pPr>
    </w:p>
    <w:p w14:paraId="3A45685B"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Exploring a new model for supervision in a school-university partnership.  Paper presented at The Annual Fall Conference of the Council of Professors of Instructional Supervision (COPIS), Oxford, Ohio: November 1999.  (With J. </w:t>
      </w:r>
      <w:proofErr w:type="spellStart"/>
      <w:r w:rsidRPr="009064B4">
        <w:rPr>
          <w:rFonts w:asciiTheme="minorHAnsi" w:hAnsiTheme="minorHAnsi"/>
          <w:sz w:val="22"/>
        </w:rPr>
        <w:t>Shiveley</w:t>
      </w:r>
      <w:proofErr w:type="spellEnd"/>
      <w:r w:rsidRPr="009064B4">
        <w:rPr>
          <w:rFonts w:asciiTheme="minorHAnsi" w:hAnsiTheme="minorHAnsi"/>
          <w:sz w:val="22"/>
        </w:rPr>
        <w:t>)</w:t>
      </w:r>
    </w:p>
    <w:p w14:paraId="13C1395D" w14:textId="77777777" w:rsidR="00B469AE" w:rsidRPr="009064B4" w:rsidRDefault="00B469AE" w:rsidP="00B469AE">
      <w:pPr>
        <w:ind w:left="360" w:hanging="360"/>
        <w:rPr>
          <w:rFonts w:asciiTheme="minorHAnsi" w:hAnsiTheme="minorHAnsi"/>
          <w:sz w:val="22"/>
        </w:rPr>
      </w:pPr>
    </w:p>
    <w:p w14:paraId="1CE2D64C" w14:textId="77777777" w:rsidR="004468A1" w:rsidRDefault="00B469AE" w:rsidP="004468A1">
      <w:pPr>
        <w:ind w:left="360" w:hanging="360"/>
        <w:rPr>
          <w:rFonts w:asciiTheme="minorHAnsi" w:hAnsiTheme="minorHAnsi"/>
          <w:sz w:val="22"/>
        </w:rPr>
      </w:pPr>
      <w:r w:rsidRPr="009064B4">
        <w:rPr>
          <w:rFonts w:asciiTheme="minorHAnsi" w:hAnsiTheme="minorHAnsi"/>
          <w:sz w:val="22"/>
        </w:rPr>
        <w:t>Framing French success in elementary mathematics curriculum and pedagogy: Implications for American educators.  Paper presented at The American Educational Research Association (AERA) Annual Meeting, Montreal, Quebec: April 1999.  (With F. Fowler)</w:t>
      </w:r>
    </w:p>
    <w:p w14:paraId="571BB59C" w14:textId="77777777" w:rsidR="004468A1" w:rsidRDefault="004468A1" w:rsidP="004468A1">
      <w:pPr>
        <w:ind w:left="360" w:hanging="360"/>
        <w:rPr>
          <w:rFonts w:asciiTheme="minorHAnsi" w:hAnsiTheme="minorHAnsi"/>
          <w:sz w:val="22"/>
        </w:rPr>
      </w:pPr>
    </w:p>
    <w:p w14:paraId="17AFC04D" w14:textId="6CBD3095" w:rsidR="00B469AE" w:rsidRDefault="00B469AE" w:rsidP="004468A1">
      <w:pPr>
        <w:ind w:left="360" w:hanging="360"/>
        <w:rPr>
          <w:rFonts w:asciiTheme="minorHAnsi" w:hAnsiTheme="minorHAnsi"/>
          <w:sz w:val="22"/>
        </w:rPr>
      </w:pPr>
      <w:r w:rsidRPr="009064B4">
        <w:rPr>
          <w:rFonts w:asciiTheme="minorHAnsi" w:hAnsiTheme="minorHAnsi"/>
          <w:sz w:val="22"/>
        </w:rPr>
        <w:t>Transforming learning communities: School culture and comprehensive change in schools.  Paper presented at American Educational Research Association Annual Meeting, Montreal, Quebec: April 1999. (With J. Gay)</w:t>
      </w:r>
    </w:p>
    <w:p w14:paraId="30FDB0C7" w14:textId="77777777" w:rsidR="0023329D" w:rsidRPr="004468A1" w:rsidRDefault="0023329D" w:rsidP="004468A1">
      <w:pPr>
        <w:ind w:left="360" w:hanging="360"/>
        <w:rPr>
          <w:rFonts w:asciiTheme="minorHAnsi" w:hAnsiTheme="minorHAnsi"/>
          <w:sz w:val="22"/>
        </w:rPr>
      </w:pPr>
    </w:p>
    <w:p w14:paraId="26D76985" w14:textId="18FE803D" w:rsidR="00B469AE" w:rsidRPr="009064B4" w:rsidRDefault="00B469AE" w:rsidP="004468A1">
      <w:pPr>
        <w:ind w:left="360" w:hanging="360"/>
        <w:rPr>
          <w:rFonts w:asciiTheme="minorHAnsi" w:hAnsiTheme="minorHAnsi"/>
          <w:sz w:val="22"/>
        </w:rPr>
      </w:pPr>
      <w:r w:rsidRPr="009064B4">
        <w:rPr>
          <w:rFonts w:asciiTheme="minorHAnsi" w:hAnsiTheme="minorHAnsi"/>
          <w:sz w:val="22"/>
        </w:rPr>
        <w:t xml:space="preserve">Looking for equality at </w:t>
      </w:r>
      <w:r w:rsidR="009B7070">
        <w:rPr>
          <w:rFonts w:asciiTheme="minorHAnsi" w:hAnsiTheme="minorHAnsi"/>
          <w:sz w:val="22"/>
        </w:rPr>
        <w:t>school.  Paper presented at t</w:t>
      </w:r>
      <w:r w:rsidRPr="009064B4">
        <w:rPr>
          <w:rFonts w:asciiTheme="minorHAnsi" w:hAnsiTheme="minorHAnsi"/>
          <w:sz w:val="22"/>
        </w:rPr>
        <w:t xml:space="preserve">he </w:t>
      </w:r>
      <w:r w:rsidRPr="009B7070">
        <w:rPr>
          <w:rFonts w:asciiTheme="minorHAnsi" w:hAnsiTheme="minorHAnsi"/>
          <w:i/>
          <w:sz w:val="22"/>
        </w:rPr>
        <w:t>Journal of Curriculum Theorizing</w:t>
      </w:r>
      <w:r w:rsidRPr="009064B4">
        <w:rPr>
          <w:rFonts w:asciiTheme="minorHAnsi" w:hAnsiTheme="minorHAnsi"/>
          <w:sz w:val="22"/>
        </w:rPr>
        <w:t xml:space="preserve"> Annual Conference (Bergamo), Bloomington, Indiana: October 1998. (With F. Fowler)</w:t>
      </w:r>
    </w:p>
    <w:p w14:paraId="30F7D03C" w14:textId="77777777" w:rsidR="00B469AE" w:rsidRPr="009064B4" w:rsidRDefault="00B469AE" w:rsidP="00B469AE">
      <w:pPr>
        <w:ind w:left="360" w:hanging="360"/>
        <w:rPr>
          <w:rFonts w:asciiTheme="minorHAnsi" w:hAnsiTheme="minorHAnsi"/>
          <w:sz w:val="22"/>
        </w:rPr>
      </w:pPr>
    </w:p>
    <w:p w14:paraId="2DFC5B20" w14:textId="33A181C7" w:rsidR="00B469AE" w:rsidRPr="009064B4" w:rsidRDefault="00B469AE" w:rsidP="00B469AE">
      <w:pPr>
        <w:ind w:left="360" w:hanging="360"/>
        <w:rPr>
          <w:rFonts w:asciiTheme="minorHAnsi" w:hAnsiTheme="minorHAnsi"/>
          <w:sz w:val="22"/>
        </w:rPr>
      </w:pPr>
      <w:r w:rsidRPr="009064B4">
        <w:rPr>
          <w:rFonts w:asciiTheme="minorHAnsi" w:hAnsiTheme="minorHAnsi"/>
          <w:sz w:val="22"/>
        </w:rPr>
        <w:t>Exploratory Studies in the Personal Domain of the C</w:t>
      </w:r>
      <w:r w:rsidR="009B7070">
        <w:rPr>
          <w:rFonts w:asciiTheme="minorHAnsi" w:hAnsiTheme="minorHAnsi"/>
          <w:sz w:val="22"/>
        </w:rPr>
        <w:t>urriculum.  Paper presented at t</w:t>
      </w:r>
      <w:r w:rsidRPr="009064B4">
        <w:rPr>
          <w:rFonts w:asciiTheme="minorHAnsi" w:hAnsiTheme="minorHAnsi"/>
          <w:sz w:val="22"/>
        </w:rPr>
        <w:t xml:space="preserve">he </w:t>
      </w:r>
      <w:r w:rsidRPr="009B7070">
        <w:rPr>
          <w:rFonts w:asciiTheme="minorHAnsi" w:hAnsiTheme="minorHAnsi"/>
          <w:i/>
          <w:sz w:val="22"/>
        </w:rPr>
        <w:t>Journal of Curriculum Theorizing</w:t>
      </w:r>
      <w:r w:rsidRPr="009064B4">
        <w:rPr>
          <w:rFonts w:asciiTheme="minorHAnsi" w:hAnsiTheme="minorHAnsi"/>
          <w:sz w:val="22"/>
        </w:rPr>
        <w:t xml:space="preserve"> Annual Conference (Bergamo), Bloomington, Indiana: October 1998.  (With R. Burke)</w:t>
      </w:r>
    </w:p>
    <w:p w14:paraId="45409F7C" w14:textId="77777777" w:rsidR="00B469AE" w:rsidRPr="009064B4" w:rsidRDefault="00B469AE" w:rsidP="00B469AE">
      <w:pPr>
        <w:ind w:left="360" w:hanging="360"/>
        <w:rPr>
          <w:rFonts w:asciiTheme="minorHAnsi" w:hAnsiTheme="minorHAnsi"/>
          <w:sz w:val="22"/>
        </w:rPr>
      </w:pPr>
    </w:p>
    <w:p w14:paraId="5B332F1D"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Can we get it right?  Paper presented at the Association of Teacher Educators (ATE) Annual Conference, Dallas, Texas: February 1998.</w:t>
      </w:r>
    </w:p>
    <w:p w14:paraId="55A347EC" w14:textId="77777777" w:rsidR="00B469AE" w:rsidRPr="009064B4" w:rsidRDefault="00B469AE" w:rsidP="00B469AE">
      <w:pPr>
        <w:ind w:left="360" w:hanging="360"/>
        <w:rPr>
          <w:rFonts w:asciiTheme="minorHAnsi" w:hAnsiTheme="minorHAnsi"/>
          <w:sz w:val="22"/>
        </w:rPr>
      </w:pPr>
    </w:p>
    <w:p w14:paraId="740B0126"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Stories of inquiry in teacher education and school reform.  Paper presented at The American Educational Research Association Annual Meeting, Chicago, Illinois: March 1997.</w:t>
      </w:r>
    </w:p>
    <w:p w14:paraId="6537F588" w14:textId="77777777" w:rsidR="00B469AE" w:rsidRPr="009064B4" w:rsidRDefault="00B469AE" w:rsidP="00B469AE">
      <w:pPr>
        <w:ind w:left="360" w:hanging="360"/>
        <w:rPr>
          <w:rFonts w:asciiTheme="minorHAnsi" w:hAnsiTheme="minorHAnsi"/>
          <w:sz w:val="22"/>
        </w:rPr>
      </w:pPr>
    </w:p>
    <w:p w14:paraId="2ED33D72"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Mentor Teachers Research Mentoring: Mentors’ Stories of Inquiry in Teacher Education.  Paper presented at The International Diversity in Mentoring Conference, San Antonio, Texas: April 1996. (With P. </w:t>
      </w:r>
      <w:proofErr w:type="spellStart"/>
      <w:r w:rsidRPr="009064B4">
        <w:rPr>
          <w:rFonts w:asciiTheme="minorHAnsi" w:hAnsiTheme="minorHAnsi"/>
          <w:sz w:val="22"/>
        </w:rPr>
        <w:t>Tisdel</w:t>
      </w:r>
      <w:proofErr w:type="spellEnd"/>
      <w:r w:rsidRPr="009064B4">
        <w:rPr>
          <w:rFonts w:asciiTheme="minorHAnsi" w:hAnsiTheme="minorHAnsi"/>
          <w:sz w:val="22"/>
        </w:rPr>
        <w:t xml:space="preserve">, C. </w:t>
      </w:r>
      <w:proofErr w:type="spellStart"/>
      <w:r w:rsidRPr="009064B4">
        <w:rPr>
          <w:rFonts w:asciiTheme="minorHAnsi" w:hAnsiTheme="minorHAnsi"/>
          <w:sz w:val="22"/>
        </w:rPr>
        <w:t>McKamey</w:t>
      </w:r>
      <w:proofErr w:type="spellEnd"/>
      <w:r w:rsidRPr="009064B4">
        <w:rPr>
          <w:rFonts w:asciiTheme="minorHAnsi" w:hAnsiTheme="minorHAnsi"/>
          <w:sz w:val="22"/>
        </w:rPr>
        <w:t>, &amp; C. Ritter)</w:t>
      </w:r>
    </w:p>
    <w:p w14:paraId="78E90C7C" w14:textId="77777777" w:rsidR="00B469AE" w:rsidRPr="009064B4" w:rsidRDefault="00B469AE" w:rsidP="00B469AE">
      <w:pPr>
        <w:ind w:left="360" w:hanging="360"/>
        <w:rPr>
          <w:rFonts w:asciiTheme="minorHAnsi" w:hAnsiTheme="minorHAnsi"/>
          <w:sz w:val="22"/>
        </w:rPr>
      </w:pPr>
    </w:p>
    <w:p w14:paraId="1F90FB97" w14:textId="066F0769" w:rsidR="00B469AE" w:rsidRPr="009064B4" w:rsidRDefault="00B469AE" w:rsidP="00B469AE">
      <w:pPr>
        <w:ind w:left="360" w:hanging="360"/>
        <w:rPr>
          <w:rFonts w:asciiTheme="minorHAnsi" w:hAnsiTheme="minorHAnsi"/>
          <w:sz w:val="22"/>
        </w:rPr>
      </w:pPr>
      <w:r w:rsidRPr="009064B4">
        <w:rPr>
          <w:rFonts w:asciiTheme="minorHAnsi" w:hAnsiTheme="minorHAnsi"/>
          <w:sz w:val="22"/>
        </w:rPr>
        <w:t>Intern and mentor teacher</w:t>
      </w:r>
      <w:r w:rsidR="00D278C3">
        <w:rPr>
          <w:rFonts w:asciiTheme="minorHAnsi" w:hAnsiTheme="minorHAnsi"/>
          <w:sz w:val="22"/>
        </w:rPr>
        <w:t>-</w:t>
      </w:r>
      <w:r w:rsidRPr="009064B4">
        <w:rPr>
          <w:rFonts w:asciiTheme="minorHAnsi" w:hAnsiTheme="minorHAnsi"/>
          <w:sz w:val="22"/>
        </w:rPr>
        <w:t>based inquiry during the pre-service internship year.  Paper presented at The Association of Teacher Educators (ATE) Annual Conference, Detroit, Michigan: February 1995.</w:t>
      </w:r>
    </w:p>
    <w:p w14:paraId="57C3AC58" w14:textId="77777777" w:rsidR="00832638" w:rsidRPr="009064B4" w:rsidRDefault="00832638" w:rsidP="00B469AE">
      <w:pPr>
        <w:rPr>
          <w:rFonts w:asciiTheme="minorHAnsi" w:hAnsiTheme="minorHAnsi"/>
        </w:rPr>
      </w:pPr>
    </w:p>
    <w:p w14:paraId="7E74103A" w14:textId="419338FB" w:rsidR="00325B96" w:rsidRPr="00325B96" w:rsidRDefault="00B469AE" w:rsidP="00325B96">
      <w:pPr>
        <w:pStyle w:val="Heading2"/>
        <w:rPr>
          <w:rFonts w:asciiTheme="minorHAnsi" w:hAnsiTheme="minorHAnsi"/>
          <w:sz w:val="22"/>
        </w:rPr>
      </w:pPr>
      <w:r w:rsidRPr="002D0C35">
        <w:rPr>
          <w:rFonts w:asciiTheme="minorHAnsi" w:hAnsiTheme="minorHAnsi"/>
          <w:sz w:val="22"/>
        </w:rPr>
        <w:lastRenderedPageBreak/>
        <w:t>Refereed Presentations</w:t>
      </w:r>
    </w:p>
    <w:p w14:paraId="781D0E3C" w14:textId="1E3898CE" w:rsidR="00BB0D9F" w:rsidRDefault="00BB0D9F" w:rsidP="00E324A7">
      <w:pPr>
        <w:autoSpaceDE w:val="0"/>
        <w:autoSpaceDN w:val="0"/>
        <w:adjustRightInd w:val="0"/>
        <w:ind w:left="360" w:hanging="360"/>
        <w:rPr>
          <w:rFonts w:asciiTheme="minorHAnsi" w:eastAsiaTheme="minorEastAsia" w:hAnsiTheme="minorHAnsi"/>
          <w:sz w:val="22"/>
          <w:szCs w:val="22"/>
        </w:rPr>
      </w:pPr>
      <w:r>
        <w:rPr>
          <w:rFonts w:asciiTheme="minorHAnsi" w:eastAsiaTheme="minorEastAsia" w:hAnsiTheme="minorHAnsi"/>
          <w:sz w:val="22"/>
          <w:szCs w:val="22"/>
        </w:rPr>
        <w:t>What’s Love Got to Do with It?  Presentation at AAACS Annual Meeting, San Diego, CA (virtual). April 2022.</w:t>
      </w:r>
    </w:p>
    <w:p w14:paraId="6AC16BB6" w14:textId="77777777" w:rsidR="00BB0D9F" w:rsidRDefault="00BB0D9F" w:rsidP="00E324A7">
      <w:pPr>
        <w:autoSpaceDE w:val="0"/>
        <w:autoSpaceDN w:val="0"/>
        <w:adjustRightInd w:val="0"/>
        <w:ind w:left="360" w:hanging="360"/>
        <w:rPr>
          <w:rFonts w:asciiTheme="minorHAnsi" w:eastAsiaTheme="minorEastAsia" w:hAnsiTheme="minorHAnsi"/>
          <w:sz w:val="22"/>
          <w:szCs w:val="22"/>
        </w:rPr>
      </w:pPr>
    </w:p>
    <w:p w14:paraId="77FD484E" w14:textId="0DB819C6" w:rsidR="00E324A7" w:rsidRDefault="00E324A7" w:rsidP="00E324A7">
      <w:pPr>
        <w:autoSpaceDE w:val="0"/>
        <w:autoSpaceDN w:val="0"/>
        <w:adjustRightInd w:val="0"/>
        <w:ind w:left="360" w:hanging="360"/>
        <w:rPr>
          <w:rFonts w:asciiTheme="minorHAnsi" w:eastAsiaTheme="minorEastAsia" w:hAnsiTheme="minorHAnsi"/>
          <w:sz w:val="22"/>
          <w:szCs w:val="22"/>
        </w:rPr>
      </w:pPr>
      <w:r w:rsidRPr="00E324A7">
        <w:rPr>
          <w:rFonts w:asciiTheme="minorHAnsi" w:eastAsiaTheme="minorEastAsia" w:hAnsiTheme="minorHAnsi"/>
          <w:sz w:val="22"/>
          <w:szCs w:val="22"/>
        </w:rPr>
        <w:t>"W</w:t>
      </w:r>
      <w:r>
        <w:rPr>
          <w:rFonts w:asciiTheme="minorHAnsi" w:eastAsiaTheme="minorEastAsia" w:hAnsiTheme="minorHAnsi"/>
          <w:sz w:val="22"/>
          <w:szCs w:val="22"/>
        </w:rPr>
        <w:t xml:space="preserve">orking through” a </w:t>
      </w:r>
      <w:proofErr w:type="spellStart"/>
      <w:r>
        <w:rPr>
          <w:rFonts w:asciiTheme="minorHAnsi" w:eastAsiaTheme="minorEastAsia" w:hAnsiTheme="minorHAnsi"/>
          <w:sz w:val="22"/>
          <w:szCs w:val="22"/>
        </w:rPr>
        <w:t>currere</w:t>
      </w:r>
      <w:proofErr w:type="spellEnd"/>
      <w:r>
        <w:rPr>
          <w:rFonts w:asciiTheme="minorHAnsi" w:eastAsiaTheme="minorEastAsia" w:hAnsiTheme="minorHAnsi"/>
          <w:sz w:val="22"/>
          <w:szCs w:val="22"/>
        </w:rPr>
        <w:t xml:space="preserve"> dissertation: Experiences with and insights on methodology, method, data analysis, and interpretation. Workshop presented with panelists at the Annual </w:t>
      </w:r>
      <w:r>
        <w:rPr>
          <w:rFonts w:asciiTheme="minorHAnsi" w:eastAsiaTheme="minorEastAsia" w:hAnsiTheme="minorHAnsi"/>
          <w:i/>
          <w:iCs/>
          <w:sz w:val="22"/>
          <w:szCs w:val="22"/>
        </w:rPr>
        <w:t xml:space="preserve">Journal of Curriculum Theorizing’s </w:t>
      </w:r>
      <w:r>
        <w:rPr>
          <w:rFonts w:asciiTheme="minorHAnsi" w:eastAsiaTheme="minorEastAsia" w:hAnsiTheme="minorHAnsi"/>
          <w:sz w:val="22"/>
          <w:szCs w:val="22"/>
        </w:rPr>
        <w:t>Annual Conference, Bergamo Retreat Center, Dayton, Ohio. October 2021.</w:t>
      </w:r>
    </w:p>
    <w:p w14:paraId="711428D5" w14:textId="77777777" w:rsidR="00E324A7" w:rsidRDefault="00E324A7" w:rsidP="00E324A7">
      <w:pPr>
        <w:ind w:left="360" w:hanging="360"/>
        <w:outlineLvl w:val="2"/>
        <w:rPr>
          <w:rFonts w:asciiTheme="minorHAnsi" w:eastAsiaTheme="minorEastAsia" w:hAnsiTheme="minorHAnsi"/>
          <w:sz w:val="22"/>
          <w:szCs w:val="22"/>
        </w:rPr>
      </w:pPr>
    </w:p>
    <w:p w14:paraId="367645F6" w14:textId="55D1EA3E" w:rsidR="00BF5685" w:rsidRDefault="00BF5685" w:rsidP="00E324A7">
      <w:pPr>
        <w:ind w:left="360" w:hanging="360"/>
        <w:outlineLvl w:val="2"/>
        <w:rPr>
          <w:rFonts w:asciiTheme="minorHAnsi" w:eastAsia="Times New Roman" w:hAnsiTheme="minorHAnsi" w:cstheme="minorHAnsi"/>
          <w:color w:val="333333"/>
          <w:sz w:val="22"/>
          <w:szCs w:val="22"/>
        </w:rPr>
      </w:pPr>
      <w:r>
        <w:rPr>
          <w:rFonts w:asciiTheme="minorHAnsi" w:eastAsia="Times New Roman" w:hAnsiTheme="minorHAnsi" w:cstheme="minorHAnsi"/>
          <w:color w:val="333333"/>
          <w:sz w:val="22"/>
          <w:szCs w:val="22"/>
        </w:rPr>
        <w:t xml:space="preserve">Curriculum Fragment 5. Presentation at the </w:t>
      </w:r>
      <w:proofErr w:type="spellStart"/>
      <w:r>
        <w:rPr>
          <w:rFonts w:asciiTheme="minorHAnsi" w:eastAsia="Times New Roman" w:hAnsiTheme="minorHAnsi" w:cstheme="minorHAnsi"/>
          <w:color w:val="333333"/>
          <w:sz w:val="22"/>
          <w:szCs w:val="22"/>
        </w:rPr>
        <w:t>Currere</w:t>
      </w:r>
      <w:proofErr w:type="spellEnd"/>
      <w:r>
        <w:rPr>
          <w:rFonts w:asciiTheme="minorHAnsi" w:eastAsia="Times New Roman" w:hAnsiTheme="minorHAnsi" w:cstheme="minorHAnsi"/>
          <w:color w:val="333333"/>
          <w:sz w:val="22"/>
          <w:szCs w:val="22"/>
        </w:rPr>
        <w:t xml:space="preserve"> Exchange Conference, Oxford, Ohio (virtual). June 2021.</w:t>
      </w:r>
    </w:p>
    <w:p w14:paraId="698648AB" w14:textId="77777777" w:rsidR="00BF5685" w:rsidRDefault="00BF5685" w:rsidP="007C19BA">
      <w:pPr>
        <w:ind w:left="360" w:hanging="360"/>
        <w:outlineLvl w:val="2"/>
        <w:rPr>
          <w:rFonts w:asciiTheme="minorHAnsi" w:eastAsia="Times New Roman" w:hAnsiTheme="minorHAnsi" w:cstheme="minorHAnsi"/>
          <w:color w:val="333333"/>
          <w:sz w:val="22"/>
          <w:szCs w:val="22"/>
        </w:rPr>
      </w:pPr>
    </w:p>
    <w:p w14:paraId="760F4132" w14:textId="7266B6F8" w:rsidR="007C19BA" w:rsidRPr="007C19BA" w:rsidRDefault="007C19BA" w:rsidP="007C19BA">
      <w:pPr>
        <w:ind w:left="360" w:hanging="360"/>
        <w:outlineLvl w:val="2"/>
        <w:rPr>
          <w:rFonts w:asciiTheme="minorHAnsi" w:eastAsia="Times New Roman" w:hAnsiTheme="minorHAnsi" w:cstheme="minorHAnsi"/>
          <w:color w:val="333333"/>
          <w:sz w:val="22"/>
          <w:szCs w:val="22"/>
        </w:rPr>
      </w:pPr>
      <w:r w:rsidRPr="007C19BA">
        <w:rPr>
          <w:rFonts w:asciiTheme="minorHAnsi" w:eastAsia="Times New Roman" w:hAnsiTheme="minorHAnsi" w:cstheme="minorHAnsi"/>
          <w:color w:val="333333"/>
          <w:sz w:val="22"/>
          <w:szCs w:val="22"/>
        </w:rPr>
        <w:t>Curriculum Fragments and Transformational Experience in Education</w:t>
      </w:r>
      <w:r>
        <w:rPr>
          <w:rFonts w:asciiTheme="minorHAnsi" w:eastAsia="Times New Roman" w:hAnsiTheme="minorHAnsi" w:cstheme="minorHAnsi"/>
          <w:color w:val="333333"/>
          <w:sz w:val="22"/>
          <w:szCs w:val="22"/>
        </w:rPr>
        <w:t xml:space="preserve">.  Presentation with 12 doctoral students at the Annual </w:t>
      </w:r>
      <w:r>
        <w:rPr>
          <w:rFonts w:asciiTheme="minorHAnsi" w:eastAsia="Times New Roman" w:hAnsiTheme="minorHAnsi" w:cstheme="minorHAnsi"/>
          <w:i/>
          <w:iCs/>
          <w:color w:val="333333"/>
          <w:sz w:val="22"/>
          <w:szCs w:val="22"/>
        </w:rPr>
        <w:t xml:space="preserve">Journal of Curriculum Theorizing’s </w:t>
      </w:r>
      <w:r>
        <w:rPr>
          <w:rFonts w:asciiTheme="minorHAnsi" w:eastAsia="Times New Roman" w:hAnsiTheme="minorHAnsi" w:cstheme="minorHAnsi"/>
          <w:color w:val="333333"/>
          <w:sz w:val="22"/>
          <w:szCs w:val="22"/>
        </w:rPr>
        <w:t>Annual Conference, Bergamo Conference Center. October 2019.</w:t>
      </w:r>
    </w:p>
    <w:p w14:paraId="510C0EB2" w14:textId="77777777" w:rsidR="00081459" w:rsidRDefault="00081459" w:rsidP="007B0350">
      <w:pPr>
        <w:pStyle w:val="NormalWeb"/>
        <w:shd w:val="clear" w:color="auto" w:fill="FFFFFF"/>
        <w:ind w:left="360" w:hanging="360"/>
        <w:rPr>
          <w:rFonts w:asciiTheme="minorHAnsi" w:hAnsiTheme="minorHAnsi"/>
          <w:sz w:val="22"/>
          <w:szCs w:val="22"/>
        </w:rPr>
      </w:pPr>
      <w:r>
        <w:rPr>
          <w:rFonts w:asciiTheme="minorHAnsi" w:hAnsiTheme="minorHAnsi"/>
          <w:sz w:val="22"/>
          <w:szCs w:val="22"/>
        </w:rPr>
        <w:t xml:space="preserve">Creating Curriculum Studies Publications: Writing for Our Lives.  Presentation with 20 doctoral students at the Annual </w:t>
      </w:r>
      <w:r>
        <w:rPr>
          <w:rFonts w:asciiTheme="minorHAnsi" w:hAnsiTheme="minorHAnsi"/>
          <w:i/>
          <w:sz w:val="22"/>
          <w:szCs w:val="22"/>
        </w:rPr>
        <w:t xml:space="preserve">Journal of Curriculum Theorizing’s </w:t>
      </w:r>
      <w:r>
        <w:rPr>
          <w:rFonts w:asciiTheme="minorHAnsi" w:hAnsiTheme="minorHAnsi"/>
          <w:sz w:val="22"/>
          <w:szCs w:val="22"/>
        </w:rPr>
        <w:t>Annual Conference, Bergamo.  November 2018.</w:t>
      </w:r>
    </w:p>
    <w:p w14:paraId="0B3D4075" w14:textId="4BD8A3AD" w:rsidR="007B0350" w:rsidRDefault="007B0350" w:rsidP="007B0350">
      <w:pPr>
        <w:pStyle w:val="NormalWeb"/>
        <w:shd w:val="clear" w:color="auto" w:fill="FFFFFF"/>
        <w:ind w:left="360" w:hanging="360"/>
        <w:rPr>
          <w:rFonts w:asciiTheme="minorHAnsi" w:hAnsiTheme="minorHAnsi"/>
          <w:sz w:val="22"/>
          <w:szCs w:val="22"/>
        </w:rPr>
      </w:pPr>
      <w:r>
        <w:rPr>
          <w:rFonts w:asciiTheme="minorHAnsi" w:hAnsiTheme="minorHAnsi"/>
          <w:sz w:val="22"/>
          <w:szCs w:val="22"/>
        </w:rPr>
        <w:t xml:space="preserve">The Continued Relevance of Sidney Walton’s </w:t>
      </w:r>
      <w:r>
        <w:rPr>
          <w:rFonts w:asciiTheme="minorHAnsi" w:hAnsiTheme="minorHAnsi"/>
          <w:i/>
          <w:sz w:val="22"/>
          <w:szCs w:val="22"/>
        </w:rPr>
        <w:t xml:space="preserve">The Black Curriculum </w:t>
      </w:r>
      <w:r>
        <w:rPr>
          <w:rFonts w:asciiTheme="minorHAnsi" w:hAnsiTheme="minorHAnsi"/>
          <w:sz w:val="22"/>
          <w:szCs w:val="22"/>
        </w:rPr>
        <w:t>(1969).  Presentation at the AAACS Annual Meeting.  St. John’s University (Queens, NY): April 2018.</w:t>
      </w:r>
    </w:p>
    <w:p w14:paraId="0F60E374" w14:textId="47DE86EB" w:rsidR="00691E1D" w:rsidRPr="00691E1D" w:rsidRDefault="00691E1D" w:rsidP="007B0350">
      <w:pPr>
        <w:pStyle w:val="NormalWeb"/>
        <w:shd w:val="clear" w:color="auto" w:fill="FFFFFF"/>
        <w:ind w:left="360" w:hanging="360"/>
        <w:rPr>
          <w:rFonts w:asciiTheme="minorHAnsi" w:hAnsiTheme="minorHAnsi"/>
          <w:i/>
          <w:sz w:val="22"/>
          <w:szCs w:val="22"/>
        </w:rPr>
      </w:pPr>
      <w:r w:rsidRPr="009B7070">
        <w:rPr>
          <w:rFonts w:asciiTheme="minorHAnsi" w:hAnsiTheme="minorHAnsi"/>
          <w:sz w:val="22"/>
          <w:szCs w:val="22"/>
        </w:rPr>
        <w:t xml:space="preserve">Exploring </w:t>
      </w:r>
      <w:proofErr w:type="spellStart"/>
      <w:r w:rsidRPr="009B7070">
        <w:rPr>
          <w:rFonts w:asciiTheme="minorHAnsi" w:hAnsiTheme="minorHAnsi"/>
          <w:sz w:val="22"/>
          <w:szCs w:val="22"/>
        </w:rPr>
        <w:t>Currere</w:t>
      </w:r>
      <w:proofErr w:type="spellEnd"/>
      <w:r w:rsidRPr="009B7070">
        <w:rPr>
          <w:rFonts w:asciiTheme="minorHAnsi" w:hAnsiTheme="minorHAnsi"/>
          <w:sz w:val="22"/>
          <w:szCs w:val="22"/>
        </w:rPr>
        <w:t xml:space="preserve"> As Critical Social Action:</w:t>
      </w:r>
      <w:r w:rsidRPr="00691E1D">
        <w:rPr>
          <w:rFonts w:asciiTheme="minorHAnsi" w:hAnsiTheme="minorHAnsi"/>
          <w:i/>
          <w:sz w:val="22"/>
          <w:szCs w:val="22"/>
        </w:rPr>
        <w:t xml:space="preserve">  </w:t>
      </w:r>
      <w:r w:rsidRPr="00691E1D">
        <w:rPr>
          <w:rFonts w:asciiTheme="minorHAnsi" w:hAnsiTheme="minorHAnsi"/>
          <w:sz w:val="22"/>
          <w:szCs w:val="22"/>
        </w:rPr>
        <w:t xml:space="preserve">The </w:t>
      </w:r>
      <w:proofErr w:type="spellStart"/>
      <w:r w:rsidRPr="00691E1D">
        <w:rPr>
          <w:rFonts w:asciiTheme="minorHAnsi" w:hAnsiTheme="minorHAnsi"/>
          <w:sz w:val="22"/>
          <w:szCs w:val="22"/>
        </w:rPr>
        <w:t>Currere</w:t>
      </w:r>
      <w:proofErr w:type="spellEnd"/>
      <w:r w:rsidRPr="00691E1D">
        <w:rPr>
          <w:rFonts w:asciiTheme="minorHAnsi" w:hAnsiTheme="minorHAnsi"/>
          <w:sz w:val="22"/>
          <w:szCs w:val="22"/>
        </w:rPr>
        <w:t xml:space="preserve"> Exchange Journal</w:t>
      </w:r>
      <w:r>
        <w:rPr>
          <w:rFonts w:asciiTheme="minorHAnsi" w:hAnsiTheme="minorHAnsi"/>
          <w:sz w:val="22"/>
          <w:szCs w:val="22"/>
        </w:rPr>
        <w:t>.  Book talk at the Curriculum &amp; Pedagogy Group Conference.  New Orleans, LA:  October 2017.</w:t>
      </w:r>
    </w:p>
    <w:p w14:paraId="2FBAC181" w14:textId="77777777" w:rsidR="00490F44" w:rsidRDefault="00490F44" w:rsidP="00490F44">
      <w:pPr>
        <w:ind w:left="360" w:hanging="360"/>
        <w:rPr>
          <w:rFonts w:asciiTheme="minorHAnsi" w:hAnsiTheme="minorHAnsi"/>
          <w:sz w:val="22"/>
          <w:szCs w:val="22"/>
        </w:rPr>
      </w:pPr>
      <w:r>
        <w:rPr>
          <w:rFonts w:asciiTheme="minorHAnsi" w:hAnsiTheme="minorHAnsi"/>
          <w:i/>
          <w:sz w:val="22"/>
          <w:szCs w:val="22"/>
        </w:rPr>
        <w:t xml:space="preserve">Was Someone Mean to You Today?  </w:t>
      </w:r>
      <w:r>
        <w:rPr>
          <w:rFonts w:asciiTheme="minorHAnsi" w:hAnsiTheme="minorHAnsi"/>
          <w:sz w:val="22"/>
          <w:szCs w:val="22"/>
        </w:rPr>
        <w:t>Book talk presented at the Curriculum &amp; Pedagogy Group Conference.  Cleveland, OH:  November 2015.</w:t>
      </w:r>
    </w:p>
    <w:p w14:paraId="2A9E2EC8" w14:textId="77777777" w:rsidR="00490F44" w:rsidRDefault="00490F44" w:rsidP="00490F44">
      <w:pPr>
        <w:ind w:left="360" w:hanging="360"/>
        <w:rPr>
          <w:rFonts w:asciiTheme="minorHAnsi" w:hAnsiTheme="minorHAnsi"/>
          <w:sz w:val="22"/>
          <w:szCs w:val="22"/>
        </w:rPr>
      </w:pPr>
    </w:p>
    <w:p w14:paraId="11757BFC" w14:textId="6DD0E5D8" w:rsidR="00490F44" w:rsidRDefault="00490F44" w:rsidP="00490F44">
      <w:pPr>
        <w:ind w:left="360" w:hanging="360"/>
        <w:rPr>
          <w:rFonts w:asciiTheme="minorHAnsi" w:hAnsiTheme="minorHAnsi"/>
          <w:sz w:val="22"/>
          <w:szCs w:val="22"/>
        </w:rPr>
      </w:pPr>
      <w:r>
        <w:rPr>
          <w:rFonts w:asciiTheme="minorHAnsi" w:hAnsiTheme="minorHAnsi"/>
          <w:i/>
          <w:sz w:val="22"/>
          <w:szCs w:val="22"/>
        </w:rPr>
        <w:t>Curriculum Windows</w:t>
      </w:r>
      <w:r>
        <w:rPr>
          <w:rFonts w:asciiTheme="minorHAnsi" w:hAnsiTheme="minorHAnsi"/>
          <w:sz w:val="22"/>
          <w:szCs w:val="22"/>
        </w:rPr>
        <w:t>.  Book talk presented at the Curriculum &amp; Pedagogy Group Conference.  Cleveland, OH:  November 2015.</w:t>
      </w:r>
    </w:p>
    <w:p w14:paraId="020E7AFF" w14:textId="00912EEE" w:rsidR="00AA4D39" w:rsidRDefault="00AA4D39" w:rsidP="00490F44">
      <w:pPr>
        <w:ind w:left="360" w:hanging="360"/>
        <w:rPr>
          <w:rFonts w:asciiTheme="minorHAnsi" w:hAnsiTheme="minorHAnsi"/>
          <w:sz w:val="22"/>
          <w:szCs w:val="22"/>
        </w:rPr>
      </w:pPr>
    </w:p>
    <w:p w14:paraId="5CC20CF8" w14:textId="76DC2B4E" w:rsidR="00AA4D39" w:rsidRPr="00371DE9" w:rsidRDefault="00AA4D39" w:rsidP="00AA4D39">
      <w:pPr>
        <w:ind w:left="360" w:hanging="360"/>
        <w:rPr>
          <w:rFonts w:asciiTheme="minorHAnsi" w:hAnsiTheme="minorHAnsi"/>
          <w:sz w:val="22"/>
          <w:szCs w:val="22"/>
        </w:rPr>
      </w:pPr>
      <w:r>
        <w:rPr>
          <w:rFonts w:asciiTheme="minorHAnsi" w:hAnsiTheme="minorHAnsi"/>
          <w:sz w:val="22"/>
          <w:szCs w:val="22"/>
        </w:rPr>
        <w:t xml:space="preserve">Baseball, Autobiography, and Meaning:  From </w:t>
      </w:r>
      <w:r>
        <w:rPr>
          <w:rFonts w:asciiTheme="minorHAnsi" w:hAnsiTheme="minorHAnsi"/>
          <w:i/>
          <w:sz w:val="22"/>
          <w:szCs w:val="22"/>
        </w:rPr>
        <w:t xml:space="preserve">Fear Strikes Out </w:t>
      </w:r>
      <w:r>
        <w:rPr>
          <w:rFonts w:asciiTheme="minorHAnsi" w:hAnsiTheme="minorHAnsi"/>
          <w:sz w:val="22"/>
          <w:szCs w:val="22"/>
        </w:rPr>
        <w:t xml:space="preserve">to </w:t>
      </w:r>
      <w:r w:rsidRPr="002D0C35">
        <w:rPr>
          <w:rFonts w:asciiTheme="minorHAnsi" w:hAnsiTheme="minorHAnsi"/>
          <w:i/>
          <w:sz w:val="22"/>
          <w:szCs w:val="22"/>
        </w:rPr>
        <w:t>Juiced</w:t>
      </w:r>
      <w:r>
        <w:rPr>
          <w:rFonts w:asciiTheme="minorHAnsi" w:hAnsiTheme="minorHAnsi"/>
          <w:sz w:val="22"/>
          <w:szCs w:val="22"/>
        </w:rPr>
        <w:t>.  Paper presented at the 29</w:t>
      </w:r>
      <w:r w:rsidRPr="002D0C35">
        <w:rPr>
          <w:rFonts w:asciiTheme="minorHAnsi" w:hAnsiTheme="minorHAnsi"/>
          <w:sz w:val="22"/>
          <w:szCs w:val="22"/>
          <w:vertAlign w:val="superscript"/>
        </w:rPr>
        <w:t>th</w:t>
      </w:r>
      <w:r>
        <w:rPr>
          <w:rFonts w:asciiTheme="minorHAnsi" w:hAnsiTheme="minorHAnsi"/>
          <w:sz w:val="22"/>
          <w:szCs w:val="22"/>
        </w:rPr>
        <w:t xml:space="preserve"> Annual Cooperstown Symposium on Baseball and American Culture, Cooperstown, NY: May 2015.</w:t>
      </w:r>
    </w:p>
    <w:p w14:paraId="63223767" w14:textId="77777777" w:rsidR="00490F44" w:rsidRDefault="00490F44" w:rsidP="00B469AE">
      <w:pPr>
        <w:ind w:left="360" w:hanging="360"/>
        <w:rPr>
          <w:rFonts w:asciiTheme="minorHAnsi" w:hAnsiTheme="minorHAnsi"/>
          <w:sz w:val="22"/>
        </w:rPr>
      </w:pPr>
    </w:p>
    <w:p w14:paraId="3DA597B9"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Book Talk: </w:t>
      </w:r>
      <w:r w:rsidRPr="00490F44">
        <w:rPr>
          <w:rFonts w:asciiTheme="minorHAnsi" w:hAnsiTheme="minorHAnsi"/>
          <w:i/>
          <w:sz w:val="22"/>
        </w:rPr>
        <w:t>10 Great Curricula</w:t>
      </w:r>
      <w:r w:rsidRPr="009064B4">
        <w:rPr>
          <w:rFonts w:asciiTheme="minorHAnsi" w:hAnsiTheme="minorHAnsi"/>
          <w:sz w:val="22"/>
        </w:rPr>
        <w:t>. Presentation at the 12</w:t>
      </w:r>
      <w:r w:rsidRPr="009064B4">
        <w:rPr>
          <w:rFonts w:asciiTheme="minorHAnsi" w:hAnsiTheme="minorHAnsi"/>
          <w:sz w:val="22"/>
          <w:vertAlign w:val="superscript"/>
        </w:rPr>
        <w:t>th</w:t>
      </w:r>
      <w:r w:rsidRPr="009064B4">
        <w:rPr>
          <w:rFonts w:asciiTheme="minorHAnsi" w:hAnsiTheme="minorHAnsi"/>
          <w:sz w:val="22"/>
        </w:rPr>
        <w:t xml:space="preserve"> Annual Curriculum &amp; Pedagogy Group Meeting, Akron, Ohio:  October 2011 (with book co-authors)</w:t>
      </w:r>
    </w:p>
    <w:p w14:paraId="14BA6D13" w14:textId="77777777" w:rsidR="00B469AE" w:rsidRPr="009064B4" w:rsidRDefault="00B469AE" w:rsidP="00B469AE">
      <w:pPr>
        <w:ind w:left="360" w:hanging="360"/>
        <w:rPr>
          <w:rFonts w:asciiTheme="minorHAnsi" w:hAnsiTheme="minorHAnsi"/>
          <w:sz w:val="22"/>
        </w:rPr>
      </w:pPr>
    </w:p>
    <w:p w14:paraId="4EF735B6"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Doctoral Students Explore the Limits of "Play" in Their Own Curriculum "Fantasy Factory."  Presentation at the 12</w:t>
      </w:r>
      <w:r w:rsidRPr="009064B4">
        <w:rPr>
          <w:rFonts w:asciiTheme="minorHAnsi" w:hAnsiTheme="minorHAnsi"/>
          <w:sz w:val="22"/>
          <w:vertAlign w:val="superscript"/>
        </w:rPr>
        <w:t>th</w:t>
      </w:r>
      <w:r w:rsidRPr="009064B4">
        <w:rPr>
          <w:rFonts w:asciiTheme="minorHAnsi" w:hAnsiTheme="minorHAnsi"/>
          <w:sz w:val="22"/>
        </w:rPr>
        <w:t xml:space="preserve"> Annual Curriculum &amp; Pedagogy Group Meeting, Akron, Ohio:  October 2011 (with class team from summer seminar on curriculum theory)</w:t>
      </w:r>
    </w:p>
    <w:p w14:paraId="7CD46FB7" w14:textId="77777777" w:rsidR="00B469AE" w:rsidRPr="009064B4" w:rsidRDefault="00B469AE" w:rsidP="00B469AE">
      <w:pPr>
        <w:rPr>
          <w:rFonts w:asciiTheme="minorHAnsi" w:hAnsiTheme="minorHAnsi"/>
          <w:sz w:val="22"/>
        </w:rPr>
      </w:pPr>
    </w:p>
    <w:p w14:paraId="7CCEAF32"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Working Toward Sustainability:  The NNER Journal.  Presentation at the National Network for Educational Renewal (NNER) Annual Conference, Normal, Illinois:  October 2010. (with J. </w:t>
      </w:r>
      <w:proofErr w:type="spellStart"/>
      <w:r w:rsidRPr="009064B4">
        <w:rPr>
          <w:rFonts w:asciiTheme="minorHAnsi" w:hAnsiTheme="minorHAnsi"/>
          <w:sz w:val="22"/>
        </w:rPr>
        <w:t>Shiveley</w:t>
      </w:r>
      <w:proofErr w:type="spellEnd"/>
      <w:r w:rsidRPr="009064B4">
        <w:rPr>
          <w:rFonts w:asciiTheme="minorHAnsi" w:hAnsiTheme="minorHAnsi"/>
          <w:sz w:val="22"/>
        </w:rPr>
        <w:t>)</w:t>
      </w:r>
    </w:p>
    <w:p w14:paraId="20240AC6" w14:textId="77777777" w:rsidR="00B469AE" w:rsidRPr="009064B4" w:rsidRDefault="00B469AE" w:rsidP="00B469AE">
      <w:pPr>
        <w:ind w:left="360" w:hanging="360"/>
        <w:rPr>
          <w:rFonts w:asciiTheme="minorHAnsi" w:hAnsiTheme="minorHAnsi"/>
          <w:sz w:val="22"/>
        </w:rPr>
      </w:pPr>
    </w:p>
    <w:p w14:paraId="21BE2047"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lastRenderedPageBreak/>
        <w:t>Hallmarks of a Maturing School/University Partnership:  Celebrating 10 Years.  Presentation at the National Network for Educational Renewal (NNER) Annual Conference, Normal, Illinois:  October 2010. (with J. Eagle)</w:t>
      </w:r>
    </w:p>
    <w:p w14:paraId="15E90F2C" w14:textId="77777777" w:rsidR="00B469AE" w:rsidRPr="009064B4" w:rsidRDefault="00B469AE" w:rsidP="00B469AE">
      <w:pPr>
        <w:ind w:left="360" w:hanging="360"/>
        <w:rPr>
          <w:rFonts w:asciiTheme="minorHAnsi" w:hAnsiTheme="minorHAnsi"/>
          <w:sz w:val="22"/>
        </w:rPr>
      </w:pPr>
    </w:p>
    <w:p w14:paraId="28F7DA7C"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Journal Session:  Education in a Democracy.  Presentation at the National Network for Educational Renewal (NNER) Annual Conference, Seattle, Washington:  October 2009 (with J. </w:t>
      </w:r>
      <w:proofErr w:type="spellStart"/>
      <w:r w:rsidRPr="009064B4">
        <w:rPr>
          <w:rFonts w:asciiTheme="minorHAnsi" w:hAnsiTheme="minorHAnsi"/>
          <w:sz w:val="22"/>
        </w:rPr>
        <w:t>Skillings</w:t>
      </w:r>
      <w:proofErr w:type="spellEnd"/>
      <w:r w:rsidRPr="009064B4">
        <w:rPr>
          <w:rFonts w:asciiTheme="minorHAnsi" w:hAnsiTheme="minorHAnsi"/>
          <w:sz w:val="22"/>
        </w:rPr>
        <w:t xml:space="preserve">, J. Anderson)  </w:t>
      </w:r>
    </w:p>
    <w:p w14:paraId="4785962C" w14:textId="77777777" w:rsidR="00B469AE" w:rsidRPr="009064B4" w:rsidRDefault="00B469AE" w:rsidP="00B469AE">
      <w:pPr>
        <w:ind w:left="360" w:hanging="360"/>
        <w:rPr>
          <w:rFonts w:asciiTheme="minorHAnsi" w:hAnsiTheme="minorHAnsi"/>
          <w:sz w:val="22"/>
        </w:rPr>
      </w:pPr>
    </w:p>
    <w:p w14:paraId="6ADEE8A1"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Performing Arts Partnerships K-16:  Creating Relevant and Accessible Opportunities for All Learners.  Presentation at the National Network for Educational Renewal (NNER) Annual Conference, Seattle, Washington:  October 2009 (with J. Eagle, Patti Liberatore)</w:t>
      </w:r>
    </w:p>
    <w:p w14:paraId="048F4FBE" w14:textId="77777777" w:rsidR="00B469AE" w:rsidRPr="009064B4" w:rsidRDefault="00B469AE" w:rsidP="00B469AE">
      <w:pPr>
        <w:ind w:left="360" w:hanging="360"/>
        <w:rPr>
          <w:rFonts w:asciiTheme="minorHAnsi" w:hAnsiTheme="minorHAnsi"/>
          <w:sz w:val="22"/>
        </w:rPr>
      </w:pPr>
    </w:p>
    <w:p w14:paraId="08F2EB31"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Working Toward Tolerance, Understanding, and Equity in Sex Education:  One NNER Site’s Journey with the Ford Foundation and the Laramie Project Epilogue.  Presentation at the National Network for Educational Renewal (NNER) Annual Conference, Seattle, Washington:  October 2009. (with J. Eagle, V. </w:t>
      </w:r>
      <w:proofErr w:type="spellStart"/>
      <w:r w:rsidRPr="009064B4">
        <w:rPr>
          <w:rFonts w:asciiTheme="minorHAnsi" w:hAnsiTheme="minorHAnsi"/>
          <w:sz w:val="22"/>
        </w:rPr>
        <w:t>Brunn</w:t>
      </w:r>
      <w:proofErr w:type="spellEnd"/>
      <w:r w:rsidRPr="009064B4">
        <w:rPr>
          <w:rFonts w:asciiTheme="minorHAnsi" w:hAnsiTheme="minorHAnsi"/>
          <w:sz w:val="22"/>
        </w:rPr>
        <w:t xml:space="preserve">, D. Carlson, B. </w:t>
      </w:r>
      <w:proofErr w:type="spellStart"/>
      <w:r w:rsidRPr="009064B4">
        <w:rPr>
          <w:rFonts w:asciiTheme="minorHAnsi" w:hAnsiTheme="minorHAnsi"/>
          <w:sz w:val="22"/>
        </w:rPr>
        <w:t>Nickles</w:t>
      </w:r>
      <w:proofErr w:type="spellEnd"/>
      <w:r w:rsidRPr="009064B4">
        <w:rPr>
          <w:rFonts w:asciiTheme="minorHAnsi" w:hAnsiTheme="minorHAnsi"/>
          <w:sz w:val="22"/>
        </w:rPr>
        <w:t>, P. Liberatore)</w:t>
      </w:r>
    </w:p>
    <w:p w14:paraId="6A356EFF" w14:textId="77777777" w:rsidR="00B469AE" w:rsidRPr="009064B4" w:rsidRDefault="00B469AE" w:rsidP="00B469AE">
      <w:pPr>
        <w:ind w:left="360" w:hanging="360"/>
        <w:rPr>
          <w:rFonts w:asciiTheme="minorHAnsi" w:hAnsiTheme="minorHAnsi"/>
          <w:sz w:val="22"/>
        </w:rPr>
      </w:pPr>
    </w:p>
    <w:p w14:paraId="1EF00F52"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Engaging a local high school in partnership work.  Presentation at the National Association of Professional Development Schools Annual Conference, Daytona Beach, FL:  March 2009.  (with J. Eagle and V. </w:t>
      </w:r>
      <w:proofErr w:type="spellStart"/>
      <w:r w:rsidRPr="009064B4">
        <w:rPr>
          <w:rFonts w:asciiTheme="minorHAnsi" w:hAnsiTheme="minorHAnsi"/>
          <w:sz w:val="22"/>
        </w:rPr>
        <w:t>Brunn</w:t>
      </w:r>
      <w:proofErr w:type="spellEnd"/>
      <w:r w:rsidRPr="009064B4">
        <w:rPr>
          <w:rFonts w:asciiTheme="minorHAnsi" w:hAnsiTheme="minorHAnsi"/>
          <w:sz w:val="22"/>
        </w:rPr>
        <w:t>)</w:t>
      </w:r>
    </w:p>
    <w:p w14:paraId="7A8878BA" w14:textId="77777777" w:rsidR="00B469AE" w:rsidRPr="009064B4" w:rsidRDefault="00B469AE" w:rsidP="00B469AE">
      <w:pPr>
        <w:ind w:left="360" w:hanging="360"/>
        <w:rPr>
          <w:rFonts w:asciiTheme="minorHAnsi" w:hAnsiTheme="minorHAnsi"/>
          <w:sz w:val="22"/>
        </w:rPr>
      </w:pPr>
    </w:p>
    <w:p w14:paraId="608C83C2"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New initiative dialogue:  Preparing teacher educators with hybrid competencies.  Presentation at the National Network for Educational Renewal Annual Conference, Arlington, TX:  September 2008. (with T. Bellamy)</w:t>
      </w:r>
    </w:p>
    <w:p w14:paraId="09A7A3FD" w14:textId="77777777" w:rsidR="00B469AE" w:rsidRPr="009064B4" w:rsidRDefault="00B469AE" w:rsidP="00B469AE">
      <w:pPr>
        <w:ind w:left="360" w:hanging="360"/>
        <w:rPr>
          <w:rFonts w:asciiTheme="minorHAnsi" w:hAnsiTheme="minorHAnsi"/>
          <w:sz w:val="22"/>
        </w:rPr>
      </w:pPr>
    </w:p>
    <w:p w14:paraId="7F4AD3B5"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A resource round-up:  Student assistance partnerships that engage the community.  Presentation at the National Network for Educational Renewal Annual Conference, Arlington, TX: September 2008. (with J. Eagle)</w:t>
      </w:r>
    </w:p>
    <w:p w14:paraId="74A8CCCC" w14:textId="77777777" w:rsidR="00B469AE" w:rsidRPr="009064B4" w:rsidRDefault="00B469AE" w:rsidP="00B469AE">
      <w:pPr>
        <w:ind w:left="360" w:hanging="360"/>
        <w:rPr>
          <w:rFonts w:asciiTheme="minorHAnsi" w:hAnsiTheme="minorHAnsi"/>
          <w:sz w:val="22"/>
        </w:rPr>
      </w:pPr>
    </w:p>
    <w:p w14:paraId="0AC5ACAB"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The impact of critical approaches on the curriculum of a pre-service teacher education course for high school students (Symposium, participant).  Participants included doctoral students from Miami’s Department of Educational Leadership and students from </w:t>
      </w:r>
      <w:proofErr w:type="spellStart"/>
      <w:r w:rsidRPr="009064B4">
        <w:rPr>
          <w:rFonts w:asciiTheme="minorHAnsi" w:hAnsiTheme="minorHAnsi"/>
          <w:sz w:val="22"/>
        </w:rPr>
        <w:t>Talawanda</w:t>
      </w:r>
      <w:proofErr w:type="spellEnd"/>
      <w:r w:rsidRPr="009064B4">
        <w:rPr>
          <w:rFonts w:asciiTheme="minorHAnsi" w:hAnsiTheme="minorHAnsi"/>
          <w:sz w:val="22"/>
        </w:rPr>
        <w:t xml:space="preserve"> High School.  Presented at the 5</w:t>
      </w:r>
      <w:r w:rsidRPr="009064B4">
        <w:rPr>
          <w:rFonts w:asciiTheme="minorHAnsi" w:hAnsiTheme="minorHAnsi"/>
          <w:sz w:val="22"/>
          <w:vertAlign w:val="superscript"/>
        </w:rPr>
        <w:t>th</w:t>
      </w:r>
      <w:r w:rsidRPr="009064B4">
        <w:rPr>
          <w:rFonts w:asciiTheme="minorHAnsi" w:hAnsiTheme="minorHAnsi"/>
          <w:sz w:val="22"/>
        </w:rPr>
        <w:t xml:space="preserve"> Annual Curriculum &amp; Pedagogy Group Conference, Oxford, Ohio: October 2004.</w:t>
      </w:r>
    </w:p>
    <w:p w14:paraId="5C7DC7A7" w14:textId="77777777" w:rsidR="00B469AE" w:rsidRPr="009064B4" w:rsidRDefault="00B469AE" w:rsidP="00B469AE">
      <w:pPr>
        <w:ind w:left="360" w:hanging="360"/>
        <w:rPr>
          <w:rFonts w:asciiTheme="minorHAnsi" w:hAnsiTheme="minorHAnsi"/>
          <w:sz w:val="22"/>
        </w:rPr>
      </w:pPr>
    </w:p>
    <w:p w14:paraId="60613FF6"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Exploring the legacy of Freedom Summer (Proposal Writer, Panel Moderator).  Scholars from Miami University and the United States explore issues of social justice and freedom embedded in the historic events of 1964.  Participants included: Mark McPhail, Ann Elizabeth Armstrong, Mary Jane Berman, Cynthia Collins, Rhonda Gilliam-Smith, Jacky Johnson, Jerry </w:t>
      </w:r>
      <w:proofErr w:type="spellStart"/>
      <w:r w:rsidRPr="009064B4">
        <w:rPr>
          <w:rFonts w:asciiTheme="minorHAnsi" w:hAnsiTheme="minorHAnsi"/>
          <w:sz w:val="22"/>
        </w:rPr>
        <w:t>Ligon</w:t>
      </w:r>
      <w:proofErr w:type="spellEnd"/>
      <w:r w:rsidRPr="009064B4">
        <w:rPr>
          <w:rFonts w:asciiTheme="minorHAnsi" w:hAnsiTheme="minorHAnsi"/>
          <w:sz w:val="22"/>
        </w:rPr>
        <w:t xml:space="preserve">, George </w:t>
      </w:r>
      <w:proofErr w:type="spellStart"/>
      <w:r w:rsidRPr="009064B4">
        <w:rPr>
          <w:rFonts w:asciiTheme="minorHAnsi" w:hAnsiTheme="minorHAnsi"/>
          <w:sz w:val="22"/>
        </w:rPr>
        <w:t>Chilcoat</w:t>
      </w:r>
      <w:proofErr w:type="spellEnd"/>
      <w:r w:rsidRPr="009064B4">
        <w:rPr>
          <w:rFonts w:asciiTheme="minorHAnsi" w:hAnsiTheme="minorHAnsi"/>
          <w:sz w:val="22"/>
        </w:rPr>
        <w:t>, and Rick Momeyer.  Presented at the 5</w:t>
      </w:r>
      <w:r w:rsidRPr="009064B4">
        <w:rPr>
          <w:rFonts w:asciiTheme="minorHAnsi" w:hAnsiTheme="minorHAnsi"/>
          <w:sz w:val="22"/>
          <w:vertAlign w:val="superscript"/>
        </w:rPr>
        <w:t>th</w:t>
      </w:r>
      <w:r w:rsidRPr="009064B4">
        <w:rPr>
          <w:rFonts w:asciiTheme="minorHAnsi" w:hAnsiTheme="minorHAnsi"/>
          <w:sz w:val="22"/>
        </w:rPr>
        <w:t xml:space="preserve"> Annual Curriculum &amp; Pedagogy Conference, Oxford, Ohio: October 2004.</w:t>
      </w:r>
    </w:p>
    <w:p w14:paraId="0DDFA899" w14:textId="77777777" w:rsidR="00B469AE" w:rsidRPr="009064B4" w:rsidRDefault="00B469AE" w:rsidP="00B469AE">
      <w:pPr>
        <w:rPr>
          <w:rFonts w:asciiTheme="minorHAnsi" w:hAnsiTheme="minorHAnsi"/>
          <w:sz w:val="22"/>
        </w:rPr>
      </w:pPr>
    </w:p>
    <w:p w14:paraId="58539C18"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Creating the Conference Book:  Processes for Soliciting, Selecting, and Publishing the Selected Papers for the Victoria and Decatur Conferences:  </w:t>
      </w:r>
      <w:proofErr w:type="gramStart"/>
      <w:r w:rsidRPr="009064B4">
        <w:rPr>
          <w:rFonts w:asciiTheme="minorHAnsi" w:hAnsiTheme="minorHAnsi"/>
          <w:sz w:val="22"/>
        </w:rPr>
        <w:t>In(</w:t>
      </w:r>
      <w:proofErr w:type="gramEnd"/>
      <w:r w:rsidRPr="009064B4">
        <w:rPr>
          <w:rFonts w:asciiTheme="minorHAnsi" w:hAnsiTheme="minorHAnsi"/>
          <w:sz w:val="22"/>
        </w:rPr>
        <w:t>Ex)</w:t>
      </w:r>
      <w:proofErr w:type="spellStart"/>
      <w:r w:rsidRPr="009064B4">
        <w:rPr>
          <w:rFonts w:asciiTheme="minorHAnsi" w:hAnsiTheme="minorHAnsi"/>
          <w:sz w:val="22"/>
        </w:rPr>
        <w:t>clusion</w:t>
      </w:r>
      <w:proofErr w:type="spellEnd"/>
      <w:r w:rsidRPr="009064B4">
        <w:rPr>
          <w:rFonts w:asciiTheme="minorHAnsi" w:hAnsiTheme="minorHAnsi"/>
          <w:sz w:val="22"/>
        </w:rPr>
        <w:t xml:space="preserve">.  (Re)Visioning the Democratic Ideal – Selected Papers from the Second Annual Curriculum &amp; Pedagogy Group Conference, Victoria, British Columbia.  Presentation at the Third Annual Curriculum &amp; Pedagogy Group Conference, Decatur, Georgia:  October 2002.  (with C. </w:t>
      </w:r>
      <w:proofErr w:type="spellStart"/>
      <w:r w:rsidRPr="009064B4">
        <w:rPr>
          <w:rFonts w:asciiTheme="minorHAnsi" w:hAnsiTheme="minorHAnsi"/>
          <w:sz w:val="22"/>
        </w:rPr>
        <w:t>Haerr</w:t>
      </w:r>
      <w:proofErr w:type="spellEnd"/>
      <w:r w:rsidRPr="009064B4">
        <w:rPr>
          <w:rFonts w:asciiTheme="minorHAnsi" w:hAnsiTheme="minorHAnsi"/>
          <w:sz w:val="22"/>
        </w:rPr>
        <w:t xml:space="preserve">, M. Hayes, &amp; C. Higgins) </w:t>
      </w:r>
    </w:p>
    <w:p w14:paraId="1A982C7F" w14:textId="77777777" w:rsidR="00B469AE" w:rsidRPr="009064B4" w:rsidRDefault="00B469AE" w:rsidP="00B469AE">
      <w:pPr>
        <w:ind w:left="360" w:hanging="360"/>
        <w:rPr>
          <w:rFonts w:asciiTheme="minorHAnsi" w:hAnsiTheme="minorHAnsi"/>
          <w:sz w:val="22"/>
        </w:rPr>
      </w:pPr>
    </w:p>
    <w:p w14:paraId="5AEFCD91"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lastRenderedPageBreak/>
        <w:t xml:space="preserve">Transforming public schools:  Intersection of leadership, culture, and schooling.  Presentation at the University Council for Educational Administration (UCEA) Convention, Cincinnati, Ohio:  November 2001 and the American Educational Research Association Annual Meeting, Seattle, WA: April 2001. (with N. </w:t>
      </w:r>
      <w:proofErr w:type="spellStart"/>
      <w:r w:rsidRPr="009064B4">
        <w:rPr>
          <w:rFonts w:asciiTheme="minorHAnsi" w:hAnsiTheme="minorHAnsi"/>
          <w:sz w:val="22"/>
        </w:rPr>
        <w:t>Cambron</w:t>
      </w:r>
      <w:proofErr w:type="spellEnd"/>
      <w:r w:rsidRPr="009064B4">
        <w:rPr>
          <w:rFonts w:asciiTheme="minorHAnsi" w:hAnsiTheme="minorHAnsi"/>
          <w:sz w:val="22"/>
        </w:rPr>
        <w:t xml:space="preserve">-McCabe, R. </w:t>
      </w:r>
      <w:proofErr w:type="spellStart"/>
      <w:r w:rsidRPr="009064B4">
        <w:rPr>
          <w:rFonts w:asciiTheme="minorHAnsi" w:hAnsiTheme="minorHAnsi"/>
          <w:sz w:val="22"/>
        </w:rPr>
        <w:t>Quantz</w:t>
      </w:r>
      <w:proofErr w:type="spellEnd"/>
      <w:r w:rsidRPr="009064B4">
        <w:rPr>
          <w:rFonts w:asciiTheme="minorHAnsi" w:hAnsiTheme="minorHAnsi"/>
          <w:sz w:val="22"/>
        </w:rPr>
        <w:t>, &amp; M. Dantley)</w:t>
      </w:r>
    </w:p>
    <w:p w14:paraId="7C54D21B" w14:textId="77777777" w:rsidR="00B469AE" w:rsidRPr="009064B4" w:rsidRDefault="00B469AE" w:rsidP="001B0099">
      <w:pPr>
        <w:ind w:left="360" w:hanging="360"/>
        <w:rPr>
          <w:rFonts w:asciiTheme="minorHAnsi" w:hAnsiTheme="minorHAnsi"/>
          <w:sz w:val="22"/>
        </w:rPr>
      </w:pPr>
      <w:r w:rsidRPr="009064B4">
        <w:rPr>
          <w:rFonts w:asciiTheme="minorHAnsi" w:hAnsiTheme="minorHAnsi"/>
          <w:sz w:val="22"/>
        </w:rPr>
        <w:t xml:space="preserve">The potential of mentoring and professional inquiry from a variety of perspectives.  Presentation at </w:t>
      </w:r>
      <w:r w:rsidRPr="009B7070">
        <w:rPr>
          <w:rFonts w:asciiTheme="minorHAnsi" w:hAnsiTheme="minorHAnsi"/>
          <w:i/>
          <w:sz w:val="22"/>
        </w:rPr>
        <w:t>Journal of Curriculum Theorizing</w:t>
      </w:r>
      <w:r w:rsidRPr="009064B4">
        <w:rPr>
          <w:rFonts w:asciiTheme="minorHAnsi" w:hAnsiTheme="minorHAnsi"/>
          <w:sz w:val="22"/>
        </w:rPr>
        <w:t xml:space="preserve"> Annual Conference, The Bergamo Curriculum Conference, Dayton, Ohio: October 1999.  (With B. </w:t>
      </w:r>
      <w:proofErr w:type="spellStart"/>
      <w:r w:rsidRPr="009064B4">
        <w:rPr>
          <w:rFonts w:asciiTheme="minorHAnsi" w:hAnsiTheme="minorHAnsi"/>
          <w:sz w:val="22"/>
        </w:rPr>
        <w:t>Badiali</w:t>
      </w:r>
      <w:proofErr w:type="spellEnd"/>
      <w:r w:rsidRPr="009064B4">
        <w:rPr>
          <w:rFonts w:asciiTheme="minorHAnsi" w:hAnsiTheme="minorHAnsi"/>
          <w:sz w:val="22"/>
        </w:rPr>
        <w:t>, N. Hoffmann, &amp; D. Suiter)</w:t>
      </w:r>
    </w:p>
    <w:p w14:paraId="5D0D4513" w14:textId="77777777" w:rsidR="00B469AE" w:rsidRPr="009064B4" w:rsidRDefault="00B469AE" w:rsidP="00B469AE">
      <w:pPr>
        <w:ind w:left="360" w:hanging="360"/>
        <w:rPr>
          <w:rFonts w:asciiTheme="minorHAnsi" w:hAnsiTheme="minorHAnsi"/>
          <w:sz w:val="22"/>
        </w:rPr>
      </w:pPr>
    </w:p>
    <w:p w14:paraId="611FE010"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Action inquiry and simultaneous renewal.  The Association of Teacher Educators (ATE) Annual Meeting, Chicago, Illinois: February 1999. (With B. </w:t>
      </w:r>
      <w:proofErr w:type="spellStart"/>
      <w:r w:rsidRPr="009064B4">
        <w:rPr>
          <w:rFonts w:asciiTheme="minorHAnsi" w:hAnsiTheme="minorHAnsi"/>
          <w:sz w:val="22"/>
        </w:rPr>
        <w:t>Badiali</w:t>
      </w:r>
      <w:proofErr w:type="spellEnd"/>
      <w:r w:rsidRPr="009064B4">
        <w:rPr>
          <w:rFonts w:asciiTheme="minorHAnsi" w:hAnsiTheme="minorHAnsi"/>
          <w:sz w:val="22"/>
        </w:rPr>
        <w:t xml:space="preserve"> &amp; DJ Hammond)</w:t>
      </w:r>
    </w:p>
    <w:p w14:paraId="1EE3B0D0" w14:textId="77777777" w:rsidR="00B469AE" w:rsidRPr="009064B4" w:rsidRDefault="00B469AE" w:rsidP="00B469AE">
      <w:pPr>
        <w:pStyle w:val="Heading3"/>
        <w:ind w:left="360" w:hanging="360"/>
        <w:rPr>
          <w:rFonts w:asciiTheme="minorHAnsi" w:hAnsiTheme="minorHAnsi"/>
          <w:b w:val="0"/>
          <w:color w:val="auto"/>
          <w:sz w:val="22"/>
        </w:rPr>
      </w:pPr>
      <w:r w:rsidRPr="009064B4">
        <w:rPr>
          <w:rFonts w:asciiTheme="minorHAnsi" w:hAnsiTheme="minorHAnsi"/>
          <w:b w:val="0"/>
          <w:color w:val="auto"/>
          <w:sz w:val="22"/>
        </w:rPr>
        <w:t>Serving the school and community: Models of intern teachers’ school/community leadership projects during preservice teaching.  Kappa Delta Pi Biennial Convocation, St. Louis, MO: November 1997.</w:t>
      </w:r>
    </w:p>
    <w:p w14:paraId="2002DDBA" w14:textId="77777777" w:rsidR="00B469AE" w:rsidRPr="009064B4" w:rsidRDefault="00B469AE" w:rsidP="00B469AE">
      <w:pPr>
        <w:ind w:left="360" w:hanging="360"/>
        <w:rPr>
          <w:rFonts w:asciiTheme="minorHAnsi" w:hAnsiTheme="minorHAnsi"/>
          <w:sz w:val="22"/>
        </w:rPr>
      </w:pPr>
    </w:p>
    <w:p w14:paraId="2900EAF5"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School reform, teacher education, and collaborative inquiry in a professional development school: The International School of the Americas encounters processes, problems, and successes.  The Association of Teacher Educators Annual Meeting, Washington, D.C.: February 1997.  (With C. Boyle &amp; L. Moore)</w:t>
      </w:r>
    </w:p>
    <w:p w14:paraId="2342904C" w14:textId="77777777" w:rsidR="00B469AE" w:rsidRPr="009064B4" w:rsidRDefault="00B469AE" w:rsidP="00B469AE">
      <w:pPr>
        <w:pStyle w:val="Heading3"/>
        <w:ind w:left="360" w:hanging="360"/>
        <w:rPr>
          <w:rFonts w:asciiTheme="minorHAnsi" w:hAnsiTheme="minorHAnsi"/>
          <w:b w:val="0"/>
          <w:color w:val="auto"/>
          <w:sz w:val="22"/>
        </w:rPr>
      </w:pPr>
      <w:r w:rsidRPr="009064B4">
        <w:rPr>
          <w:rFonts w:asciiTheme="minorHAnsi" w:hAnsiTheme="minorHAnsi"/>
          <w:b w:val="0"/>
          <w:color w:val="auto"/>
          <w:sz w:val="22"/>
        </w:rPr>
        <w:t xml:space="preserve">Bridging conceptions of school and community in early experiences for prospective teachers.  Kappa Delta Pi Biennial Convocation, Birmingham, Alabama: November 1995. (With C. </w:t>
      </w:r>
      <w:proofErr w:type="spellStart"/>
      <w:r w:rsidRPr="009064B4">
        <w:rPr>
          <w:rFonts w:asciiTheme="minorHAnsi" w:hAnsiTheme="minorHAnsi"/>
          <w:b w:val="0"/>
          <w:color w:val="auto"/>
          <w:sz w:val="22"/>
        </w:rPr>
        <w:t>Dugger</w:t>
      </w:r>
      <w:proofErr w:type="spellEnd"/>
      <w:r w:rsidRPr="009064B4">
        <w:rPr>
          <w:rFonts w:asciiTheme="minorHAnsi" w:hAnsiTheme="minorHAnsi"/>
          <w:b w:val="0"/>
          <w:color w:val="auto"/>
          <w:sz w:val="22"/>
        </w:rPr>
        <w:t>)</w:t>
      </w:r>
    </w:p>
    <w:p w14:paraId="4BA67E8A" w14:textId="77777777" w:rsidR="00B469AE" w:rsidRPr="009064B4" w:rsidRDefault="00B469AE" w:rsidP="00B469AE">
      <w:pPr>
        <w:pStyle w:val="Heading3"/>
        <w:ind w:left="360" w:hanging="360"/>
        <w:rPr>
          <w:rFonts w:asciiTheme="minorHAnsi" w:hAnsiTheme="minorHAnsi"/>
          <w:b w:val="0"/>
          <w:color w:val="auto"/>
          <w:sz w:val="22"/>
        </w:rPr>
      </w:pPr>
      <w:r w:rsidRPr="009064B4">
        <w:rPr>
          <w:rFonts w:asciiTheme="minorHAnsi" w:hAnsiTheme="minorHAnsi"/>
          <w:b w:val="0"/>
          <w:color w:val="auto"/>
          <w:sz w:val="22"/>
        </w:rPr>
        <w:t>A case study of an intercollegiate women's volleyball team and its experience of the curriculum: The journey toward curriculum change.  The American Educational Research Association Annual Conference, San Francisco, California: April 1995.</w:t>
      </w:r>
    </w:p>
    <w:p w14:paraId="4D51402F" w14:textId="77777777" w:rsidR="00B469AE" w:rsidRPr="009064B4" w:rsidRDefault="00B469AE" w:rsidP="00B469AE">
      <w:pPr>
        <w:ind w:left="360" w:hanging="360"/>
        <w:rPr>
          <w:rFonts w:asciiTheme="minorHAnsi" w:hAnsiTheme="minorHAnsi"/>
          <w:sz w:val="22"/>
        </w:rPr>
      </w:pPr>
    </w:p>
    <w:p w14:paraId="411832ED"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From supervisor to mentor: Redefining relationships in teacher preparation.  The International Mentoring Association's Diversity in Mentoring Conference, San Antonio, Texas: April 1995. (With L. </w:t>
      </w:r>
      <w:proofErr w:type="gramStart"/>
      <w:r w:rsidRPr="009064B4">
        <w:rPr>
          <w:rFonts w:asciiTheme="minorHAnsi" w:hAnsiTheme="minorHAnsi"/>
          <w:sz w:val="22"/>
        </w:rPr>
        <w:t>Van</w:t>
      </w:r>
      <w:proofErr w:type="gramEnd"/>
      <w:r w:rsidRPr="009064B4">
        <w:rPr>
          <w:rFonts w:asciiTheme="minorHAnsi" w:hAnsiTheme="minorHAnsi"/>
          <w:sz w:val="22"/>
        </w:rPr>
        <w:t xml:space="preserve"> Zandt &amp; S. Albright)</w:t>
      </w:r>
    </w:p>
    <w:p w14:paraId="58667E7F" w14:textId="77777777" w:rsidR="00B469AE" w:rsidRPr="009064B4" w:rsidRDefault="00B469AE" w:rsidP="00B469AE">
      <w:pPr>
        <w:pStyle w:val="Heading3"/>
        <w:ind w:left="360" w:hanging="360"/>
        <w:rPr>
          <w:rFonts w:asciiTheme="minorHAnsi" w:hAnsiTheme="minorHAnsi"/>
          <w:b w:val="0"/>
          <w:color w:val="auto"/>
          <w:sz w:val="22"/>
        </w:rPr>
      </w:pPr>
      <w:r w:rsidRPr="009064B4">
        <w:rPr>
          <w:rFonts w:asciiTheme="minorHAnsi" w:hAnsiTheme="minorHAnsi"/>
          <w:b w:val="0"/>
          <w:color w:val="auto"/>
          <w:sz w:val="22"/>
        </w:rPr>
        <w:t xml:space="preserve">Writing case studies: Intern teachers' perceptions of practice, research, and educational experience in the teacher education program at Trinity University and the Alliance Schools.  Association of Teacher Educators (ATE) Annual Conference, Detroit, Michigan: February 1995.  (With L. </w:t>
      </w:r>
      <w:proofErr w:type="gramStart"/>
      <w:r w:rsidRPr="009064B4">
        <w:rPr>
          <w:rFonts w:asciiTheme="minorHAnsi" w:hAnsiTheme="minorHAnsi"/>
          <w:b w:val="0"/>
          <w:color w:val="auto"/>
          <w:sz w:val="22"/>
        </w:rPr>
        <w:t>Van</w:t>
      </w:r>
      <w:proofErr w:type="gramEnd"/>
      <w:r w:rsidRPr="009064B4">
        <w:rPr>
          <w:rFonts w:asciiTheme="minorHAnsi" w:hAnsiTheme="minorHAnsi"/>
          <w:b w:val="0"/>
          <w:color w:val="auto"/>
          <w:sz w:val="22"/>
        </w:rPr>
        <w:t xml:space="preserve"> Zandt, C. </w:t>
      </w:r>
      <w:proofErr w:type="spellStart"/>
      <w:r w:rsidRPr="009064B4">
        <w:rPr>
          <w:rFonts w:asciiTheme="minorHAnsi" w:hAnsiTheme="minorHAnsi"/>
          <w:b w:val="0"/>
          <w:color w:val="auto"/>
          <w:sz w:val="22"/>
        </w:rPr>
        <w:t>Gunnin</w:t>
      </w:r>
      <w:proofErr w:type="spellEnd"/>
      <w:r w:rsidRPr="009064B4">
        <w:rPr>
          <w:rFonts w:asciiTheme="minorHAnsi" w:hAnsiTheme="minorHAnsi"/>
          <w:b w:val="0"/>
          <w:color w:val="auto"/>
          <w:sz w:val="22"/>
        </w:rPr>
        <w:t>, H. Anderson, &amp; S. Hughes)</w:t>
      </w:r>
    </w:p>
    <w:p w14:paraId="6F0FA427" w14:textId="77777777" w:rsidR="00B469AE" w:rsidRPr="009064B4" w:rsidRDefault="00B469AE" w:rsidP="00B469AE">
      <w:pPr>
        <w:ind w:left="360" w:hanging="360"/>
        <w:rPr>
          <w:rFonts w:asciiTheme="minorHAnsi" w:hAnsiTheme="minorHAnsi"/>
          <w:sz w:val="22"/>
        </w:rPr>
      </w:pPr>
    </w:p>
    <w:p w14:paraId="59B4E45F" w14:textId="24574943" w:rsidR="00081459" w:rsidRDefault="00B469AE" w:rsidP="004468A1">
      <w:pPr>
        <w:ind w:left="360" w:hanging="360"/>
        <w:rPr>
          <w:rFonts w:asciiTheme="minorHAnsi" w:hAnsiTheme="minorHAnsi"/>
          <w:sz w:val="22"/>
        </w:rPr>
      </w:pPr>
      <w:r w:rsidRPr="009064B4">
        <w:rPr>
          <w:rFonts w:asciiTheme="minorHAnsi" w:hAnsiTheme="minorHAnsi"/>
          <w:sz w:val="22"/>
        </w:rPr>
        <w:t xml:space="preserve">Reshaping an education course to meet the real needs of beginning teachers.  The National Renaissance Conference.  San Antonio, Texas: October 1994. (With L. </w:t>
      </w:r>
      <w:proofErr w:type="gramStart"/>
      <w:r w:rsidRPr="009064B4">
        <w:rPr>
          <w:rFonts w:asciiTheme="minorHAnsi" w:hAnsiTheme="minorHAnsi"/>
          <w:sz w:val="22"/>
        </w:rPr>
        <w:t>Van</w:t>
      </w:r>
      <w:proofErr w:type="gramEnd"/>
      <w:r w:rsidRPr="009064B4">
        <w:rPr>
          <w:rFonts w:asciiTheme="minorHAnsi" w:hAnsiTheme="minorHAnsi"/>
          <w:sz w:val="22"/>
        </w:rPr>
        <w:t xml:space="preserve"> Zandt &amp; Trinity Cohort)</w:t>
      </w:r>
    </w:p>
    <w:p w14:paraId="43A25493" w14:textId="77777777" w:rsidR="00782CD3" w:rsidRDefault="00782CD3" w:rsidP="004468A1">
      <w:pPr>
        <w:ind w:left="360" w:hanging="360"/>
        <w:rPr>
          <w:rFonts w:asciiTheme="minorHAnsi" w:hAnsiTheme="minorHAnsi"/>
          <w:sz w:val="22"/>
        </w:rPr>
      </w:pPr>
    </w:p>
    <w:p w14:paraId="5EACFFE7" w14:textId="75F9B706" w:rsidR="00F40271" w:rsidRDefault="00B469AE" w:rsidP="00F40271">
      <w:pPr>
        <w:pStyle w:val="Heading2"/>
        <w:rPr>
          <w:rFonts w:asciiTheme="minorHAnsi" w:hAnsiTheme="minorHAnsi"/>
          <w:sz w:val="22"/>
        </w:rPr>
      </w:pPr>
      <w:r w:rsidRPr="002D0C35">
        <w:rPr>
          <w:rFonts w:asciiTheme="minorHAnsi" w:hAnsiTheme="minorHAnsi"/>
          <w:sz w:val="22"/>
        </w:rPr>
        <w:t>Invited Presentations</w:t>
      </w:r>
    </w:p>
    <w:p w14:paraId="0A9C663A" w14:textId="4F67F8D8" w:rsidR="007C19BA" w:rsidRDefault="007C19BA" w:rsidP="007C19BA">
      <w:pPr>
        <w:ind w:left="360" w:hanging="360"/>
        <w:rPr>
          <w:rFonts w:asciiTheme="minorHAnsi" w:hAnsiTheme="minorHAnsi"/>
          <w:sz w:val="22"/>
          <w:szCs w:val="22"/>
        </w:rPr>
      </w:pPr>
      <w:r>
        <w:rPr>
          <w:rFonts w:asciiTheme="minorHAnsi" w:hAnsiTheme="minorHAnsi"/>
          <w:sz w:val="22"/>
          <w:szCs w:val="22"/>
        </w:rPr>
        <w:t xml:space="preserve">A Discussion of Netflix’s Documentary </w:t>
      </w:r>
      <w:r>
        <w:rPr>
          <w:rFonts w:asciiTheme="minorHAnsi" w:hAnsiTheme="minorHAnsi"/>
          <w:i/>
          <w:iCs/>
          <w:sz w:val="22"/>
          <w:szCs w:val="22"/>
        </w:rPr>
        <w:t xml:space="preserve">Knock Down the House.  </w:t>
      </w:r>
      <w:r>
        <w:rPr>
          <w:rFonts w:asciiTheme="minorHAnsi" w:hAnsiTheme="minorHAnsi"/>
          <w:sz w:val="22"/>
          <w:szCs w:val="22"/>
        </w:rPr>
        <w:t>Presentation at the Annual “Citizenship and Democracy Week.”  Miami University, Hamilton, Ohio:  September 2019.</w:t>
      </w:r>
    </w:p>
    <w:p w14:paraId="05746F8D" w14:textId="77777777" w:rsidR="007C19BA" w:rsidRDefault="007C19BA" w:rsidP="007C19BA">
      <w:pPr>
        <w:ind w:left="360" w:hanging="360"/>
        <w:rPr>
          <w:rFonts w:asciiTheme="minorHAnsi" w:hAnsiTheme="minorHAnsi"/>
          <w:sz w:val="22"/>
          <w:szCs w:val="22"/>
        </w:rPr>
      </w:pPr>
    </w:p>
    <w:p w14:paraId="092974F1" w14:textId="77777777" w:rsidR="007C19BA" w:rsidRDefault="007C19BA" w:rsidP="00F06B6D">
      <w:pPr>
        <w:ind w:left="360" w:hanging="360"/>
        <w:rPr>
          <w:rFonts w:asciiTheme="minorHAnsi" w:hAnsiTheme="minorHAnsi"/>
          <w:sz w:val="22"/>
          <w:szCs w:val="22"/>
        </w:rPr>
      </w:pPr>
      <w:r>
        <w:rPr>
          <w:rFonts w:asciiTheme="minorHAnsi" w:hAnsiTheme="minorHAnsi"/>
          <w:sz w:val="22"/>
          <w:szCs w:val="22"/>
        </w:rPr>
        <w:t>Celebrating the 20</w:t>
      </w:r>
      <w:r w:rsidRPr="007C19BA">
        <w:rPr>
          <w:rFonts w:asciiTheme="minorHAnsi" w:hAnsiTheme="minorHAnsi"/>
          <w:sz w:val="22"/>
          <w:szCs w:val="22"/>
          <w:vertAlign w:val="superscript"/>
        </w:rPr>
        <w:t>th</w:t>
      </w:r>
      <w:r>
        <w:rPr>
          <w:rFonts w:asciiTheme="minorHAnsi" w:hAnsiTheme="minorHAnsi"/>
          <w:sz w:val="22"/>
          <w:szCs w:val="22"/>
        </w:rPr>
        <w:t xml:space="preserve"> Anniversary of Curriculum &amp; Pedagogy Group.  Panel presentation at the Annual Meeting of the Curriculum &amp; Pedagogy Group.  McAllen, TX: October 2019.</w:t>
      </w:r>
    </w:p>
    <w:p w14:paraId="122B28CA" w14:textId="77777777" w:rsidR="007C19BA" w:rsidRDefault="007C19BA" w:rsidP="00F06B6D">
      <w:pPr>
        <w:ind w:left="360" w:hanging="360"/>
        <w:rPr>
          <w:rFonts w:asciiTheme="minorHAnsi" w:hAnsiTheme="minorHAnsi"/>
          <w:sz w:val="22"/>
          <w:szCs w:val="22"/>
        </w:rPr>
      </w:pPr>
    </w:p>
    <w:p w14:paraId="4A0EA569" w14:textId="1677EF7C" w:rsidR="00F06B6D" w:rsidRPr="00F06B6D" w:rsidRDefault="00F06B6D" w:rsidP="00F06B6D">
      <w:pPr>
        <w:ind w:left="360" w:hanging="360"/>
        <w:rPr>
          <w:rFonts w:asciiTheme="minorHAnsi" w:hAnsiTheme="minorHAnsi"/>
          <w:sz w:val="22"/>
          <w:szCs w:val="22"/>
        </w:rPr>
      </w:pPr>
      <w:r w:rsidRPr="00F06B6D">
        <w:rPr>
          <w:rFonts w:asciiTheme="minorHAnsi" w:hAnsiTheme="minorHAnsi"/>
          <w:sz w:val="22"/>
          <w:szCs w:val="22"/>
        </w:rPr>
        <w:lastRenderedPageBreak/>
        <w:t>Transformational Curriculum Theorizing and Teaching in a Post Standardization Era</w:t>
      </w:r>
      <w:r>
        <w:rPr>
          <w:rFonts w:asciiTheme="minorHAnsi" w:hAnsiTheme="minorHAnsi"/>
          <w:sz w:val="22"/>
          <w:szCs w:val="22"/>
        </w:rPr>
        <w:t>.  Presentation at the Annual Meeting of Professors of Curriculum, AERA Annual Meeting.  Toronto, Ontario: April 2019.</w:t>
      </w:r>
    </w:p>
    <w:p w14:paraId="3FB2B7E2" w14:textId="77777777" w:rsidR="001F3297" w:rsidRPr="00F06B6D" w:rsidRDefault="001F3297" w:rsidP="001F3297">
      <w:pPr>
        <w:rPr>
          <w:rFonts w:asciiTheme="minorHAnsi" w:hAnsiTheme="minorHAnsi"/>
          <w:sz w:val="22"/>
          <w:szCs w:val="22"/>
        </w:rPr>
      </w:pPr>
    </w:p>
    <w:p w14:paraId="4C42F2DA" w14:textId="5A244498" w:rsidR="009D6176" w:rsidRDefault="009D6176" w:rsidP="00334A4B">
      <w:pPr>
        <w:ind w:left="360" w:hanging="360"/>
        <w:rPr>
          <w:rFonts w:asciiTheme="minorHAnsi" w:hAnsiTheme="minorHAnsi"/>
          <w:sz w:val="22"/>
          <w:szCs w:val="22"/>
        </w:rPr>
      </w:pPr>
      <w:r>
        <w:rPr>
          <w:rFonts w:asciiTheme="minorHAnsi" w:hAnsiTheme="minorHAnsi"/>
          <w:sz w:val="22"/>
          <w:szCs w:val="22"/>
        </w:rPr>
        <w:t xml:space="preserve">Hope.  An Interfaith Panel.  Presentation sponsored by the Interfaith Center, </w:t>
      </w:r>
      <w:r w:rsidR="007C19BA">
        <w:rPr>
          <w:rFonts w:asciiTheme="minorHAnsi" w:hAnsiTheme="minorHAnsi"/>
          <w:sz w:val="22"/>
          <w:szCs w:val="22"/>
        </w:rPr>
        <w:t xml:space="preserve">with </w:t>
      </w:r>
      <w:proofErr w:type="gramStart"/>
      <w:r w:rsidR="007C19BA">
        <w:rPr>
          <w:rFonts w:asciiTheme="minorHAnsi" w:hAnsiTheme="minorHAnsi"/>
          <w:sz w:val="22"/>
          <w:szCs w:val="22"/>
        </w:rPr>
        <w:t>s</w:t>
      </w:r>
      <w:r>
        <w:rPr>
          <w:rFonts w:asciiTheme="minorHAnsi" w:hAnsiTheme="minorHAnsi"/>
          <w:sz w:val="22"/>
          <w:szCs w:val="22"/>
        </w:rPr>
        <w:t>tudents</w:t>
      </w:r>
      <w:proofErr w:type="gramEnd"/>
      <w:r>
        <w:rPr>
          <w:rFonts w:asciiTheme="minorHAnsi" w:hAnsiTheme="minorHAnsi"/>
          <w:sz w:val="22"/>
          <w:szCs w:val="22"/>
        </w:rPr>
        <w:t xml:space="preserve"> </w:t>
      </w:r>
      <w:r w:rsidR="007C19BA">
        <w:rPr>
          <w:rFonts w:asciiTheme="minorHAnsi" w:hAnsiTheme="minorHAnsi"/>
          <w:sz w:val="22"/>
          <w:szCs w:val="22"/>
        </w:rPr>
        <w:t xml:space="preserve">panelists </w:t>
      </w:r>
      <w:r>
        <w:rPr>
          <w:rFonts w:asciiTheme="minorHAnsi" w:hAnsiTheme="minorHAnsi"/>
          <w:sz w:val="22"/>
          <w:szCs w:val="22"/>
        </w:rPr>
        <w:t xml:space="preserve">Hannah </w:t>
      </w:r>
      <w:proofErr w:type="spellStart"/>
      <w:r>
        <w:rPr>
          <w:rFonts w:asciiTheme="minorHAnsi" w:hAnsiTheme="minorHAnsi"/>
          <w:sz w:val="22"/>
          <w:szCs w:val="22"/>
        </w:rPr>
        <w:t>Stohry</w:t>
      </w:r>
      <w:proofErr w:type="spellEnd"/>
      <w:r>
        <w:rPr>
          <w:rFonts w:asciiTheme="minorHAnsi" w:hAnsiTheme="minorHAnsi"/>
          <w:sz w:val="22"/>
          <w:szCs w:val="22"/>
        </w:rPr>
        <w:t xml:space="preserve"> and Joe Palencia.  Miami University, Oxford, OH: March 2019.</w:t>
      </w:r>
    </w:p>
    <w:p w14:paraId="19F98224" w14:textId="77777777" w:rsidR="009D6176" w:rsidRDefault="009D6176" w:rsidP="00334A4B">
      <w:pPr>
        <w:ind w:left="360" w:hanging="360"/>
        <w:rPr>
          <w:rFonts w:asciiTheme="minorHAnsi" w:hAnsiTheme="minorHAnsi"/>
          <w:sz w:val="22"/>
          <w:szCs w:val="22"/>
        </w:rPr>
      </w:pPr>
    </w:p>
    <w:p w14:paraId="79B51BCC" w14:textId="3F6B7F25" w:rsidR="00334A4B" w:rsidRDefault="00334A4B" w:rsidP="00334A4B">
      <w:pPr>
        <w:ind w:left="360" w:hanging="360"/>
        <w:rPr>
          <w:rFonts w:asciiTheme="minorHAnsi" w:hAnsiTheme="minorHAnsi"/>
          <w:sz w:val="22"/>
          <w:szCs w:val="22"/>
        </w:rPr>
      </w:pPr>
      <w:r>
        <w:rPr>
          <w:rFonts w:asciiTheme="minorHAnsi" w:hAnsiTheme="minorHAnsi"/>
          <w:sz w:val="22"/>
          <w:szCs w:val="22"/>
        </w:rPr>
        <w:t>Economic, Legal, and Political Contexts of Schools.  Presentation for EDT 190 Sections, Miami University, Oxford, OH: October 2018.</w:t>
      </w:r>
    </w:p>
    <w:p w14:paraId="0821E0F9" w14:textId="77777777" w:rsidR="00334A4B" w:rsidRDefault="00334A4B" w:rsidP="00334A4B">
      <w:pPr>
        <w:ind w:left="360" w:hanging="360"/>
        <w:rPr>
          <w:rFonts w:asciiTheme="minorHAnsi" w:hAnsiTheme="minorHAnsi"/>
          <w:sz w:val="22"/>
          <w:szCs w:val="22"/>
        </w:rPr>
      </w:pPr>
    </w:p>
    <w:p w14:paraId="7DA20E23" w14:textId="77777777" w:rsidR="004B10D1" w:rsidRDefault="004B10D1" w:rsidP="00515CAC">
      <w:pPr>
        <w:ind w:left="360" w:hanging="360"/>
        <w:rPr>
          <w:rFonts w:asciiTheme="minorHAnsi" w:hAnsiTheme="minorHAnsi"/>
          <w:sz w:val="22"/>
          <w:szCs w:val="22"/>
        </w:rPr>
      </w:pPr>
      <w:r>
        <w:rPr>
          <w:rFonts w:asciiTheme="minorHAnsi" w:hAnsiTheme="minorHAnsi"/>
          <w:sz w:val="22"/>
          <w:szCs w:val="22"/>
        </w:rPr>
        <w:t xml:space="preserve">The “So </w:t>
      </w:r>
      <w:proofErr w:type="spellStart"/>
      <w:r>
        <w:rPr>
          <w:rFonts w:asciiTheme="minorHAnsi" w:hAnsiTheme="minorHAnsi"/>
          <w:sz w:val="22"/>
          <w:szCs w:val="22"/>
        </w:rPr>
        <w:t>Whats</w:t>
      </w:r>
      <w:proofErr w:type="spellEnd"/>
      <w:r>
        <w:rPr>
          <w:rFonts w:asciiTheme="minorHAnsi" w:hAnsiTheme="minorHAnsi"/>
          <w:sz w:val="22"/>
          <w:szCs w:val="22"/>
        </w:rPr>
        <w:t xml:space="preserve">?” of </w:t>
      </w:r>
      <w:proofErr w:type="spellStart"/>
      <w:r>
        <w:rPr>
          <w:rFonts w:asciiTheme="minorHAnsi" w:hAnsiTheme="minorHAnsi"/>
          <w:sz w:val="22"/>
          <w:szCs w:val="22"/>
        </w:rPr>
        <w:t>Currere</w:t>
      </w:r>
      <w:proofErr w:type="spellEnd"/>
      <w:r>
        <w:rPr>
          <w:rFonts w:asciiTheme="minorHAnsi" w:hAnsiTheme="minorHAnsi"/>
          <w:sz w:val="22"/>
          <w:szCs w:val="22"/>
        </w:rPr>
        <w:t>.  Plenary presentation at the 3</w:t>
      </w:r>
      <w:r w:rsidRPr="004B10D1">
        <w:rPr>
          <w:rFonts w:asciiTheme="minorHAnsi" w:hAnsiTheme="minorHAnsi"/>
          <w:sz w:val="22"/>
          <w:szCs w:val="22"/>
          <w:vertAlign w:val="superscript"/>
        </w:rPr>
        <w:t>rd</w:t>
      </w:r>
      <w:r>
        <w:rPr>
          <w:rFonts w:asciiTheme="minorHAnsi" w:hAnsiTheme="minorHAnsi"/>
          <w:sz w:val="22"/>
          <w:szCs w:val="22"/>
        </w:rPr>
        <w:t xml:space="preserve"> Annual </w:t>
      </w:r>
      <w:proofErr w:type="spellStart"/>
      <w:r>
        <w:rPr>
          <w:rFonts w:asciiTheme="minorHAnsi" w:hAnsiTheme="minorHAnsi"/>
          <w:sz w:val="22"/>
          <w:szCs w:val="22"/>
        </w:rPr>
        <w:t>Currere</w:t>
      </w:r>
      <w:proofErr w:type="spellEnd"/>
      <w:r>
        <w:rPr>
          <w:rFonts w:asciiTheme="minorHAnsi" w:hAnsiTheme="minorHAnsi"/>
          <w:sz w:val="22"/>
          <w:szCs w:val="22"/>
        </w:rPr>
        <w:t xml:space="preserve"> Exchange Conference and Retreat.  Miami University, Oxford, OH:  May 2018.</w:t>
      </w:r>
    </w:p>
    <w:p w14:paraId="5FE83514" w14:textId="77777777" w:rsidR="004B10D1" w:rsidRDefault="004B10D1" w:rsidP="00515CAC">
      <w:pPr>
        <w:ind w:left="360" w:hanging="360"/>
        <w:rPr>
          <w:rFonts w:asciiTheme="minorHAnsi" w:hAnsiTheme="minorHAnsi"/>
          <w:sz w:val="22"/>
          <w:szCs w:val="22"/>
        </w:rPr>
      </w:pPr>
    </w:p>
    <w:p w14:paraId="05C183A6" w14:textId="4D055059" w:rsidR="007B0350" w:rsidRDefault="007B0350" w:rsidP="00515CAC">
      <w:pPr>
        <w:ind w:left="360" w:hanging="360"/>
        <w:rPr>
          <w:rFonts w:asciiTheme="minorHAnsi" w:hAnsiTheme="minorHAnsi"/>
          <w:sz w:val="22"/>
          <w:szCs w:val="22"/>
        </w:rPr>
      </w:pPr>
      <w:r>
        <w:rPr>
          <w:rFonts w:asciiTheme="minorHAnsi" w:hAnsiTheme="minorHAnsi"/>
          <w:sz w:val="22"/>
          <w:szCs w:val="22"/>
        </w:rPr>
        <w:t xml:space="preserve">DJ </w:t>
      </w:r>
      <w:proofErr w:type="spellStart"/>
      <w:r>
        <w:rPr>
          <w:rFonts w:asciiTheme="minorHAnsi" w:hAnsiTheme="minorHAnsi"/>
          <w:sz w:val="22"/>
          <w:szCs w:val="22"/>
        </w:rPr>
        <w:t>GTyme</w:t>
      </w:r>
      <w:proofErr w:type="spellEnd"/>
      <w:r>
        <w:rPr>
          <w:rFonts w:asciiTheme="minorHAnsi" w:hAnsiTheme="minorHAnsi"/>
          <w:sz w:val="22"/>
          <w:szCs w:val="22"/>
        </w:rPr>
        <w:t xml:space="preserve"> and </w:t>
      </w:r>
      <w:proofErr w:type="spellStart"/>
      <w:r>
        <w:rPr>
          <w:rFonts w:asciiTheme="minorHAnsi" w:hAnsiTheme="minorHAnsi"/>
          <w:sz w:val="22"/>
          <w:szCs w:val="22"/>
        </w:rPr>
        <w:t>Relaxsin</w:t>
      </w:r>
      <w:proofErr w:type="spellEnd"/>
      <w:r>
        <w:rPr>
          <w:rFonts w:asciiTheme="minorHAnsi" w:hAnsiTheme="minorHAnsi"/>
          <w:sz w:val="22"/>
          <w:szCs w:val="22"/>
        </w:rPr>
        <w:t xml:space="preserve"> Save the Day.  Presentation at the Annual Meeting of Professors of Curriculum, AERA Annual Meeting.  New York, New York: April 2018.</w:t>
      </w:r>
    </w:p>
    <w:p w14:paraId="2AF98FF3" w14:textId="77777777" w:rsidR="007B0350" w:rsidRDefault="007B0350" w:rsidP="00515CAC">
      <w:pPr>
        <w:ind w:left="360" w:hanging="360"/>
        <w:rPr>
          <w:rFonts w:asciiTheme="minorHAnsi" w:hAnsiTheme="minorHAnsi"/>
          <w:sz w:val="22"/>
          <w:szCs w:val="22"/>
        </w:rPr>
      </w:pPr>
    </w:p>
    <w:p w14:paraId="218E9796" w14:textId="51B84D94" w:rsidR="001B58F7" w:rsidRDefault="001B58F7" w:rsidP="00515CAC">
      <w:pPr>
        <w:ind w:left="360" w:hanging="360"/>
        <w:rPr>
          <w:rFonts w:asciiTheme="minorHAnsi" w:hAnsiTheme="minorHAnsi"/>
          <w:sz w:val="22"/>
          <w:szCs w:val="22"/>
        </w:rPr>
      </w:pPr>
      <w:r>
        <w:rPr>
          <w:rFonts w:asciiTheme="minorHAnsi" w:hAnsiTheme="minorHAnsi"/>
          <w:sz w:val="22"/>
          <w:szCs w:val="22"/>
        </w:rPr>
        <w:t>What</w:t>
      </w:r>
      <w:r w:rsidR="002D042E">
        <w:rPr>
          <w:rFonts w:asciiTheme="minorHAnsi" w:hAnsiTheme="minorHAnsi"/>
          <w:sz w:val="22"/>
          <w:szCs w:val="22"/>
        </w:rPr>
        <w:t>’s It Like Running for Congress</w:t>
      </w:r>
      <w:r w:rsidR="007C19BA">
        <w:rPr>
          <w:rFonts w:asciiTheme="minorHAnsi" w:hAnsiTheme="minorHAnsi"/>
          <w:sz w:val="22"/>
          <w:szCs w:val="22"/>
        </w:rPr>
        <w:t>?</w:t>
      </w:r>
      <w:r>
        <w:rPr>
          <w:rFonts w:asciiTheme="minorHAnsi" w:hAnsiTheme="minorHAnsi"/>
          <w:sz w:val="22"/>
          <w:szCs w:val="22"/>
        </w:rPr>
        <w:t xml:space="preserve">  Presentation at the Annual </w:t>
      </w:r>
      <w:r w:rsidR="00531263">
        <w:rPr>
          <w:rFonts w:asciiTheme="minorHAnsi" w:hAnsiTheme="minorHAnsi"/>
          <w:sz w:val="22"/>
          <w:szCs w:val="22"/>
        </w:rPr>
        <w:t>“</w:t>
      </w:r>
      <w:r w:rsidR="007C19BA">
        <w:rPr>
          <w:rFonts w:asciiTheme="minorHAnsi" w:hAnsiTheme="minorHAnsi"/>
          <w:sz w:val="22"/>
          <w:szCs w:val="22"/>
        </w:rPr>
        <w:t xml:space="preserve">Citizenship and </w:t>
      </w:r>
      <w:r>
        <w:rPr>
          <w:rFonts w:asciiTheme="minorHAnsi" w:hAnsiTheme="minorHAnsi"/>
          <w:sz w:val="22"/>
          <w:szCs w:val="22"/>
        </w:rPr>
        <w:t>Democracy Week.</w:t>
      </w:r>
      <w:r w:rsidR="00531263">
        <w:rPr>
          <w:rFonts w:asciiTheme="minorHAnsi" w:hAnsiTheme="minorHAnsi"/>
          <w:sz w:val="22"/>
          <w:szCs w:val="22"/>
        </w:rPr>
        <w:t xml:space="preserve">” </w:t>
      </w:r>
      <w:r>
        <w:rPr>
          <w:rFonts w:asciiTheme="minorHAnsi" w:hAnsiTheme="minorHAnsi"/>
          <w:sz w:val="22"/>
          <w:szCs w:val="22"/>
        </w:rPr>
        <w:t xml:space="preserve"> Miami University, Hamilton, Ohio:  September 2017.</w:t>
      </w:r>
    </w:p>
    <w:p w14:paraId="24184032" w14:textId="77777777" w:rsidR="001B58F7" w:rsidRDefault="001B58F7" w:rsidP="00531263">
      <w:pPr>
        <w:rPr>
          <w:rFonts w:asciiTheme="minorHAnsi" w:hAnsiTheme="minorHAnsi"/>
          <w:sz w:val="22"/>
          <w:szCs w:val="22"/>
        </w:rPr>
      </w:pPr>
    </w:p>
    <w:p w14:paraId="526F73CE" w14:textId="2289F527" w:rsidR="00515CAC" w:rsidRDefault="001F3297" w:rsidP="00515CAC">
      <w:pPr>
        <w:ind w:left="360" w:hanging="360"/>
        <w:rPr>
          <w:rFonts w:asciiTheme="minorHAnsi" w:hAnsiTheme="minorHAnsi"/>
          <w:sz w:val="22"/>
          <w:szCs w:val="22"/>
        </w:rPr>
      </w:pPr>
      <w:r>
        <w:rPr>
          <w:rFonts w:asciiTheme="minorHAnsi" w:hAnsiTheme="minorHAnsi"/>
          <w:sz w:val="22"/>
          <w:szCs w:val="22"/>
        </w:rPr>
        <w:t>What’s Really Happening Here?</w:t>
      </w:r>
      <w:r w:rsidR="00515CAC">
        <w:rPr>
          <w:rFonts w:asciiTheme="minorHAnsi" w:hAnsiTheme="minorHAnsi"/>
          <w:sz w:val="22"/>
          <w:szCs w:val="22"/>
        </w:rPr>
        <w:t xml:space="preserve">  </w:t>
      </w:r>
      <w:proofErr w:type="spellStart"/>
      <w:r w:rsidR="00515CAC">
        <w:rPr>
          <w:rFonts w:asciiTheme="minorHAnsi" w:hAnsiTheme="minorHAnsi"/>
          <w:sz w:val="22"/>
          <w:szCs w:val="22"/>
        </w:rPr>
        <w:t>Currere</w:t>
      </w:r>
      <w:proofErr w:type="spellEnd"/>
      <w:r w:rsidR="00515CAC">
        <w:rPr>
          <w:rFonts w:asciiTheme="minorHAnsi" w:hAnsiTheme="minorHAnsi"/>
          <w:sz w:val="22"/>
          <w:szCs w:val="22"/>
        </w:rPr>
        <w:t xml:space="preserve"> Smashes </w:t>
      </w:r>
      <w:proofErr w:type="gramStart"/>
      <w:r w:rsidR="00515CAC">
        <w:rPr>
          <w:rFonts w:asciiTheme="minorHAnsi" w:hAnsiTheme="minorHAnsi"/>
          <w:sz w:val="22"/>
          <w:szCs w:val="22"/>
        </w:rPr>
        <w:t>Into</w:t>
      </w:r>
      <w:proofErr w:type="gramEnd"/>
      <w:r w:rsidR="00515CAC">
        <w:rPr>
          <w:rFonts w:asciiTheme="minorHAnsi" w:hAnsiTheme="minorHAnsi"/>
          <w:sz w:val="22"/>
          <w:szCs w:val="22"/>
        </w:rPr>
        <w:t xml:space="preserve"> Life.  Plenary presentation at the 2</w:t>
      </w:r>
      <w:r w:rsidR="00515CAC" w:rsidRPr="00515CAC">
        <w:rPr>
          <w:rFonts w:asciiTheme="minorHAnsi" w:hAnsiTheme="minorHAnsi"/>
          <w:sz w:val="22"/>
          <w:szCs w:val="22"/>
          <w:vertAlign w:val="superscript"/>
        </w:rPr>
        <w:t>nd</w:t>
      </w:r>
      <w:r w:rsidR="00515CAC">
        <w:rPr>
          <w:rFonts w:asciiTheme="minorHAnsi" w:hAnsiTheme="minorHAnsi"/>
          <w:sz w:val="22"/>
          <w:szCs w:val="22"/>
        </w:rPr>
        <w:t xml:space="preserve"> Annual </w:t>
      </w:r>
      <w:proofErr w:type="spellStart"/>
      <w:r w:rsidR="00515CAC">
        <w:rPr>
          <w:rFonts w:asciiTheme="minorHAnsi" w:hAnsiTheme="minorHAnsi"/>
          <w:sz w:val="22"/>
          <w:szCs w:val="22"/>
        </w:rPr>
        <w:t>Currere</w:t>
      </w:r>
      <w:proofErr w:type="spellEnd"/>
      <w:r w:rsidR="00515CAC">
        <w:rPr>
          <w:rFonts w:asciiTheme="minorHAnsi" w:hAnsiTheme="minorHAnsi"/>
          <w:sz w:val="22"/>
          <w:szCs w:val="22"/>
        </w:rPr>
        <w:t xml:space="preserve"> Exchange Conference and Retreat.  Miami University, Oxford, OH: May 2017.</w:t>
      </w:r>
    </w:p>
    <w:p w14:paraId="440ED50C" w14:textId="77777777" w:rsidR="00515CAC" w:rsidRDefault="00515CAC" w:rsidP="001F3297">
      <w:pPr>
        <w:rPr>
          <w:rFonts w:asciiTheme="minorHAnsi" w:hAnsiTheme="minorHAnsi"/>
          <w:sz w:val="22"/>
          <w:szCs w:val="22"/>
        </w:rPr>
      </w:pPr>
    </w:p>
    <w:p w14:paraId="706F7B2D" w14:textId="1231A81E" w:rsidR="001F3297" w:rsidRDefault="001F3297" w:rsidP="00515CAC">
      <w:pPr>
        <w:ind w:left="360" w:hanging="360"/>
        <w:rPr>
          <w:rFonts w:asciiTheme="minorHAnsi" w:hAnsiTheme="minorHAnsi"/>
          <w:sz w:val="22"/>
          <w:szCs w:val="22"/>
        </w:rPr>
      </w:pPr>
      <w:r>
        <w:rPr>
          <w:rFonts w:asciiTheme="minorHAnsi" w:hAnsiTheme="minorHAnsi"/>
          <w:sz w:val="22"/>
          <w:szCs w:val="22"/>
        </w:rPr>
        <w:t xml:space="preserve">Curriculum Project:  "The </w:t>
      </w:r>
      <w:proofErr w:type="spellStart"/>
      <w:r>
        <w:rPr>
          <w:rFonts w:asciiTheme="minorHAnsi" w:hAnsiTheme="minorHAnsi"/>
          <w:sz w:val="22"/>
          <w:szCs w:val="22"/>
        </w:rPr>
        <w:t>Currere</w:t>
      </w:r>
      <w:proofErr w:type="spellEnd"/>
      <w:r>
        <w:rPr>
          <w:rFonts w:asciiTheme="minorHAnsi" w:hAnsiTheme="minorHAnsi"/>
          <w:sz w:val="22"/>
          <w:szCs w:val="22"/>
        </w:rPr>
        <w:t xml:space="preserve"> Exchange Project.”  Presentation at Professors of Curriculum Annual Meeting, AERA, San Antonio, TX: April 2017.</w:t>
      </w:r>
    </w:p>
    <w:p w14:paraId="3DFBA272" w14:textId="77777777" w:rsidR="005E6026" w:rsidRDefault="005E6026" w:rsidP="005E6026"/>
    <w:p w14:paraId="58CEDA32" w14:textId="1295A6EE" w:rsidR="00334A4B" w:rsidRDefault="005E6026" w:rsidP="00334A4B">
      <w:pPr>
        <w:ind w:left="360" w:hanging="360"/>
        <w:rPr>
          <w:rFonts w:asciiTheme="minorHAnsi" w:hAnsiTheme="minorHAnsi"/>
          <w:sz w:val="22"/>
          <w:szCs w:val="22"/>
        </w:rPr>
      </w:pPr>
      <w:r>
        <w:rPr>
          <w:rFonts w:asciiTheme="minorHAnsi" w:hAnsiTheme="minorHAnsi"/>
          <w:sz w:val="22"/>
          <w:szCs w:val="22"/>
        </w:rPr>
        <w:t xml:space="preserve">The </w:t>
      </w:r>
      <w:proofErr w:type="spellStart"/>
      <w:r>
        <w:rPr>
          <w:rFonts w:asciiTheme="minorHAnsi" w:hAnsiTheme="minorHAnsi"/>
          <w:sz w:val="22"/>
          <w:szCs w:val="22"/>
        </w:rPr>
        <w:t>Currere</w:t>
      </w:r>
      <w:proofErr w:type="spellEnd"/>
      <w:r>
        <w:rPr>
          <w:rFonts w:asciiTheme="minorHAnsi" w:hAnsiTheme="minorHAnsi"/>
          <w:sz w:val="22"/>
          <w:szCs w:val="22"/>
        </w:rPr>
        <w:t xml:space="preserve"> Approach.  Plenary presentation at the 1</w:t>
      </w:r>
      <w:r w:rsidRPr="005E6026">
        <w:rPr>
          <w:rFonts w:asciiTheme="minorHAnsi" w:hAnsiTheme="minorHAnsi"/>
          <w:sz w:val="22"/>
          <w:szCs w:val="22"/>
          <w:vertAlign w:val="superscript"/>
        </w:rPr>
        <w:t>st</w:t>
      </w:r>
      <w:r>
        <w:rPr>
          <w:rFonts w:asciiTheme="minorHAnsi" w:hAnsiTheme="minorHAnsi"/>
          <w:sz w:val="22"/>
          <w:szCs w:val="22"/>
        </w:rPr>
        <w:t xml:space="preserve"> Annual </w:t>
      </w:r>
      <w:proofErr w:type="spellStart"/>
      <w:r>
        <w:rPr>
          <w:rFonts w:asciiTheme="minorHAnsi" w:hAnsiTheme="minorHAnsi"/>
          <w:sz w:val="22"/>
          <w:szCs w:val="22"/>
        </w:rPr>
        <w:t>Currere</w:t>
      </w:r>
      <w:proofErr w:type="spellEnd"/>
      <w:r>
        <w:rPr>
          <w:rFonts w:asciiTheme="minorHAnsi" w:hAnsiTheme="minorHAnsi"/>
          <w:sz w:val="22"/>
          <w:szCs w:val="22"/>
        </w:rPr>
        <w:t xml:space="preserve"> Exchange Conference and Retreat.  Miami University, Oxford, OH: May 2016.</w:t>
      </w:r>
    </w:p>
    <w:p w14:paraId="04027F8A" w14:textId="77777777" w:rsidR="005E6026" w:rsidRDefault="005E6026" w:rsidP="005E6026">
      <w:pPr>
        <w:rPr>
          <w:rFonts w:asciiTheme="minorHAnsi" w:hAnsiTheme="minorHAnsi"/>
          <w:sz w:val="22"/>
          <w:szCs w:val="22"/>
        </w:rPr>
      </w:pPr>
    </w:p>
    <w:p w14:paraId="5B8F9AEE" w14:textId="6EE37E03" w:rsidR="00B84D43" w:rsidRDefault="005E6026" w:rsidP="005E6026">
      <w:pPr>
        <w:ind w:left="360" w:hanging="360"/>
        <w:rPr>
          <w:rFonts w:asciiTheme="minorHAnsi" w:hAnsiTheme="minorHAnsi"/>
          <w:sz w:val="22"/>
          <w:szCs w:val="22"/>
        </w:rPr>
      </w:pPr>
      <w:r>
        <w:rPr>
          <w:rFonts w:asciiTheme="minorHAnsi" w:hAnsiTheme="minorHAnsi"/>
          <w:sz w:val="22"/>
          <w:szCs w:val="22"/>
        </w:rPr>
        <w:t>C</w:t>
      </w:r>
      <w:r w:rsidR="00B84D43" w:rsidRPr="00B84D43">
        <w:rPr>
          <w:rFonts w:asciiTheme="minorHAnsi" w:hAnsiTheme="minorHAnsi"/>
          <w:sz w:val="22"/>
          <w:szCs w:val="22"/>
        </w:rPr>
        <w:t>urriculum Windows of the 1980s.  Symposium presentation at the Graduate Student Conference, Sponsored by the Department of Educational Leadership, Miami University, Oxford, OH: February</w:t>
      </w:r>
      <w:r w:rsidR="00B84D43">
        <w:rPr>
          <w:rFonts w:asciiTheme="minorHAnsi" w:hAnsiTheme="minorHAnsi"/>
          <w:sz w:val="22"/>
          <w:szCs w:val="22"/>
        </w:rPr>
        <w:t xml:space="preserve"> 2016.</w:t>
      </w:r>
    </w:p>
    <w:p w14:paraId="5816B402" w14:textId="77777777" w:rsidR="00B84D43" w:rsidRPr="00B84D43" w:rsidRDefault="00B84D43" w:rsidP="00B84D43">
      <w:pPr>
        <w:ind w:left="360" w:hanging="360"/>
        <w:rPr>
          <w:rFonts w:asciiTheme="minorHAnsi" w:hAnsiTheme="minorHAnsi"/>
          <w:sz w:val="22"/>
          <w:szCs w:val="22"/>
        </w:rPr>
      </w:pPr>
    </w:p>
    <w:p w14:paraId="29E090A6" w14:textId="24F38F95" w:rsidR="00D4147A" w:rsidRDefault="00D4147A" w:rsidP="002D0C35">
      <w:pPr>
        <w:ind w:left="360" w:hanging="360"/>
        <w:rPr>
          <w:rFonts w:asciiTheme="minorHAnsi" w:hAnsiTheme="minorHAnsi"/>
          <w:sz w:val="22"/>
          <w:szCs w:val="22"/>
        </w:rPr>
      </w:pPr>
      <w:r>
        <w:rPr>
          <w:rFonts w:asciiTheme="minorHAnsi" w:hAnsiTheme="minorHAnsi"/>
          <w:i/>
          <w:sz w:val="22"/>
          <w:szCs w:val="22"/>
        </w:rPr>
        <w:t xml:space="preserve">Was Someone Mean to You Today?  </w:t>
      </w:r>
      <w:r>
        <w:rPr>
          <w:rFonts w:asciiTheme="minorHAnsi" w:hAnsiTheme="minorHAnsi"/>
          <w:sz w:val="22"/>
          <w:szCs w:val="22"/>
        </w:rPr>
        <w:t>Presentation at The Coalition for Equity &amp; Adequacy of School Funding Steering Committee Meeting.  Ohio School Boards Association Capital Conference, Columbus, Ohio: November 2015.</w:t>
      </w:r>
    </w:p>
    <w:p w14:paraId="27E819F5" w14:textId="77777777" w:rsidR="00D4147A" w:rsidRDefault="00D4147A" w:rsidP="002D0C35">
      <w:pPr>
        <w:ind w:left="360" w:hanging="360"/>
        <w:rPr>
          <w:rFonts w:asciiTheme="minorHAnsi" w:hAnsiTheme="minorHAnsi"/>
          <w:sz w:val="22"/>
          <w:szCs w:val="22"/>
        </w:rPr>
      </w:pPr>
    </w:p>
    <w:p w14:paraId="6F12EB70" w14:textId="2719E80E" w:rsidR="002D0C35" w:rsidRDefault="00D4147A" w:rsidP="002D0C35">
      <w:pPr>
        <w:ind w:left="360" w:hanging="360"/>
        <w:rPr>
          <w:rFonts w:asciiTheme="minorHAnsi" w:hAnsiTheme="minorHAnsi"/>
          <w:sz w:val="22"/>
          <w:szCs w:val="22"/>
        </w:rPr>
      </w:pPr>
      <w:r>
        <w:rPr>
          <w:rFonts w:asciiTheme="minorHAnsi" w:hAnsiTheme="minorHAnsi"/>
          <w:sz w:val="22"/>
          <w:szCs w:val="22"/>
        </w:rPr>
        <w:t xml:space="preserve"> </w:t>
      </w:r>
      <w:r w:rsidR="002D0C35">
        <w:rPr>
          <w:rFonts w:asciiTheme="minorHAnsi" w:hAnsiTheme="minorHAnsi"/>
          <w:sz w:val="22"/>
          <w:szCs w:val="22"/>
        </w:rPr>
        <w:t>Curriculum Project:  "Curriculum Windows" at Miami University.  Presentation at Professors of Curriculum Annual Meeting, AERA, Chicago, IL: April 2015.</w:t>
      </w:r>
    </w:p>
    <w:p w14:paraId="6032E85E" w14:textId="77777777" w:rsidR="002D0C35" w:rsidRDefault="002D0C35" w:rsidP="002D0C35">
      <w:pPr>
        <w:ind w:left="360" w:hanging="360"/>
        <w:rPr>
          <w:rFonts w:asciiTheme="minorHAnsi" w:hAnsiTheme="minorHAnsi"/>
          <w:sz w:val="22"/>
          <w:szCs w:val="22"/>
        </w:rPr>
      </w:pPr>
    </w:p>
    <w:p w14:paraId="014C7915" w14:textId="1AB463E4" w:rsidR="00F40271" w:rsidRPr="009064B4" w:rsidRDefault="002D0C35" w:rsidP="002D0C35">
      <w:pPr>
        <w:ind w:left="360" w:hanging="360"/>
        <w:rPr>
          <w:rFonts w:asciiTheme="minorHAnsi" w:hAnsiTheme="minorHAnsi"/>
          <w:sz w:val="22"/>
          <w:szCs w:val="22"/>
        </w:rPr>
      </w:pPr>
      <w:r>
        <w:rPr>
          <w:rFonts w:asciiTheme="minorHAnsi" w:hAnsiTheme="minorHAnsi"/>
          <w:sz w:val="22"/>
          <w:szCs w:val="22"/>
        </w:rPr>
        <w:t>C</w:t>
      </w:r>
      <w:r w:rsidR="00F40271" w:rsidRPr="009064B4">
        <w:rPr>
          <w:rFonts w:asciiTheme="minorHAnsi" w:hAnsiTheme="minorHAnsi"/>
          <w:sz w:val="22"/>
          <w:szCs w:val="22"/>
        </w:rPr>
        <w:t xml:space="preserve">alvin's Highwater Mark.  Presentation at the </w:t>
      </w:r>
      <w:proofErr w:type="spellStart"/>
      <w:r w:rsidR="00F40271" w:rsidRPr="009064B4">
        <w:rPr>
          <w:rFonts w:asciiTheme="minorHAnsi" w:hAnsiTheme="minorHAnsi"/>
          <w:sz w:val="22"/>
          <w:szCs w:val="22"/>
        </w:rPr>
        <w:t>Opt</w:t>
      </w:r>
      <w:proofErr w:type="spellEnd"/>
      <w:r w:rsidR="00F40271" w:rsidRPr="009064B4">
        <w:rPr>
          <w:rFonts w:asciiTheme="minorHAnsi" w:hAnsiTheme="minorHAnsi"/>
          <w:sz w:val="22"/>
          <w:szCs w:val="22"/>
        </w:rPr>
        <w:t xml:space="preserve"> Out National Rally.  LBJ Department of Education, Washington, DC:  April 2014.  </w:t>
      </w:r>
    </w:p>
    <w:p w14:paraId="0A65FF20" w14:textId="77777777" w:rsidR="00F40271" w:rsidRPr="009064B4" w:rsidRDefault="00F40271" w:rsidP="00B469AE">
      <w:pPr>
        <w:ind w:left="360" w:hanging="360"/>
        <w:rPr>
          <w:rFonts w:asciiTheme="minorHAnsi" w:hAnsiTheme="minorHAnsi"/>
          <w:sz w:val="22"/>
          <w:szCs w:val="22"/>
        </w:rPr>
      </w:pPr>
    </w:p>
    <w:p w14:paraId="4912610D" w14:textId="77777777" w:rsidR="00A76CDE" w:rsidRDefault="00B469AE" w:rsidP="00A76CDE">
      <w:pPr>
        <w:ind w:left="360" w:hanging="360"/>
        <w:rPr>
          <w:rFonts w:asciiTheme="minorHAnsi" w:hAnsiTheme="minorHAnsi"/>
          <w:sz w:val="22"/>
          <w:szCs w:val="22"/>
        </w:rPr>
      </w:pPr>
      <w:r w:rsidRPr="002D0C35">
        <w:rPr>
          <w:rFonts w:asciiTheme="minorHAnsi" w:hAnsiTheme="minorHAnsi"/>
          <w:i/>
          <w:sz w:val="22"/>
          <w:szCs w:val="22"/>
        </w:rPr>
        <w:t>The Education of Sam Sanders</w:t>
      </w:r>
      <w:r w:rsidRPr="009064B4">
        <w:rPr>
          <w:rFonts w:asciiTheme="minorHAnsi" w:hAnsiTheme="minorHAnsi"/>
          <w:sz w:val="22"/>
          <w:szCs w:val="22"/>
        </w:rPr>
        <w:t xml:space="preserve">: Flying Kites.  Presentation at the </w:t>
      </w:r>
      <w:proofErr w:type="spellStart"/>
      <w:r w:rsidRPr="009064B4">
        <w:rPr>
          <w:rFonts w:asciiTheme="minorHAnsi" w:hAnsiTheme="minorHAnsi"/>
          <w:sz w:val="22"/>
          <w:szCs w:val="22"/>
        </w:rPr>
        <w:t>Opt</w:t>
      </w:r>
      <w:proofErr w:type="spellEnd"/>
      <w:r w:rsidRPr="009064B4">
        <w:rPr>
          <w:rFonts w:asciiTheme="minorHAnsi" w:hAnsiTheme="minorHAnsi"/>
          <w:sz w:val="22"/>
          <w:szCs w:val="22"/>
        </w:rPr>
        <w:t xml:space="preserve"> Out National Rally.  LBJ Department of Education, Washington, DC: April 2012.</w:t>
      </w:r>
    </w:p>
    <w:p w14:paraId="6F8B455D" w14:textId="77777777" w:rsidR="00A76CDE" w:rsidRDefault="00A76CDE" w:rsidP="00A76CDE">
      <w:pPr>
        <w:ind w:left="360" w:hanging="360"/>
        <w:rPr>
          <w:rFonts w:asciiTheme="minorHAnsi" w:hAnsiTheme="minorHAnsi"/>
          <w:b/>
          <w:sz w:val="22"/>
        </w:rPr>
      </w:pPr>
    </w:p>
    <w:p w14:paraId="50CE4DDB" w14:textId="77777777" w:rsidR="00A76CDE" w:rsidRDefault="00B469AE" w:rsidP="00A76CDE">
      <w:pPr>
        <w:ind w:left="360" w:hanging="360"/>
        <w:rPr>
          <w:rFonts w:asciiTheme="minorHAnsi" w:hAnsiTheme="minorHAnsi"/>
          <w:sz w:val="22"/>
        </w:rPr>
      </w:pPr>
      <w:r w:rsidRPr="00A76CDE">
        <w:rPr>
          <w:rFonts w:asciiTheme="minorHAnsi" w:hAnsiTheme="minorHAnsi"/>
          <w:sz w:val="22"/>
        </w:rPr>
        <w:t xml:space="preserve">Overcoming History, </w:t>
      </w:r>
      <w:proofErr w:type="gramStart"/>
      <w:r w:rsidRPr="00A76CDE">
        <w:rPr>
          <w:rFonts w:asciiTheme="minorHAnsi" w:hAnsiTheme="minorHAnsi"/>
          <w:sz w:val="22"/>
        </w:rPr>
        <w:t>Working</w:t>
      </w:r>
      <w:proofErr w:type="gramEnd"/>
      <w:r w:rsidRPr="00A76CDE">
        <w:rPr>
          <w:rFonts w:asciiTheme="minorHAnsi" w:hAnsiTheme="minorHAnsi"/>
          <w:sz w:val="22"/>
        </w:rPr>
        <w:t xml:space="preserve"> toward Sustainability:  Eight Years “Working” in a School/University Partnership.  Presentation at the Greater Cincinnati Consortium of Colleges and Universities (GCCCU)/Southwestern Ohio Council for Higher Education (SOCHE) Regional Higher Education Conference on “Partnerships in Higher Education:  </w:t>
      </w:r>
      <w:r w:rsidRPr="00A76CDE">
        <w:rPr>
          <w:rFonts w:asciiTheme="minorHAnsi" w:hAnsiTheme="minorHAnsi"/>
          <w:sz w:val="22"/>
        </w:rPr>
        <w:lastRenderedPageBreak/>
        <w:t xml:space="preserve">Corporate, Community &amp; Campus,” Northern Kentucky University:  </w:t>
      </w:r>
      <w:r w:rsidR="00A76CDE">
        <w:rPr>
          <w:rFonts w:asciiTheme="minorHAnsi" w:hAnsiTheme="minorHAnsi"/>
          <w:sz w:val="22"/>
        </w:rPr>
        <w:t>February 2009.  (with J. Eagle)</w:t>
      </w:r>
    </w:p>
    <w:p w14:paraId="767E2800" w14:textId="77777777" w:rsidR="00A76CDE" w:rsidRDefault="00A76CDE" w:rsidP="00A76CDE">
      <w:pPr>
        <w:ind w:left="360" w:hanging="360"/>
        <w:rPr>
          <w:rFonts w:asciiTheme="minorHAnsi" w:hAnsiTheme="minorHAnsi"/>
          <w:sz w:val="22"/>
        </w:rPr>
      </w:pPr>
    </w:p>
    <w:p w14:paraId="3B361F27" w14:textId="158DA84C" w:rsidR="00B469AE" w:rsidRPr="00A76CDE" w:rsidRDefault="00B469AE" w:rsidP="00A76CDE">
      <w:pPr>
        <w:ind w:left="360" w:hanging="360"/>
        <w:rPr>
          <w:rFonts w:asciiTheme="minorHAnsi" w:hAnsiTheme="minorHAnsi"/>
          <w:sz w:val="22"/>
          <w:szCs w:val="22"/>
        </w:rPr>
      </w:pPr>
      <w:r w:rsidRPr="00A76CDE">
        <w:rPr>
          <w:rFonts w:asciiTheme="minorHAnsi" w:hAnsiTheme="minorHAnsi"/>
          <w:sz w:val="22"/>
        </w:rPr>
        <w:t>Projects of Influence, Architects of the Arena:  The Status of Curriculum Studies—Invited Plenary Colloquium.  American Educational Research Association, Annual Meeting, Division B Sessions, San Francisco:  April 2006.  (E. Heilman Organizer)</w:t>
      </w:r>
    </w:p>
    <w:p w14:paraId="2655EAD2" w14:textId="77777777" w:rsidR="00B469AE" w:rsidRPr="009064B4" w:rsidRDefault="00B469AE" w:rsidP="00B469AE">
      <w:pPr>
        <w:pStyle w:val="Heading3"/>
        <w:ind w:left="360" w:hanging="360"/>
        <w:rPr>
          <w:rFonts w:asciiTheme="minorHAnsi" w:hAnsiTheme="minorHAnsi"/>
          <w:b w:val="0"/>
          <w:color w:val="auto"/>
          <w:sz w:val="22"/>
        </w:rPr>
      </w:pPr>
      <w:r w:rsidRPr="009064B4">
        <w:rPr>
          <w:rFonts w:asciiTheme="minorHAnsi" w:hAnsiTheme="minorHAnsi"/>
          <w:b w:val="0"/>
          <w:color w:val="auto"/>
          <w:sz w:val="22"/>
        </w:rPr>
        <w:t xml:space="preserve">Creating successful university/school district partnerships to improve education in the primary grades.  National Association for the Education of Young Children (NAEYC) Eighth Annual Conference, Cincinnati, Ohio: June 1999.  (With J. </w:t>
      </w:r>
      <w:proofErr w:type="spellStart"/>
      <w:r w:rsidRPr="009064B4">
        <w:rPr>
          <w:rFonts w:asciiTheme="minorHAnsi" w:hAnsiTheme="minorHAnsi"/>
          <w:b w:val="0"/>
          <w:color w:val="auto"/>
          <w:sz w:val="22"/>
        </w:rPr>
        <w:t>Shiveley</w:t>
      </w:r>
      <w:proofErr w:type="spellEnd"/>
      <w:r w:rsidRPr="009064B4">
        <w:rPr>
          <w:rFonts w:asciiTheme="minorHAnsi" w:hAnsiTheme="minorHAnsi"/>
          <w:b w:val="0"/>
          <w:color w:val="auto"/>
          <w:sz w:val="22"/>
        </w:rPr>
        <w:t>)</w:t>
      </w:r>
    </w:p>
    <w:p w14:paraId="491E30FD" w14:textId="77777777" w:rsidR="00B469AE" w:rsidRPr="009064B4" w:rsidRDefault="00B469AE" w:rsidP="00B469AE">
      <w:pPr>
        <w:ind w:left="360" w:hanging="360"/>
        <w:rPr>
          <w:rFonts w:asciiTheme="minorHAnsi" w:hAnsiTheme="minorHAnsi"/>
          <w:sz w:val="22"/>
        </w:rPr>
      </w:pPr>
    </w:p>
    <w:p w14:paraId="264A2451"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 xml:space="preserve">Inclusion infusion in Miami University’s school leadership program for principals. The State Superintendent’s Task Force for Preparing Special Education Personnel, Columbus, Ohio: March 1998. (With A. Koch-Jantzen, C. </w:t>
      </w:r>
      <w:proofErr w:type="spellStart"/>
      <w:r w:rsidRPr="009064B4">
        <w:rPr>
          <w:rFonts w:asciiTheme="minorHAnsi" w:hAnsiTheme="minorHAnsi"/>
          <w:sz w:val="22"/>
        </w:rPr>
        <w:t>Everington</w:t>
      </w:r>
      <w:proofErr w:type="spellEnd"/>
      <w:r w:rsidRPr="009064B4">
        <w:rPr>
          <w:rFonts w:asciiTheme="minorHAnsi" w:hAnsiTheme="minorHAnsi"/>
          <w:sz w:val="22"/>
        </w:rPr>
        <w:t xml:space="preserve">, &amp; ME </w:t>
      </w:r>
      <w:proofErr w:type="spellStart"/>
      <w:r w:rsidRPr="009064B4">
        <w:rPr>
          <w:rFonts w:asciiTheme="minorHAnsi" w:hAnsiTheme="minorHAnsi"/>
          <w:sz w:val="22"/>
        </w:rPr>
        <w:t>Bargerhuff</w:t>
      </w:r>
      <w:proofErr w:type="spellEnd"/>
      <w:r w:rsidRPr="009064B4">
        <w:rPr>
          <w:rFonts w:asciiTheme="minorHAnsi" w:hAnsiTheme="minorHAnsi"/>
          <w:sz w:val="22"/>
        </w:rPr>
        <w:t>)</w:t>
      </w:r>
    </w:p>
    <w:p w14:paraId="055FF911" w14:textId="77777777" w:rsidR="00B469AE" w:rsidRPr="009064B4" w:rsidRDefault="00B469AE" w:rsidP="00B469AE">
      <w:pPr>
        <w:ind w:left="360" w:hanging="360"/>
        <w:rPr>
          <w:rFonts w:asciiTheme="minorHAnsi" w:hAnsiTheme="minorHAnsi"/>
          <w:sz w:val="22"/>
        </w:rPr>
      </w:pPr>
    </w:p>
    <w:p w14:paraId="4DE2B926" w14:textId="77777777" w:rsidR="00B469AE" w:rsidRPr="009064B4" w:rsidRDefault="00B469AE" w:rsidP="00B469AE">
      <w:pPr>
        <w:ind w:left="360" w:hanging="360"/>
        <w:rPr>
          <w:rFonts w:asciiTheme="minorHAnsi" w:hAnsiTheme="minorHAnsi"/>
          <w:sz w:val="22"/>
        </w:rPr>
      </w:pPr>
      <w:r w:rsidRPr="009064B4">
        <w:rPr>
          <w:rFonts w:asciiTheme="minorHAnsi" w:hAnsiTheme="minorHAnsi"/>
          <w:sz w:val="22"/>
        </w:rPr>
        <w:t>Intentional networking for whole school change: Implications for teacher education.  The Association of Teacher Educators Annual Meeting, Washington, D.C.: February 1997. (With MJ O’Hair)</w:t>
      </w:r>
    </w:p>
    <w:p w14:paraId="0DE5B495" w14:textId="77777777" w:rsidR="00B469AE" w:rsidRPr="009064B4" w:rsidRDefault="00B469AE" w:rsidP="00B469AE">
      <w:pPr>
        <w:ind w:left="360" w:hanging="360"/>
        <w:rPr>
          <w:rFonts w:asciiTheme="minorHAnsi" w:hAnsiTheme="minorHAnsi"/>
          <w:sz w:val="22"/>
        </w:rPr>
      </w:pPr>
    </w:p>
    <w:p w14:paraId="1D618613" w14:textId="1568E27F" w:rsidR="00B469AE" w:rsidRPr="002D0C35" w:rsidRDefault="00B469AE" w:rsidP="00B469AE">
      <w:pPr>
        <w:pStyle w:val="Heading2"/>
        <w:rPr>
          <w:rFonts w:asciiTheme="minorHAnsi" w:hAnsiTheme="minorHAnsi"/>
          <w:sz w:val="22"/>
          <w:u w:val="single"/>
        </w:rPr>
      </w:pPr>
      <w:r w:rsidRPr="002D0C35">
        <w:rPr>
          <w:rFonts w:asciiTheme="minorHAnsi" w:hAnsiTheme="minorHAnsi"/>
          <w:sz w:val="22"/>
        </w:rPr>
        <w:t>Research and Development Grants</w:t>
      </w:r>
    </w:p>
    <w:p w14:paraId="416145B1" w14:textId="77777777" w:rsidR="00B469AE" w:rsidRPr="00F25810" w:rsidRDefault="00B469AE" w:rsidP="00B469AE">
      <w:pPr>
        <w:pStyle w:val="Heading2"/>
        <w:rPr>
          <w:rFonts w:asciiTheme="minorHAnsi" w:hAnsiTheme="minorHAnsi"/>
          <w:sz w:val="22"/>
        </w:rPr>
      </w:pPr>
      <w:r w:rsidRPr="00F25810">
        <w:rPr>
          <w:rFonts w:asciiTheme="minorHAnsi" w:hAnsiTheme="minorHAnsi"/>
          <w:sz w:val="22"/>
        </w:rPr>
        <w:t>External Awards</w:t>
      </w:r>
    </w:p>
    <w:p w14:paraId="4BBB7962" w14:textId="29989C5B" w:rsidR="00B469AE" w:rsidRPr="009064B4" w:rsidRDefault="00B469AE" w:rsidP="00B469AE">
      <w:pPr>
        <w:rPr>
          <w:rFonts w:asciiTheme="minorHAnsi" w:hAnsiTheme="minorHAnsi"/>
          <w:sz w:val="22"/>
        </w:rPr>
      </w:pPr>
      <w:r w:rsidRPr="009064B4">
        <w:rPr>
          <w:rFonts w:asciiTheme="minorHAnsi" w:hAnsiTheme="minorHAnsi"/>
          <w:sz w:val="22"/>
          <w:u w:val="single"/>
        </w:rPr>
        <w:t>Wellpoint Foundation Grant:  Well-Being Way</w:t>
      </w:r>
      <w:r w:rsidRPr="009064B4">
        <w:rPr>
          <w:rFonts w:asciiTheme="minorHAnsi" w:hAnsiTheme="minorHAnsi"/>
          <w:sz w:val="22"/>
        </w:rPr>
        <w:t xml:space="preserve">.  Gift secured from the Wellpoint Foundation supports the planning, implementation, and assessment of the Well-Being Way Enrichment Program for high school freshmen at </w:t>
      </w:r>
      <w:proofErr w:type="spellStart"/>
      <w:r w:rsidRPr="009064B4">
        <w:rPr>
          <w:rFonts w:asciiTheme="minorHAnsi" w:hAnsiTheme="minorHAnsi"/>
          <w:sz w:val="22"/>
        </w:rPr>
        <w:t>T</w:t>
      </w:r>
      <w:r w:rsidR="0037064D" w:rsidRPr="009064B4">
        <w:rPr>
          <w:rFonts w:asciiTheme="minorHAnsi" w:hAnsiTheme="minorHAnsi"/>
          <w:sz w:val="22"/>
        </w:rPr>
        <w:t>alawanda</w:t>
      </w:r>
      <w:proofErr w:type="spellEnd"/>
      <w:r w:rsidR="0037064D" w:rsidRPr="009064B4">
        <w:rPr>
          <w:rFonts w:asciiTheme="minorHAnsi" w:hAnsiTheme="minorHAnsi"/>
          <w:sz w:val="22"/>
        </w:rPr>
        <w:t>.  (</w:t>
      </w:r>
      <w:r w:rsidR="00200455">
        <w:rPr>
          <w:rFonts w:asciiTheme="minorHAnsi" w:hAnsiTheme="minorHAnsi"/>
          <w:sz w:val="22"/>
        </w:rPr>
        <w:t xml:space="preserve">2007-2009, </w:t>
      </w:r>
      <w:r w:rsidR="0037064D" w:rsidRPr="009064B4">
        <w:rPr>
          <w:rFonts w:asciiTheme="minorHAnsi" w:hAnsiTheme="minorHAnsi"/>
          <w:sz w:val="22"/>
        </w:rPr>
        <w:t>$125,000, external)</w:t>
      </w:r>
    </w:p>
    <w:p w14:paraId="7AA211C7" w14:textId="77777777" w:rsidR="0037064D" w:rsidRPr="009064B4" w:rsidRDefault="0037064D" w:rsidP="00B469AE">
      <w:pPr>
        <w:rPr>
          <w:rFonts w:asciiTheme="minorHAnsi" w:hAnsiTheme="minorHAnsi"/>
          <w:sz w:val="22"/>
        </w:rPr>
      </w:pPr>
    </w:p>
    <w:p w14:paraId="722C7585" w14:textId="52C1C41B" w:rsidR="00B469AE" w:rsidRPr="009064B4" w:rsidRDefault="00B469AE" w:rsidP="00B469AE">
      <w:pPr>
        <w:rPr>
          <w:rFonts w:asciiTheme="minorHAnsi" w:hAnsiTheme="minorHAnsi"/>
          <w:sz w:val="22"/>
        </w:rPr>
      </w:pPr>
      <w:r w:rsidRPr="009064B4">
        <w:rPr>
          <w:rFonts w:asciiTheme="minorHAnsi" w:hAnsiTheme="minorHAnsi"/>
          <w:sz w:val="22"/>
          <w:u w:val="single"/>
        </w:rPr>
        <w:t>Agenda for Education in a Democracy:  Journalism, Education, and the Public Good</w:t>
      </w:r>
      <w:r w:rsidRPr="009064B4">
        <w:rPr>
          <w:rFonts w:asciiTheme="minorHAnsi" w:hAnsiTheme="minorHAnsi"/>
          <w:sz w:val="22"/>
        </w:rPr>
        <w:t>.  Travel grant made by the Institute for Educational Inquiry (IEI, University of Washington and NNER) for five partners in media to attend a workshop with other partners in Seattle and to conduct local study group sessions on partnership work.  (</w:t>
      </w:r>
      <w:r w:rsidR="00200455">
        <w:rPr>
          <w:rFonts w:asciiTheme="minorHAnsi" w:hAnsiTheme="minorHAnsi"/>
          <w:sz w:val="22"/>
        </w:rPr>
        <w:t xml:space="preserve">2006, </w:t>
      </w:r>
      <w:r w:rsidRPr="009064B4">
        <w:rPr>
          <w:rFonts w:asciiTheme="minorHAnsi" w:hAnsiTheme="minorHAnsi"/>
          <w:sz w:val="22"/>
        </w:rPr>
        <w:t>$5,000, external)</w:t>
      </w:r>
    </w:p>
    <w:p w14:paraId="71C0B2D0" w14:textId="77777777" w:rsidR="0037064D" w:rsidRPr="009064B4" w:rsidRDefault="0037064D" w:rsidP="00B469AE">
      <w:pPr>
        <w:rPr>
          <w:rFonts w:asciiTheme="minorHAnsi" w:hAnsiTheme="minorHAnsi"/>
        </w:rPr>
      </w:pPr>
    </w:p>
    <w:p w14:paraId="048EADD4" w14:textId="17C952A9" w:rsidR="004468A1" w:rsidRDefault="00B469AE" w:rsidP="004468A1">
      <w:pPr>
        <w:pStyle w:val="Heading1"/>
        <w:rPr>
          <w:rFonts w:asciiTheme="minorHAnsi" w:hAnsiTheme="minorHAnsi"/>
          <w:b w:val="0"/>
          <w:i w:val="0"/>
          <w:sz w:val="22"/>
        </w:rPr>
      </w:pPr>
      <w:r w:rsidRPr="009064B4">
        <w:rPr>
          <w:rFonts w:asciiTheme="minorHAnsi" w:hAnsiTheme="minorHAnsi"/>
          <w:b w:val="0"/>
          <w:i w:val="0"/>
          <w:sz w:val="22"/>
          <w:u w:val="single"/>
        </w:rPr>
        <w:t xml:space="preserve">Developing Networks of Responsibility to Educate America’s Youth:  An Initiative Sponsored by The </w:t>
      </w:r>
      <w:proofErr w:type="spellStart"/>
      <w:r w:rsidRPr="009064B4">
        <w:rPr>
          <w:rFonts w:asciiTheme="minorHAnsi" w:hAnsiTheme="minorHAnsi"/>
          <w:b w:val="0"/>
          <w:i w:val="0"/>
          <w:sz w:val="22"/>
          <w:u w:val="single"/>
        </w:rPr>
        <w:t>Institue</w:t>
      </w:r>
      <w:proofErr w:type="spellEnd"/>
      <w:r w:rsidRPr="009064B4">
        <w:rPr>
          <w:rFonts w:asciiTheme="minorHAnsi" w:hAnsiTheme="minorHAnsi"/>
          <w:b w:val="0"/>
          <w:i w:val="0"/>
          <w:sz w:val="22"/>
          <w:u w:val="single"/>
        </w:rPr>
        <w:t xml:space="preserve"> for Educational Inquiry and Funded by the W.K. Kellogg Foundation</w:t>
      </w:r>
      <w:r w:rsidRPr="009064B4">
        <w:rPr>
          <w:rFonts w:asciiTheme="minorHAnsi" w:hAnsiTheme="minorHAnsi"/>
          <w:b w:val="0"/>
          <w:i w:val="0"/>
          <w:sz w:val="22"/>
        </w:rPr>
        <w:t xml:space="preserve">.  Pursuing Community in a School/University Partnership:  </w:t>
      </w:r>
      <w:proofErr w:type="spellStart"/>
      <w:r w:rsidRPr="009064B4">
        <w:rPr>
          <w:rFonts w:asciiTheme="minorHAnsi" w:hAnsiTheme="minorHAnsi"/>
          <w:b w:val="0"/>
          <w:i w:val="0"/>
          <w:sz w:val="22"/>
        </w:rPr>
        <w:t>Talawanda</w:t>
      </w:r>
      <w:proofErr w:type="spellEnd"/>
      <w:r w:rsidRPr="009064B4">
        <w:rPr>
          <w:rFonts w:asciiTheme="minorHAnsi" w:hAnsiTheme="minorHAnsi"/>
          <w:b w:val="0"/>
          <w:i w:val="0"/>
          <w:sz w:val="22"/>
        </w:rPr>
        <w:t xml:space="preserve"> Schools and Miami University.  Twenty community members work together toward mutual understanding and action.  As a result of our participation as an “outside observation team” on the initial stages of the project (attached to Portal Schools, GA and Georgia Southern University </w:t>
      </w:r>
      <w:r w:rsidR="004468A1">
        <w:rPr>
          <w:rFonts w:asciiTheme="minorHAnsi" w:hAnsiTheme="minorHAnsi"/>
          <w:b w:val="0"/>
          <w:i w:val="0"/>
          <w:sz w:val="22"/>
        </w:rPr>
        <w:t>throug</w:t>
      </w:r>
      <w:r w:rsidR="000029D5">
        <w:rPr>
          <w:rFonts w:asciiTheme="minorHAnsi" w:hAnsiTheme="minorHAnsi"/>
          <w:b w:val="0"/>
          <w:i w:val="0"/>
          <w:sz w:val="22"/>
        </w:rPr>
        <w:t>h</w:t>
      </w:r>
      <w:r w:rsidR="004468A1">
        <w:rPr>
          <w:rFonts w:asciiTheme="minorHAnsi" w:hAnsiTheme="minorHAnsi"/>
          <w:b w:val="0"/>
          <w:i w:val="0"/>
          <w:sz w:val="22"/>
        </w:rPr>
        <w:t xml:space="preserve"> </w:t>
      </w:r>
      <w:r w:rsidRPr="009064B4">
        <w:rPr>
          <w:rFonts w:asciiTheme="minorHAnsi" w:hAnsiTheme="minorHAnsi"/>
          <w:b w:val="0"/>
          <w:i w:val="0"/>
          <w:sz w:val="22"/>
        </w:rPr>
        <w:t xml:space="preserve">NNER), </w:t>
      </w:r>
      <w:proofErr w:type="spellStart"/>
      <w:r w:rsidRPr="009064B4">
        <w:rPr>
          <w:rFonts w:asciiTheme="minorHAnsi" w:hAnsiTheme="minorHAnsi"/>
          <w:b w:val="0"/>
          <w:i w:val="0"/>
          <w:sz w:val="22"/>
        </w:rPr>
        <w:t>Talawanda</w:t>
      </w:r>
      <w:proofErr w:type="spellEnd"/>
      <w:r w:rsidRPr="009064B4">
        <w:rPr>
          <w:rFonts w:asciiTheme="minorHAnsi" w:hAnsiTheme="minorHAnsi"/>
          <w:b w:val="0"/>
          <w:i w:val="0"/>
          <w:sz w:val="22"/>
        </w:rPr>
        <w:t>/Miami received full funding for 2003-2004 and 2004-2005.  ($20,000, external).</w:t>
      </w:r>
    </w:p>
    <w:p w14:paraId="0E8BBAD5" w14:textId="77777777" w:rsidR="004468A1" w:rsidRDefault="004468A1" w:rsidP="004468A1">
      <w:pPr>
        <w:pStyle w:val="Heading1"/>
        <w:rPr>
          <w:rFonts w:asciiTheme="minorHAnsi" w:hAnsiTheme="minorHAnsi"/>
          <w:b w:val="0"/>
          <w:i w:val="0"/>
          <w:sz w:val="22"/>
        </w:rPr>
      </w:pPr>
    </w:p>
    <w:p w14:paraId="4E80938C" w14:textId="70AF4234" w:rsidR="00B469AE" w:rsidRPr="004468A1" w:rsidRDefault="00B469AE" w:rsidP="004468A1">
      <w:pPr>
        <w:pStyle w:val="Heading1"/>
        <w:rPr>
          <w:rFonts w:asciiTheme="minorHAnsi" w:hAnsiTheme="minorHAnsi"/>
          <w:b w:val="0"/>
          <w:i w:val="0"/>
          <w:sz w:val="22"/>
        </w:rPr>
      </w:pPr>
      <w:r w:rsidRPr="00F25810">
        <w:rPr>
          <w:rFonts w:asciiTheme="minorHAnsi" w:hAnsiTheme="minorHAnsi"/>
          <w:sz w:val="22"/>
        </w:rPr>
        <w:t>Internal Awards</w:t>
      </w:r>
    </w:p>
    <w:p w14:paraId="0898C2D0" w14:textId="77777777" w:rsidR="0037064D" w:rsidRPr="009064B4" w:rsidRDefault="00B469AE" w:rsidP="00B469AE">
      <w:pPr>
        <w:pStyle w:val="Heading1"/>
        <w:rPr>
          <w:rFonts w:asciiTheme="minorHAnsi" w:hAnsiTheme="minorHAnsi"/>
          <w:b w:val="0"/>
          <w:i w:val="0"/>
          <w:sz w:val="22"/>
        </w:rPr>
      </w:pPr>
      <w:r w:rsidRPr="009064B4">
        <w:rPr>
          <w:rFonts w:asciiTheme="minorHAnsi" w:hAnsiTheme="minorHAnsi"/>
          <w:b w:val="0"/>
          <w:i w:val="0"/>
          <w:sz w:val="22"/>
          <w:u w:val="single"/>
        </w:rPr>
        <w:t>The President’s Award for Faculty Enrichment</w:t>
      </w:r>
      <w:r w:rsidRPr="009064B4">
        <w:rPr>
          <w:rFonts w:asciiTheme="minorHAnsi" w:hAnsiTheme="minorHAnsi"/>
          <w:b w:val="0"/>
          <w:i w:val="0"/>
          <w:sz w:val="22"/>
        </w:rPr>
        <w:t xml:space="preserve">.  The </w:t>
      </w:r>
      <w:proofErr w:type="spellStart"/>
      <w:r w:rsidRPr="009064B4">
        <w:rPr>
          <w:rFonts w:asciiTheme="minorHAnsi" w:hAnsiTheme="minorHAnsi"/>
          <w:b w:val="0"/>
          <w:i w:val="0"/>
          <w:sz w:val="22"/>
        </w:rPr>
        <w:t>Talawanda</w:t>
      </w:r>
      <w:proofErr w:type="spellEnd"/>
      <w:r w:rsidRPr="009064B4">
        <w:rPr>
          <w:rFonts w:asciiTheme="minorHAnsi" w:hAnsiTheme="minorHAnsi"/>
          <w:b w:val="0"/>
          <w:i w:val="0"/>
          <w:sz w:val="22"/>
        </w:rPr>
        <w:t>-Miami Partnership:  Three Projects for School and University Improvement.  Grant funded for 2002-2005 ($40,000: internal).</w:t>
      </w:r>
    </w:p>
    <w:p w14:paraId="35A94CEF" w14:textId="677652BE" w:rsidR="00B469AE" w:rsidRPr="009064B4" w:rsidRDefault="00B469AE" w:rsidP="00B469AE">
      <w:pPr>
        <w:pStyle w:val="Heading1"/>
        <w:rPr>
          <w:rFonts w:asciiTheme="minorHAnsi" w:hAnsiTheme="minorHAnsi"/>
          <w:b w:val="0"/>
          <w:i w:val="0"/>
          <w:sz w:val="22"/>
        </w:rPr>
      </w:pPr>
      <w:r w:rsidRPr="009064B4">
        <w:rPr>
          <w:rFonts w:asciiTheme="minorHAnsi" w:hAnsiTheme="minorHAnsi"/>
          <w:b w:val="0"/>
          <w:i w:val="0"/>
          <w:sz w:val="22"/>
        </w:rPr>
        <w:t xml:space="preserve"> </w:t>
      </w:r>
    </w:p>
    <w:p w14:paraId="3AF935F4" w14:textId="2EDB1E2E" w:rsidR="00B469AE" w:rsidRPr="009064B4" w:rsidRDefault="00B469AE" w:rsidP="00B469AE">
      <w:pPr>
        <w:rPr>
          <w:rFonts w:asciiTheme="minorHAnsi" w:hAnsiTheme="minorHAnsi"/>
          <w:sz w:val="22"/>
        </w:rPr>
      </w:pPr>
      <w:r w:rsidRPr="009064B4">
        <w:rPr>
          <w:rFonts w:asciiTheme="minorHAnsi" w:hAnsiTheme="minorHAnsi"/>
          <w:sz w:val="22"/>
          <w:u w:val="single"/>
        </w:rPr>
        <w:t>School of Education &amp; Allied Professions Small Grant</w:t>
      </w:r>
      <w:r w:rsidRPr="009064B4">
        <w:rPr>
          <w:rFonts w:asciiTheme="minorHAnsi" w:hAnsiTheme="minorHAnsi"/>
          <w:sz w:val="22"/>
        </w:rPr>
        <w:t>.  Curriculum Inquiry for Social Action:  Creating Text for a Wider Public.  Grant proposal funded for 2001-2002.  ($500: internal).</w:t>
      </w:r>
    </w:p>
    <w:p w14:paraId="4151312B" w14:textId="77777777" w:rsidR="0037064D" w:rsidRPr="009064B4" w:rsidRDefault="0037064D" w:rsidP="00B469AE">
      <w:pPr>
        <w:rPr>
          <w:rFonts w:asciiTheme="minorHAnsi" w:hAnsiTheme="minorHAnsi"/>
          <w:sz w:val="22"/>
        </w:rPr>
      </w:pPr>
    </w:p>
    <w:p w14:paraId="0597B646" w14:textId="77777777" w:rsidR="00B469AE" w:rsidRPr="009064B4" w:rsidRDefault="00B469AE" w:rsidP="00B469AE">
      <w:pPr>
        <w:rPr>
          <w:rFonts w:asciiTheme="minorHAnsi" w:hAnsiTheme="minorHAnsi"/>
          <w:sz w:val="22"/>
        </w:rPr>
      </w:pPr>
      <w:r w:rsidRPr="009064B4">
        <w:rPr>
          <w:rFonts w:asciiTheme="minorHAnsi" w:hAnsiTheme="minorHAnsi"/>
          <w:sz w:val="22"/>
          <w:u w:val="single"/>
        </w:rPr>
        <w:t>Institute for Educational Renewal Mini-Grant in Support of Partnerships</w:t>
      </w:r>
      <w:r w:rsidRPr="009064B4">
        <w:rPr>
          <w:rFonts w:asciiTheme="minorHAnsi" w:hAnsiTheme="minorHAnsi"/>
          <w:sz w:val="22"/>
        </w:rPr>
        <w:t>.  Grant proposal funded by IER for ongoing work in three partner schools: Bloom Middle School, Mason Heights Elementary, and Madeira Jr/Sr High Schools. 1999-2000. ($800: internal)</w:t>
      </w:r>
    </w:p>
    <w:p w14:paraId="62D818E8" w14:textId="77777777" w:rsidR="0037064D" w:rsidRPr="009064B4" w:rsidRDefault="0037064D" w:rsidP="00B469AE">
      <w:pPr>
        <w:rPr>
          <w:rFonts w:asciiTheme="minorHAnsi" w:hAnsiTheme="minorHAnsi"/>
          <w:sz w:val="22"/>
        </w:rPr>
      </w:pPr>
    </w:p>
    <w:p w14:paraId="28384CBC" w14:textId="77777777" w:rsidR="00B469AE" w:rsidRPr="009064B4" w:rsidRDefault="00B469AE" w:rsidP="00B469AE">
      <w:pPr>
        <w:rPr>
          <w:rFonts w:asciiTheme="minorHAnsi" w:hAnsiTheme="minorHAnsi"/>
          <w:sz w:val="22"/>
        </w:rPr>
      </w:pPr>
      <w:r w:rsidRPr="009064B4">
        <w:rPr>
          <w:rFonts w:asciiTheme="minorHAnsi" w:hAnsiTheme="minorHAnsi"/>
          <w:sz w:val="22"/>
          <w:u w:val="single"/>
        </w:rPr>
        <w:t>School of Education &amp; Allied Professions Small Grant</w:t>
      </w:r>
      <w:r w:rsidRPr="009064B4">
        <w:rPr>
          <w:rFonts w:asciiTheme="minorHAnsi" w:hAnsiTheme="minorHAnsi"/>
          <w:sz w:val="22"/>
        </w:rPr>
        <w:t>.  Emerging stories of three partner schools.  Grant proposal funded by the School of Education and Allied Professions. 1998-1999. ($550: internal)</w:t>
      </w:r>
    </w:p>
    <w:p w14:paraId="174077C4" w14:textId="77777777" w:rsidR="0037064D" w:rsidRPr="009064B4" w:rsidRDefault="0037064D" w:rsidP="00B469AE">
      <w:pPr>
        <w:rPr>
          <w:rFonts w:asciiTheme="minorHAnsi" w:hAnsiTheme="minorHAnsi"/>
          <w:sz w:val="22"/>
          <w:u w:val="single"/>
        </w:rPr>
      </w:pPr>
    </w:p>
    <w:p w14:paraId="12E48FB5" w14:textId="77777777" w:rsidR="00B469AE" w:rsidRPr="009064B4" w:rsidRDefault="00B469AE" w:rsidP="00B469AE">
      <w:pPr>
        <w:rPr>
          <w:rFonts w:asciiTheme="minorHAnsi" w:hAnsiTheme="minorHAnsi"/>
          <w:sz w:val="22"/>
        </w:rPr>
      </w:pPr>
      <w:r w:rsidRPr="009064B4">
        <w:rPr>
          <w:rFonts w:asciiTheme="minorHAnsi" w:hAnsiTheme="minorHAnsi"/>
          <w:sz w:val="22"/>
          <w:u w:val="single"/>
        </w:rPr>
        <w:t>School of Education &amp; Allied Professions Small Grant</w:t>
      </w:r>
      <w:r w:rsidRPr="009064B4">
        <w:rPr>
          <w:rFonts w:asciiTheme="minorHAnsi" w:hAnsiTheme="minorHAnsi"/>
          <w:sz w:val="22"/>
        </w:rPr>
        <w:t>.  Elementary mathematics curriculum policy in a high scoring country: The French case.  Proposal funded by the School of Education and Allied Professions. 1997-1998. (With Fowler) ($400: internal)</w:t>
      </w:r>
    </w:p>
    <w:p w14:paraId="60E06F0C" w14:textId="77777777" w:rsidR="00E4413A" w:rsidRDefault="00E4413A" w:rsidP="00B469AE">
      <w:pPr>
        <w:rPr>
          <w:rFonts w:asciiTheme="minorHAnsi" w:hAnsiTheme="minorHAnsi"/>
          <w:b/>
          <w:sz w:val="22"/>
        </w:rPr>
      </w:pPr>
    </w:p>
    <w:p w14:paraId="4298F9D5" w14:textId="4226659C" w:rsidR="00AA4D39" w:rsidRDefault="00AA4D39" w:rsidP="00B469AE">
      <w:pPr>
        <w:rPr>
          <w:rFonts w:asciiTheme="minorHAnsi" w:hAnsiTheme="minorHAnsi"/>
          <w:b/>
          <w:sz w:val="22"/>
        </w:rPr>
      </w:pPr>
      <w:r>
        <w:rPr>
          <w:rFonts w:asciiTheme="minorHAnsi" w:hAnsiTheme="minorHAnsi"/>
          <w:b/>
          <w:sz w:val="22"/>
        </w:rPr>
        <w:t>II.  Teaching and Advising</w:t>
      </w:r>
    </w:p>
    <w:p w14:paraId="72685145" w14:textId="20A36EFF" w:rsidR="00F25810" w:rsidRPr="0038019D" w:rsidRDefault="00F25810" w:rsidP="00B469AE">
      <w:pPr>
        <w:rPr>
          <w:rFonts w:asciiTheme="minorHAnsi" w:hAnsiTheme="minorHAnsi"/>
          <w:b/>
          <w:sz w:val="22"/>
        </w:rPr>
      </w:pPr>
      <w:r w:rsidRPr="00F25810">
        <w:rPr>
          <w:rFonts w:asciiTheme="minorHAnsi" w:hAnsiTheme="minorHAnsi"/>
          <w:b/>
          <w:sz w:val="22"/>
        </w:rPr>
        <w:t>Courses Taught at Miami University</w:t>
      </w:r>
    </w:p>
    <w:p w14:paraId="4989CD80" w14:textId="1435E394" w:rsidR="00B469AE" w:rsidRPr="009064B4" w:rsidRDefault="00B469AE" w:rsidP="00B469AE">
      <w:pPr>
        <w:rPr>
          <w:rFonts w:asciiTheme="minorHAnsi" w:hAnsiTheme="minorHAnsi"/>
          <w:sz w:val="22"/>
          <w:u w:val="single"/>
        </w:rPr>
      </w:pPr>
      <w:r w:rsidRPr="009064B4">
        <w:rPr>
          <w:rFonts w:asciiTheme="minorHAnsi" w:hAnsiTheme="minorHAnsi"/>
          <w:sz w:val="22"/>
          <w:u w:val="single"/>
        </w:rPr>
        <w:t xml:space="preserve">EDL 318M: </w:t>
      </w:r>
      <w:r w:rsidR="00587250" w:rsidRPr="009064B4">
        <w:rPr>
          <w:rFonts w:asciiTheme="minorHAnsi" w:hAnsiTheme="minorHAnsi"/>
          <w:sz w:val="22"/>
          <w:u w:val="single"/>
        </w:rPr>
        <w:t xml:space="preserve"> </w:t>
      </w:r>
      <w:r w:rsidRPr="009064B4">
        <w:rPr>
          <w:rFonts w:asciiTheme="minorHAnsi" w:hAnsiTheme="minorHAnsi"/>
          <w:sz w:val="22"/>
          <w:u w:val="single"/>
        </w:rPr>
        <w:t>Teacher Leadership for Middle Childhood Educators</w:t>
      </w:r>
    </w:p>
    <w:p w14:paraId="7AE9A519" w14:textId="506B3F49" w:rsidR="00CD0B8E" w:rsidRPr="009064B4" w:rsidRDefault="00CD0B8E" w:rsidP="00B469AE">
      <w:pPr>
        <w:rPr>
          <w:rFonts w:asciiTheme="minorHAnsi" w:hAnsiTheme="minorHAnsi"/>
          <w:sz w:val="22"/>
          <w:u w:val="single"/>
        </w:rPr>
      </w:pPr>
      <w:r w:rsidRPr="009064B4">
        <w:rPr>
          <w:rFonts w:asciiTheme="minorHAnsi" w:hAnsiTheme="minorHAnsi"/>
          <w:sz w:val="22"/>
          <w:u w:val="single"/>
        </w:rPr>
        <w:t xml:space="preserve">EDL 318E: </w:t>
      </w:r>
      <w:r w:rsidR="00587250" w:rsidRPr="009064B4">
        <w:rPr>
          <w:rFonts w:asciiTheme="minorHAnsi" w:hAnsiTheme="minorHAnsi"/>
          <w:sz w:val="22"/>
          <w:u w:val="single"/>
        </w:rPr>
        <w:t xml:space="preserve"> </w:t>
      </w:r>
      <w:r w:rsidRPr="009064B4">
        <w:rPr>
          <w:rFonts w:asciiTheme="minorHAnsi" w:hAnsiTheme="minorHAnsi"/>
          <w:sz w:val="22"/>
          <w:u w:val="single"/>
        </w:rPr>
        <w:t>Teacher Leadership for Early Childhood Educators</w:t>
      </w:r>
    </w:p>
    <w:p w14:paraId="706FAF62" w14:textId="3D67A32B" w:rsidR="00CD0B8E" w:rsidRPr="009064B4" w:rsidRDefault="00CD0B8E" w:rsidP="00B469AE">
      <w:pPr>
        <w:rPr>
          <w:rFonts w:asciiTheme="minorHAnsi" w:hAnsiTheme="minorHAnsi"/>
          <w:sz w:val="22"/>
        </w:rPr>
      </w:pPr>
      <w:r w:rsidRPr="009064B4">
        <w:rPr>
          <w:rFonts w:asciiTheme="minorHAnsi" w:hAnsiTheme="minorHAnsi"/>
          <w:sz w:val="22"/>
          <w:u w:val="single"/>
        </w:rPr>
        <w:t xml:space="preserve">EDL 318A: </w:t>
      </w:r>
      <w:r w:rsidR="00587250" w:rsidRPr="009064B4">
        <w:rPr>
          <w:rFonts w:asciiTheme="minorHAnsi" w:hAnsiTheme="minorHAnsi"/>
          <w:sz w:val="22"/>
          <w:u w:val="single"/>
        </w:rPr>
        <w:t xml:space="preserve"> </w:t>
      </w:r>
      <w:r w:rsidRPr="009064B4">
        <w:rPr>
          <w:rFonts w:asciiTheme="minorHAnsi" w:hAnsiTheme="minorHAnsi"/>
          <w:sz w:val="22"/>
          <w:u w:val="single"/>
        </w:rPr>
        <w:t>Teacher Leadership for AYA Educators</w:t>
      </w:r>
    </w:p>
    <w:p w14:paraId="469D787F" w14:textId="4BEB85AE" w:rsidR="00B469AE" w:rsidRPr="009064B4" w:rsidRDefault="00B469AE" w:rsidP="00B469AE">
      <w:pPr>
        <w:rPr>
          <w:rFonts w:asciiTheme="minorHAnsi" w:hAnsiTheme="minorHAnsi"/>
          <w:sz w:val="22"/>
          <w:u w:val="single"/>
        </w:rPr>
      </w:pPr>
      <w:r w:rsidRPr="009064B4">
        <w:rPr>
          <w:rFonts w:asciiTheme="minorHAnsi" w:hAnsiTheme="minorHAnsi"/>
          <w:sz w:val="22"/>
          <w:u w:val="single"/>
        </w:rPr>
        <w:t xml:space="preserve">EDL 418S: </w:t>
      </w:r>
      <w:r w:rsidR="00587250" w:rsidRPr="009064B4">
        <w:rPr>
          <w:rFonts w:asciiTheme="minorHAnsi" w:hAnsiTheme="minorHAnsi"/>
          <w:sz w:val="22"/>
          <w:u w:val="single"/>
        </w:rPr>
        <w:t xml:space="preserve"> </w:t>
      </w:r>
      <w:r w:rsidRPr="009064B4">
        <w:rPr>
          <w:rFonts w:asciiTheme="minorHAnsi" w:hAnsiTheme="minorHAnsi"/>
          <w:sz w:val="22"/>
          <w:u w:val="single"/>
        </w:rPr>
        <w:t>School Organization and Curriculum</w:t>
      </w:r>
    </w:p>
    <w:p w14:paraId="38863727" w14:textId="0FFEABE3" w:rsidR="00CB0692" w:rsidRPr="009064B4" w:rsidRDefault="00CB0692" w:rsidP="00B469AE">
      <w:pPr>
        <w:rPr>
          <w:rFonts w:asciiTheme="minorHAnsi" w:hAnsiTheme="minorHAnsi"/>
          <w:sz w:val="22"/>
        </w:rPr>
      </w:pPr>
      <w:r w:rsidRPr="009064B4">
        <w:rPr>
          <w:rFonts w:asciiTheme="minorHAnsi" w:hAnsiTheme="minorHAnsi"/>
          <w:sz w:val="22"/>
          <w:u w:val="single"/>
        </w:rPr>
        <w:t>EDL 606:  Curriculum Innovation and Design</w:t>
      </w:r>
    </w:p>
    <w:p w14:paraId="2224878A" w14:textId="7AECE2D1" w:rsidR="00B469AE" w:rsidRPr="009064B4" w:rsidRDefault="00B469AE" w:rsidP="00B469AE">
      <w:pPr>
        <w:rPr>
          <w:rFonts w:asciiTheme="minorHAnsi" w:hAnsiTheme="minorHAnsi"/>
          <w:sz w:val="22"/>
        </w:rPr>
      </w:pPr>
      <w:r w:rsidRPr="009064B4">
        <w:rPr>
          <w:rFonts w:asciiTheme="minorHAnsi" w:hAnsiTheme="minorHAnsi"/>
          <w:sz w:val="22"/>
          <w:u w:val="single"/>
        </w:rPr>
        <w:t>EDL 63</w:t>
      </w:r>
      <w:r w:rsidR="00587250" w:rsidRPr="009064B4">
        <w:rPr>
          <w:rFonts w:asciiTheme="minorHAnsi" w:hAnsiTheme="minorHAnsi"/>
          <w:sz w:val="22"/>
          <w:u w:val="single"/>
        </w:rPr>
        <w:t xml:space="preserve">9:  </w:t>
      </w:r>
      <w:r w:rsidRPr="009064B4">
        <w:rPr>
          <w:rFonts w:asciiTheme="minorHAnsi" w:hAnsiTheme="minorHAnsi"/>
          <w:sz w:val="22"/>
          <w:u w:val="single"/>
        </w:rPr>
        <w:t>Curriculum Theory and Development</w:t>
      </w:r>
    </w:p>
    <w:p w14:paraId="6E708615" w14:textId="77777777" w:rsidR="00B469AE" w:rsidRPr="009064B4" w:rsidRDefault="00B469AE" w:rsidP="00B469AE">
      <w:pPr>
        <w:rPr>
          <w:rFonts w:asciiTheme="minorHAnsi" w:hAnsiTheme="minorHAnsi"/>
          <w:sz w:val="22"/>
        </w:rPr>
      </w:pPr>
      <w:r w:rsidRPr="009064B4">
        <w:rPr>
          <w:rFonts w:asciiTheme="minorHAnsi" w:hAnsiTheme="minorHAnsi"/>
          <w:sz w:val="22"/>
          <w:u w:val="single"/>
        </w:rPr>
        <w:t>EDL 640A:  Aspiring Principals’ Academy</w:t>
      </w:r>
      <w:r w:rsidRPr="009064B4">
        <w:rPr>
          <w:rFonts w:asciiTheme="minorHAnsi" w:hAnsiTheme="minorHAnsi"/>
          <w:sz w:val="22"/>
        </w:rPr>
        <w:t xml:space="preserve"> (for </w:t>
      </w:r>
      <w:proofErr w:type="spellStart"/>
      <w:r w:rsidRPr="009064B4">
        <w:rPr>
          <w:rFonts w:asciiTheme="minorHAnsi" w:hAnsiTheme="minorHAnsi"/>
          <w:sz w:val="22"/>
        </w:rPr>
        <w:t>Talawanda</w:t>
      </w:r>
      <w:proofErr w:type="spellEnd"/>
      <w:r w:rsidRPr="009064B4">
        <w:rPr>
          <w:rFonts w:asciiTheme="minorHAnsi" w:hAnsiTheme="minorHAnsi"/>
          <w:sz w:val="22"/>
        </w:rPr>
        <w:t>-Miami Partnership)</w:t>
      </w:r>
    </w:p>
    <w:p w14:paraId="6DD4C25F" w14:textId="6CC6709F" w:rsidR="00B469AE" w:rsidRPr="009064B4" w:rsidRDefault="00B469AE" w:rsidP="00B469AE">
      <w:pPr>
        <w:rPr>
          <w:rFonts w:asciiTheme="minorHAnsi" w:hAnsiTheme="minorHAnsi"/>
          <w:sz w:val="22"/>
        </w:rPr>
      </w:pPr>
      <w:r w:rsidRPr="009064B4">
        <w:rPr>
          <w:rFonts w:asciiTheme="minorHAnsi" w:hAnsiTheme="minorHAnsi"/>
          <w:sz w:val="22"/>
          <w:u w:val="single"/>
        </w:rPr>
        <w:t xml:space="preserve">EDL 640I: </w:t>
      </w:r>
      <w:r w:rsidR="00587250" w:rsidRPr="009064B4">
        <w:rPr>
          <w:rFonts w:asciiTheme="minorHAnsi" w:hAnsiTheme="minorHAnsi"/>
          <w:sz w:val="22"/>
          <w:u w:val="single"/>
        </w:rPr>
        <w:t xml:space="preserve">  </w:t>
      </w:r>
      <w:r w:rsidRPr="009064B4">
        <w:rPr>
          <w:rFonts w:asciiTheme="minorHAnsi" w:hAnsiTheme="minorHAnsi"/>
          <w:sz w:val="22"/>
          <w:u w:val="single"/>
        </w:rPr>
        <w:t>Leadership and Curriculum</w:t>
      </w:r>
    </w:p>
    <w:p w14:paraId="1631A256" w14:textId="13DB77FB" w:rsidR="00B469AE" w:rsidRPr="009064B4" w:rsidRDefault="00B469AE" w:rsidP="00B469AE">
      <w:pPr>
        <w:rPr>
          <w:rFonts w:asciiTheme="minorHAnsi" w:hAnsiTheme="minorHAnsi"/>
          <w:sz w:val="22"/>
        </w:rPr>
      </w:pPr>
      <w:r w:rsidRPr="009064B4">
        <w:rPr>
          <w:rFonts w:asciiTheme="minorHAnsi" w:hAnsiTheme="minorHAnsi"/>
          <w:sz w:val="22"/>
          <w:u w:val="single"/>
        </w:rPr>
        <w:t xml:space="preserve">EDL 640Q: </w:t>
      </w:r>
      <w:r w:rsidR="00587250" w:rsidRPr="009064B4">
        <w:rPr>
          <w:rFonts w:asciiTheme="minorHAnsi" w:hAnsiTheme="minorHAnsi"/>
          <w:sz w:val="22"/>
          <w:u w:val="single"/>
        </w:rPr>
        <w:t xml:space="preserve"> </w:t>
      </w:r>
      <w:r w:rsidRPr="009064B4">
        <w:rPr>
          <w:rFonts w:asciiTheme="minorHAnsi" w:hAnsiTheme="minorHAnsi"/>
          <w:sz w:val="22"/>
          <w:u w:val="single"/>
        </w:rPr>
        <w:t>Cognitive Coaching &amp; Inquiry</w:t>
      </w:r>
      <w:r w:rsidR="009E1104" w:rsidRPr="009064B4">
        <w:rPr>
          <w:rFonts w:asciiTheme="minorHAnsi" w:hAnsiTheme="minorHAnsi"/>
          <w:sz w:val="22"/>
        </w:rPr>
        <w:t xml:space="preserve"> (for Madeira, </w:t>
      </w:r>
      <w:proofErr w:type="spellStart"/>
      <w:r w:rsidR="009E1104" w:rsidRPr="009064B4">
        <w:rPr>
          <w:rFonts w:asciiTheme="minorHAnsi" w:hAnsiTheme="minorHAnsi"/>
          <w:sz w:val="22"/>
        </w:rPr>
        <w:t>Talawanda</w:t>
      </w:r>
      <w:proofErr w:type="spellEnd"/>
      <w:r w:rsidRPr="009064B4">
        <w:rPr>
          <w:rFonts w:asciiTheme="minorHAnsi" w:hAnsiTheme="minorHAnsi"/>
          <w:sz w:val="22"/>
        </w:rPr>
        <w:t xml:space="preserve"> Partnership</w:t>
      </w:r>
      <w:r w:rsidR="009E1104" w:rsidRPr="009064B4">
        <w:rPr>
          <w:rFonts w:asciiTheme="minorHAnsi" w:hAnsiTheme="minorHAnsi"/>
          <w:sz w:val="22"/>
        </w:rPr>
        <w:t>s</w:t>
      </w:r>
      <w:r w:rsidRPr="009064B4">
        <w:rPr>
          <w:rFonts w:asciiTheme="minorHAnsi" w:hAnsiTheme="minorHAnsi"/>
          <w:sz w:val="22"/>
        </w:rPr>
        <w:t>)</w:t>
      </w:r>
    </w:p>
    <w:p w14:paraId="092D7F68" w14:textId="59E6362C" w:rsidR="00B469AE" w:rsidRPr="009064B4" w:rsidRDefault="00587250" w:rsidP="00B469AE">
      <w:pPr>
        <w:rPr>
          <w:rFonts w:asciiTheme="minorHAnsi" w:hAnsiTheme="minorHAnsi"/>
          <w:sz w:val="22"/>
        </w:rPr>
      </w:pPr>
      <w:r w:rsidRPr="009064B4">
        <w:rPr>
          <w:rFonts w:asciiTheme="minorHAnsi" w:hAnsiTheme="minorHAnsi"/>
          <w:sz w:val="22"/>
          <w:u w:val="single"/>
        </w:rPr>
        <w:t xml:space="preserve">EDL 640S:  </w:t>
      </w:r>
      <w:r w:rsidR="00B469AE" w:rsidRPr="009064B4">
        <w:rPr>
          <w:rFonts w:asciiTheme="minorHAnsi" w:hAnsiTheme="minorHAnsi"/>
          <w:sz w:val="22"/>
          <w:u w:val="single"/>
        </w:rPr>
        <w:t>On-Site Supervision of Student Interns</w:t>
      </w:r>
      <w:r w:rsidR="00B469AE" w:rsidRPr="009064B4">
        <w:rPr>
          <w:rFonts w:asciiTheme="minorHAnsi" w:hAnsiTheme="minorHAnsi"/>
          <w:sz w:val="22"/>
        </w:rPr>
        <w:t xml:space="preserve"> </w:t>
      </w:r>
      <w:r w:rsidR="009E1104" w:rsidRPr="009064B4">
        <w:rPr>
          <w:rFonts w:asciiTheme="minorHAnsi" w:hAnsiTheme="minorHAnsi"/>
          <w:sz w:val="22"/>
        </w:rPr>
        <w:t>(for</w:t>
      </w:r>
      <w:r w:rsidR="00B469AE" w:rsidRPr="009064B4">
        <w:rPr>
          <w:rFonts w:asciiTheme="minorHAnsi" w:hAnsiTheme="minorHAnsi"/>
          <w:sz w:val="22"/>
        </w:rPr>
        <w:t xml:space="preserve"> Madeira</w:t>
      </w:r>
      <w:r w:rsidR="00CD0B8E" w:rsidRPr="009064B4">
        <w:rPr>
          <w:rFonts w:asciiTheme="minorHAnsi" w:hAnsiTheme="minorHAnsi"/>
          <w:sz w:val="22"/>
        </w:rPr>
        <w:t xml:space="preserve">, Mason, </w:t>
      </w:r>
      <w:proofErr w:type="spellStart"/>
      <w:r w:rsidR="00CD0B8E" w:rsidRPr="009064B4">
        <w:rPr>
          <w:rFonts w:asciiTheme="minorHAnsi" w:hAnsiTheme="minorHAnsi"/>
          <w:sz w:val="22"/>
        </w:rPr>
        <w:t>Talawanda</w:t>
      </w:r>
      <w:proofErr w:type="spellEnd"/>
      <w:r w:rsidR="00B469AE" w:rsidRPr="009064B4">
        <w:rPr>
          <w:rFonts w:asciiTheme="minorHAnsi" w:hAnsiTheme="minorHAnsi"/>
          <w:sz w:val="22"/>
        </w:rPr>
        <w:t>)</w:t>
      </w:r>
    </w:p>
    <w:p w14:paraId="317D7B2B" w14:textId="4CA83FDA" w:rsidR="00B469AE" w:rsidRPr="009064B4" w:rsidRDefault="00B469AE" w:rsidP="00B469AE">
      <w:pPr>
        <w:rPr>
          <w:rFonts w:asciiTheme="minorHAnsi" w:hAnsiTheme="minorHAnsi"/>
          <w:sz w:val="22"/>
          <w:u w:val="single"/>
        </w:rPr>
      </w:pPr>
      <w:r w:rsidRPr="009064B4">
        <w:rPr>
          <w:rFonts w:asciiTheme="minorHAnsi" w:hAnsiTheme="minorHAnsi"/>
          <w:sz w:val="22"/>
          <w:u w:val="single"/>
        </w:rPr>
        <w:t xml:space="preserve">EDL 646: </w:t>
      </w:r>
      <w:r w:rsidR="00587250" w:rsidRPr="009064B4">
        <w:rPr>
          <w:rFonts w:asciiTheme="minorHAnsi" w:hAnsiTheme="minorHAnsi"/>
          <w:sz w:val="22"/>
          <w:u w:val="single"/>
        </w:rPr>
        <w:t xml:space="preserve"> </w:t>
      </w:r>
      <w:r w:rsidRPr="009064B4">
        <w:rPr>
          <w:rFonts w:asciiTheme="minorHAnsi" w:hAnsiTheme="minorHAnsi"/>
          <w:sz w:val="22"/>
          <w:u w:val="single"/>
        </w:rPr>
        <w:t>Curriculum Development for Teaching</w:t>
      </w:r>
    </w:p>
    <w:p w14:paraId="68F1FBA2" w14:textId="6DA65E71" w:rsidR="00587250" w:rsidRPr="009064B4" w:rsidRDefault="00587250" w:rsidP="00B469AE">
      <w:pPr>
        <w:rPr>
          <w:rFonts w:asciiTheme="minorHAnsi" w:hAnsiTheme="minorHAnsi"/>
          <w:sz w:val="22"/>
        </w:rPr>
      </w:pPr>
      <w:r w:rsidRPr="009064B4">
        <w:rPr>
          <w:rFonts w:asciiTheme="minorHAnsi" w:hAnsiTheme="minorHAnsi"/>
          <w:sz w:val="22"/>
          <w:u w:val="single"/>
        </w:rPr>
        <w:t>EDL 647:  Curriculum Issues</w:t>
      </w:r>
    </w:p>
    <w:p w14:paraId="35EAF7EA" w14:textId="2282037F" w:rsidR="00B469AE" w:rsidRPr="009064B4" w:rsidRDefault="00B469AE" w:rsidP="00B469AE">
      <w:pPr>
        <w:rPr>
          <w:rFonts w:asciiTheme="minorHAnsi" w:hAnsiTheme="minorHAnsi"/>
          <w:sz w:val="22"/>
        </w:rPr>
      </w:pPr>
      <w:r w:rsidRPr="009064B4">
        <w:rPr>
          <w:rFonts w:asciiTheme="minorHAnsi" w:hAnsiTheme="minorHAnsi"/>
          <w:sz w:val="22"/>
          <w:u w:val="single"/>
        </w:rPr>
        <w:t xml:space="preserve">EDL 649: </w:t>
      </w:r>
      <w:r w:rsidR="00587250" w:rsidRPr="009064B4">
        <w:rPr>
          <w:rFonts w:asciiTheme="minorHAnsi" w:hAnsiTheme="minorHAnsi"/>
          <w:sz w:val="22"/>
          <w:u w:val="single"/>
        </w:rPr>
        <w:t xml:space="preserve"> </w:t>
      </w:r>
      <w:r w:rsidRPr="009064B4">
        <w:rPr>
          <w:rFonts w:asciiTheme="minorHAnsi" w:hAnsiTheme="minorHAnsi"/>
          <w:sz w:val="22"/>
          <w:u w:val="single"/>
        </w:rPr>
        <w:t>Innovative Practices in Teaching and Curriculum</w:t>
      </w:r>
    </w:p>
    <w:p w14:paraId="123596F0" w14:textId="77777777" w:rsidR="00B469AE" w:rsidRPr="009064B4" w:rsidRDefault="00B469AE" w:rsidP="00B469AE">
      <w:pPr>
        <w:rPr>
          <w:rFonts w:asciiTheme="minorHAnsi" w:hAnsiTheme="minorHAnsi"/>
          <w:sz w:val="22"/>
        </w:rPr>
      </w:pPr>
      <w:r w:rsidRPr="009064B4">
        <w:rPr>
          <w:rFonts w:asciiTheme="minorHAnsi" w:hAnsiTheme="minorHAnsi"/>
          <w:sz w:val="22"/>
          <w:u w:val="single"/>
        </w:rPr>
        <w:t>EDL 684:  Program Evaluation</w:t>
      </w:r>
    </w:p>
    <w:p w14:paraId="2CEC413E" w14:textId="70CCEF15" w:rsidR="00B469AE" w:rsidRPr="009064B4" w:rsidRDefault="00B469AE" w:rsidP="00B469AE">
      <w:pPr>
        <w:rPr>
          <w:rFonts w:asciiTheme="minorHAnsi" w:hAnsiTheme="minorHAnsi"/>
          <w:sz w:val="22"/>
          <w:u w:val="single"/>
        </w:rPr>
      </w:pPr>
      <w:r w:rsidRPr="009064B4">
        <w:rPr>
          <w:rFonts w:asciiTheme="minorHAnsi" w:hAnsiTheme="minorHAnsi"/>
          <w:sz w:val="22"/>
          <w:u w:val="single"/>
        </w:rPr>
        <w:t xml:space="preserve">EDL 750: </w:t>
      </w:r>
      <w:r w:rsidR="00587250" w:rsidRPr="009064B4">
        <w:rPr>
          <w:rFonts w:asciiTheme="minorHAnsi" w:hAnsiTheme="minorHAnsi"/>
          <w:sz w:val="22"/>
          <w:u w:val="single"/>
        </w:rPr>
        <w:t xml:space="preserve"> </w:t>
      </w:r>
      <w:r w:rsidRPr="009064B4">
        <w:rPr>
          <w:rFonts w:asciiTheme="minorHAnsi" w:hAnsiTheme="minorHAnsi"/>
          <w:sz w:val="22"/>
          <w:u w:val="single"/>
        </w:rPr>
        <w:t>Educational Evaluation</w:t>
      </w:r>
    </w:p>
    <w:p w14:paraId="415ED3F6" w14:textId="6DF66BB1" w:rsidR="00F40271" w:rsidRPr="009064B4" w:rsidRDefault="00F40271" w:rsidP="00B469AE">
      <w:pPr>
        <w:rPr>
          <w:rFonts w:asciiTheme="minorHAnsi" w:hAnsiTheme="minorHAnsi"/>
          <w:sz w:val="22"/>
          <w:u w:val="single"/>
        </w:rPr>
      </w:pPr>
      <w:r w:rsidRPr="009064B4">
        <w:rPr>
          <w:rFonts w:asciiTheme="minorHAnsi" w:hAnsiTheme="minorHAnsi"/>
          <w:sz w:val="22"/>
          <w:u w:val="single"/>
        </w:rPr>
        <w:t>EDL 761:  Introduction to Doctoral Studies in EDL</w:t>
      </w:r>
    </w:p>
    <w:p w14:paraId="31F1A7CD" w14:textId="00FCF191" w:rsidR="00CD0B8E" w:rsidRPr="009064B4" w:rsidRDefault="00CD0B8E" w:rsidP="00B469AE">
      <w:pPr>
        <w:rPr>
          <w:rFonts w:asciiTheme="minorHAnsi" w:hAnsiTheme="minorHAnsi"/>
          <w:sz w:val="22"/>
          <w:u w:val="single"/>
        </w:rPr>
      </w:pPr>
      <w:r w:rsidRPr="009064B4">
        <w:rPr>
          <w:rFonts w:asciiTheme="minorHAnsi" w:hAnsiTheme="minorHAnsi"/>
          <w:sz w:val="22"/>
          <w:u w:val="single"/>
        </w:rPr>
        <w:t xml:space="preserve">EDL 765: </w:t>
      </w:r>
      <w:r w:rsidR="00587250" w:rsidRPr="009064B4">
        <w:rPr>
          <w:rFonts w:asciiTheme="minorHAnsi" w:hAnsiTheme="minorHAnsi"/>
          <w:sz w:val="22"/>
          <w:u w:val="single"/>
        </w:rPr>
        <w:t xml:space="preserve"> </w:t>
      </w:r>
      <w:r w:rsidRPr="009064B4">
        <w:rPr>
          <w:rFonts w:asciiTheme="minorHAnsi" w:hAnsiTheme="minorHAnsi"/>
          <w:sz w:val="22"/>
          <w:u w:val="single"/>
        </w:rPr>
        <w:t>Core Seminar in Curriculum, Pedagogy, and Diversity</w:t>
      </w:r>
    </w:p>
    <w:p w14:paraId="7E8FA902" w14:textId="7DD2EFF1" w:rsidR="00B469AE" w:rsidRPr="009064B4" w:rsidRDefault="00587250" w:rsidP="00B469AE">
      <w:pPr>
        <w:rPr>
          <w:rFonts w:asciiTheme="minorHAnsi" w:hAnsiTheme="minorHAnsi"/>
          <w:sz w:val="22"/>
          <w:u w:val="single"/>
        </w:rPr>
      </w:pPr>
      <w:r w:rsidRPr="009064B4">
        <w:rPr>
          <w:rFonts w:asciiTheme="minorHAnsi" w:hAnsiTheme="minorHAnsi"/>
          <w:sz w:val="22"/>
          <w:u w:val="single"/>
        </w:rPr>
        <w:t xml:space="preserve">EDL 780A:  </w:t>
      </w:r>
      <w:r w:rsidR="00463853">
        <w:rPr>
          <w:rFonts w:asciiTheme="minorHAnsi" w:hAnsiTheme="minorHAnsi"/>
          <w:sz w:val="22"/>
          <w:u w:val="single"/>
        </w:rPr>
        <w:t xml:space="preserve">Advanced Seminar on </w:t>
      </w:r>
      <w:r w:rsidR="00B469AE" w:rsidRPr="009064B4">
        <w:rPr>
          <w:rFonts w:asciiTheme="minorHAnsi" w:hAnsiTheme="minorHAnsi"/>
          <w:sz w:val="22"/>
          <w:u w:val="single"/>
        </w:rPr>
        <w:t>Ten Great Curricula</w:t>
      </w:r>
    </w:p>
    <w:p w14:paraId="6853A87C" w14:textId="0BB3D13D" w:rsidR="00B469AE" w:rsidRPr="009064B4" w:rsidRDefault="00B469AE" w:rsidP="00B469AE">
      <w:pPr>
        <w:rPr>
          <w:rFonts w:asciiTheme="minorHAnsi" w:hAnsiTheme="minorHAnsi"/>
          <w:sz w:val="22"/>
        </w:rPr>
      </w:pPr>
      <w:r w:rsidRPr="009064B4">
        <w:rPr>
          <w:rFonts w:asciiTheme="minorHAnsi" w:hAnsiTheme="minorHAnsi"/>
          <w:sz w:val="22"/>
          <w:u w:val="single"/>
        </w:rPr>
        <w:t xml:space="preserve">EDL 780P: </w:t>
      </w:r>
      <w:r w:rsidR="00587250" w:rsidRPr="009064B4">
        <w:rPr>
          <w:rFonts w:asciiTheme="minorHAnsi" w:hAnsiTheme="minorHAnsi"/>
          <w:sz w:val="22"/>
          <w:u w:val="single"/>
        </w:rPr>
        <w:t xml:space="preserve"> </w:t>
      </w:r>
      <w:r w:rsidR="00F42434">
        <w:rPr>
          <w:rFonts w:asciiTheme="minorHAnsi" w:hAnsiTheme="minorHAnsi"/>
          <w:sz w:val="22"/>
          <w:u w:val="single"/>
        </w:rPr>
        <w:t xml:space="preserve"> </w:t>
      </w:r>
      <w:r w:rsidRPr="009064B4">
        <w:rPr>
          <w:rFonts w:asciiTheme="minorHAnsi" w:hAnsiTheme="minorHAnsi"/>
          <w:sz w:val="22"/>
          <w:u w:val="single"/>
        </w:rPr>
        <w:t>Advanced Seminar on Curriculum Planning</w:t>
      </w:r>
    </w:p>
    <w:p w14:paraId="6C739980" w14:textId="676BCD75" w:rsidR="00B469AE" w:rsidRPr="009064B4" w:rsidRDefault="00B469AE" w:rsidP="00B469AE">
      <w:pPr>
        <w:rPr>
          <w:rFonts w:asciiTheme="minorHAnsi" w:hAnsiTheme="minorHAnsi"/>
          <w:sz w:val="22"/>
        </w:rPr>
      </w:pPr>
      <w:r w:rsidRPr="009064B4">
        <w:rPr>
          <w:rFonts w:asciiTheme="minorHAnsi" w:hAnsiTheme="minorHAnsi"/>
          <w:sz w:val="22"/>
          <w:u w:val="single"/>
        </w:rPr>
        <w:t xml:space="preserve">EDL 780X: </w:t>
      </w:r>
      <w:r w:rsidR="00587250" w:rsidRPr="009064B4">
        <w:rPr>
          <w:rFonts w:asciiTheme="minorHAnsi" w:hAnsiTheme="minorHAnsi"/>
          <w:sz w:val="22"/>
          <w:u w:val="single"/>
        </w:rPr>
        <w:t xml:space="preserve"> </w:t>
      </w:r>
      <w:r w:rsidRPr="009064B4">
        <w:rPr>
          <w:rFonts w:asciiTheme="minorHAnsi" w:hAnsiTheme="minorHAnsi"/>
          <w:sz w:val="22"/>
          <w:u w:val="single"/>
        </w:rPr>
        <w:t>Advanced Seminar on The Curriculum of Teacher Education</w:t>
      </w:r>
    </w:p>
    <w:p w14:paraId="29D4B864" w14:textId="7E5A88DC" w:rsidR="00B469AE" w:rsidRPr="009064B4" w:rsidRDefault="00B469AE" w:rsidP="00B469AE">
      <w:pPr>
        <w:rPr>
          <w:rFonts w:asciiTheme="minorHAnsi" w:hAnsiTheme="minorHAnsi"/>
          <w:sz w:val="22"/>
          <w:u w:val="single"/>
        </w:rPr>
      </w:pPr>
      <w:r w:rsidRPr="009064B4">
        <w:rPr>
          <w:rFonts w:asciiTheme="minorHAnsi" w:hAnsiTheme="minorHAnsi"/>
          <w:sz w:val="22"/>
          <w:u w:val="single"/>
        </w:rPr>
        <w:t xml:space="preserve">EDL 780Z: </w:t>
      </w:r>
      <w:r w:rsidR="00587250" w:rsidRPr="009064B4">
        <w:rPr>
          <w:rFonts w:asciiTheme="minorHAnsi" w:hAnsiTheme="minorHAnsi"/>
          <w:sz w:val="22"/>
          <w:u w:val="single"/>
        </w:rPr>
        <w:t xml:space="preserve"> </w:t>
      </w:r>
      <w:r w:rsidRPr="009064B4">
        <w:rPr>
          <w:rFonts w:asciiTheme="minorHAnsi" w:hAnsiTheme="minorHAnsi"/>
          <w:sz w:val="22"/>
          <w:u w:val="single"/>
        </w:rPr>
        <w:t>Advanced Seminar on Current Issues/Problems in Curriculum</w:t>
      </w:r>
    </w:p>
    <w:p w14:paraId="60B29597" w14:textId="72416B83" w:rsidR="00B469AE" w:rsidRPr="009064B4" w:rsidRDefault="00B469AE" w:rsidP="00B469AE">
      <w:pPr>
        <w:rPr>
          <w:rFonts w:asciiTheme="minorHAnsi" w:hAnsiTheme="minorHAnsi"/>
          <w:sz w:val="22"/>
        </w:rPr>
      </w:pPr>
      <w:r w:rsidRPr="009064B4">
        <w:rPr>
          <w:rFonts w:asciiTheme="minorHAnsi" w:hAnsiTheme="minorHAnsi"/>
          <w:sz w:val="22"/>
          <w:u w:val="single"/>
        </w:rPr>
        <w:t xml:space="preserve">EDL 790A: </w:t>
      </w:r>
      <w:r w:rsidR="00587250" w:rsidRPr="009064B4">
        <w:rPr>
          <w:rFonts w:asciiTheme="minorHAnsi" w:hAnsiTheme="minorHAnsi"/>
          <w:sz w:val="22"/>
          <w:u w:val="single"/>
        </w:rPr>
        <w:t xml:space="preserve"> </w:t>
      </w:r>
      <w:r w:rsidRPr="009064B4">
        <w:rPr>
          <w:rFonts w:asciiTheme="minorHAnsi" w:hAnsiTheme="minorHAnsi"/>
          <w:sz w:val="22"/>
          <w:u w:val="single"/>
        </w:rPr>
        <w:t>Advanced Seminar on School Learning &amp; Curriculum</w:t>
      </w:r>
    </w:p>
    <w:p w14:paraId="3E21A3B6" w14:textId="52C669B7" w:rsidR="00B469AE" w:rsidRPr="009064B4" w:rsidRDefault="00B469AE" w:rsidP="00B469AE">
      <w:pPr>
        <w:pStyle w:val="Heading7"/>
        <w:rPr>
          <w:rFonts w:asciiTheme="minorHAnsi" w:hAnsiTheme="minorHAnsi"/>
        </w:rPr>
      </w:pPr>
      <w:r w:rsidRPr="009064B4">
        <w:rPr>
          <w:rFonts w:asciiTheme="minorHAnsi" w:hAnsiTheme="minorHAnsi"/>
        </w:rPr>
        <w:t xml:space="preserve">EDL 790C: </w:t>
      </w:r>
      <w:r w:rsidR="00587250" w:rsidRPr="009064B4">
        <w:rPr>
          <w:rFonts w:asciiTheme="minorHAnsi" w:hAnsiTheme="minorHAnsi"/>
        </w:rPr>
        <w:t xml:space="preserve"> </w:t>
      </w:r>
      <w:r w:rsidRPr="009064B4">
        <w:rPr>
          <w:rFonts w:asciiTheme="minorHAnsi" w:hAnsiTheme="minorHAnsi"/>
        </w:rPr>
        <w:t>Advanced Seminar on Curriculum Theory</w:t>
      </w:r>
    </w:p>
    <w:p w14:paraId="2B925F80" w14:textId="20D26554" w:rsidR="00B469AE" w:rsidRPr="009064B4" w:rsidRDefault="00B469AE" w:rsidP="00B469AE">
      <w:pPr>
        <w:rPr>
          <w:rFonts w:asciiTheme="minorHAnsi" w:hAnsiTheme="minorHAnsi"/>
          <w:sz w:val="22"/>
          <w:u w:val="single"/>
        </w:rPr>
      </w:pPr>
      <w:r w:rsidRPr="009064B4">
        <w:rPr>
          <w:rFonts w:asciiTheme="minorHAnsi" w:hAnsiTheme="minorHAnsi"/>
          <w:sz w:val="22"/>
          <w:u w:val="single"/>
        </w:rPr>
        <w:t xml:space="preserve">EDL 790I:  </w:t>
      </w:r>
      <w:r w:rsidR="00587250" w:rsidRPr="009064B4">
        <w:rPr>
          <w:rFonts w:asciiTheme="minorHAnsi" w:hAnsiTheme="minorHAnsi"/>
          <w:sz w:val="22"/>
          <w:u w:val="single"/>
        </w:rPr>
        <w:t xml:space="preserve"> </w:t>
      </w:r>
      <w:r w:rsidRPr="009064B4">
        <w:rPr>
          <w:rFonts w:asciiTheme="minorHAnsi" w:hAnsiTheme="minorHAnsi"/>
          <w:sz w:val="22"/>
          <w:u w:val="single"/>
        </w:rPr>
        <w:t>Advanced Seminar in Educational Inquiry</w:t>
      </w:r>
    </w:p>
    <w:p w14:paraId="296677EF" w14:textId="428604CF" w:rsidR="00B469AE" w:rsidRPr="009064B4" w:rsidRDefault="00B469AE" w:rsidP="00B469AE">
      <w:pPr>
        <w:rPr>
          <w:rFonts w:asciiTheme="minorHAnsi" w:hAnsiTheme="minorHAnsi"/>
          <w:sz w:val="22"/>
          <w:u w:val="single"/>
        </w:rPr>
      </w:pPr>
      <w:r w:rsidRPr="009064B4">
        <w:rPr>
          <w:rFonts w:asciiTheme="minorHAnsi" w:hAnsiTheme="minorHAnsi"/>
          <w:sz w:val="22"/>
          <w:u w:val="single"/>
        </w:rPr>
        <w:t xml:space="preserve">EDL 780J:  </w:t>
      </w:r>
      <w:r w:rsidR="00587250" w:rsidRPr="009064B4">
        <w:rPr>
          <w:rFonts w:asciiTheme="minorHAnsi" w:hAnsiTheme="minorHAnsi"/>
          <w:sz w:val="22"/>
          <w:u w:val="single"/>
        </w:rPr>
        <w:t xml:space="preserve"> </w:t>
      </w:r>
      <w:r w:rsidRPr="009064B4">
        <w:rPr>
          <w:rFonts w:asciiTheme="minorHAnsi" w:hAnsiTheme="minorHAnsi"/>
          <w:sz w:val="22"/>
          <w:u w:val="single"/>
        </w:rPr>
        <w:t>Advanced Seminar on No Child Left Behind</w:t>
      </w:r>
    </w:p>
    <w:p w14:paraId="5B13DBC5" w14:textId="3F53C4DB" w:rsidR="00B469AE" w:rsidRDefault="00F42434" w:rsidP="00B469AE">
      <w:pPr>
        <w:rPr>
          <w:rFonts w:asciiTheme="minorHAnsi" w:hAnsiTheme="minorHAnsi"/>
          <w:sz w:val="22"/>
          <w:u w:val="single"/>
        </w:rPr>
      </w:pPr>
      <w:r>
        <w:rPr>
          <w:rFonts w:asciiTheme="minorHAnsi" w:hAnsiTheme="minorHAnsi"/>
          <w:sz w:val="22"/>
          <w:u w:val="single"/>
        </w:rPr>
        <w:t xml:space="preserve">EDL 780:    </w:t>
      </w:r>
      <w:r w:rsidR="00B469AE" w:rsidRPr="009064B4">
        <w:rPr>
          <w:rFonts w:asciiTheme="minorHAnsi" w:hAnsiTheme="minorHAnsi"/>
          <w:sz w:val="22"/>
          <w:u w:val="single"/>
        </w:rPr>
        <w:t>Advanced Seminar on 10 Great Curricula</w:t>
      </w:r>
    </w:p>
    <w:p w14:paraId="73C5CC3E" w14:textId="063969E0" w:rsidR="002D0C35" w:rsidRDefault="002D0C35" w:rsidP="00B469AE">
      <w:pPr>
        <w:rPr>
          <w:rFonts w:asciiTheme="minorHAnsi" w:hAnsiTheme="minorHAnsi"/>
          <w:sz w:val="22"/>
          <w:u w:val="single"/>
        </w:rPr>
      </w:pPr>
      <w:r>
        <w:rPr>
          <w:rFonts w:asciiTheme="minorHAnsi" w:hAnsiTheme="minorHAnsi"/>
          <w:sz w:val="22"/>
          <w:u w:val="single"/>
        </w:rPr>
        <w:t>EDL 780D:  Special Topics, Standardization and the Curriculum</w:t>
      </w:r>
    </w:p>
    <w:p w14:paraId="47B67A06" w14:textId="4E0FC201" w:rsidR="002D042E" w:rsidRDefault="002D042E" w:rsidP="00B469AE">
      <w:pPr>
        <w:rPr>
          <w:rFonts w:asciiTheme="minorHAnsi" w:hAnsiTheme="minorHAnsi"/>
          <w:sz w:val="22"/>
          <w:u w:val="single"/>
        </w:rPr>
      </w:pPr>
      <w:r>
        <w:rPr>
          <w:rFonts w:asciiTheme="minorHAnsi" w:hAnsiTheme="minorHAnsi"/>
          <w:sz w:val="22"/>
          <w:u w:val="single"/>
        </w:rPr>
        <w:t>EHS 649: Action Research</w:t>
      </w:r>
    </w:p>
    <w:p w14:paraId="4D927050" w14:textId="77777777" w:rsidR="004468A1" w:rsidRPr="009064B4" w:rsidRDefault="004468A1" w:rsidP="00B469AE">
      <w:pPr>
        <w:rPr>
          <w:rFonts w:asciiTheme="minorHAnsi" w:hAnsiTheme="minorHAnsi"/>
          <w:sz w:val="22"/>
          <w:u w:val="single"/>
        </w:rPr>
      </w:pPr>
    </w:p>
    <w:p w14:paraId="5889C7C8" w14:textId="628B6506" w:rsidR="00B469AE" w:rsidRPr="00F25810" w:rsidRDefault="00B469AE" w:rsidP="00B469AE">
      <w:pPr>
        <w:pStyle w:val="Heading2"/>
        <w:rPr>
          <w:rFonts w:asciiTheme="minorHAnsi" w:hAnsiTheme="minorHAnsi"/>
        </w:rPr>
      </w:pPr>
      <w:r w:rsidRPr="00F25810">
        <w:rPr>
          <w:rFonts w:asciiTheme="minorHAnsi" w:hAnsiTheme="minorHAnsi"/>
          <w:sz w:val="22"/>
        </w:rPr>
        <w:t>Dissertations Directed, Completed</w:t>
      </w:r>
      <w:r w:rsidR="00707C40">
        <w:rPr>
          <w:rFonts w:asciiTheme="minorHAnsi" w:hAnsiTheme="minorHAnsi"/>
          <w:sz w:val="22"/>
        </w:rPr>
        <w:t xml:space="preserve"> (3</w:t>
      </w:r>
      <w:r w:rsidR="001B0099">
        <w:rPr>
          <w:rFonts w:asciiTheme="minorHAnsi" w:hAnsiTheme="minorHAnsi"/>
          <w:sz w:val="22"/>
        </w:rPr>
        <w:t>7</w:t>
      </w:r>
      <w:r w:rsidR="00707C40">
        <w:rPr>
          <w:rFonts w:asciiTheme="minorHAnsi" w:hAnsiTheme="minorHAnsi"/>
          <w:sz w:val="22"/>
        </w:rPr>
        <w:t>)</w:t>
      </w:r>
    </w:p>
    <w:p w14:paraId="38C22D28" w14:textId="0B879AFA" w:rsidR="00B469AE" w:rsidRPr="009064B4" w:rsidRDefault="00B469AE" w:rsidP="00B469AE">
      <w:pPr>
        <w:numPr>
          <w:ilvl w:val="0"/>
          <w:numId w:val="1"/>
        </w:numPr>
        <w:rPr>
          <w:rFonts w:asciiTheme="minorHAnsi" w:hAnsiTheme="minorHAnsi"/>
          <w:sz w:val="22"/>
        </w:rPr>
      </w:pPr>
      <w:r w:rsidRPr="009064B4">
        <w:rPr>
          <w:rFonts w:asciiTheme="minorHAnsi" w:hAnsiTheme="minorHAnsi"/>
          <w:sz w:val="22"/>
        </w:rPr>
        <w:t xml:space="preserve">Nancy Hoffman, Ph.D., completed Spring 2001.  Dissertation Title: </w:t>
      </w:r>
      <w:r w:rsidRPr="00C6699A">
        <w:rPr>
          <w:rFonts w:asciiTheme="minorHAnsi" w:hAnsiTheme="minorHAnsi"/>
          <w:i/>
          <w:sz w:val="22"/>
        </w:rPr>
        <w:t>Examining the experienced curriculum:  Stories of interns learning to teach in a partner school setting</w:t>
      </w:r>
      <w:r w:rsidR="00C6699A">
        <w:rPr>
          <w:rFonts w:asciiTheme="minorHAnsi" w:hAnsiTheme="minorHAnsi"/>
          <w:i/>
          <w:sz w:val="22"/>
        </w:rPr>
        <w:t>.</w:t>
      </w:r>
    </w:p>
    <w:p w14:paraId="0C4B27C8" w14:textId="0A697A5B" w:rsidR="00B469AE" w:rsidRPr="009064B4" w:rsidRDefault="00B469AE" w:rsidP="00B469AE">
      <w:pPr>
        <w:pStyle w:val="Footer"/>
        <w:numPr>
          <w:ilvl w:val="0"/>
          <w:numId w:val="1"/>
        </w:numPr>
        <w:tabs>
          <w:tab w:val="clear" w:pos="4320"/>
          <w:tab w:val="clear" w:pos="8640"/>
        </w:tabs>
        <w:rPr>
          <w:rFonts w:asciiTheme="minorHAnsi" w:hAnsiTheme="minorHAnsi"/>
          <w:sz w:val="22"/>
        </w:rPr>
      </w:pPr>
      <w:r w:rsidRPr="009064B4">
        <w:rPr>
          <w:rFonts w:asciiTheme="minorHAnsi" w:hAnsiTheme="minorHAnsi"/>
          <w:sz w:val="22"/>
        </w:rPr>
        <w:t xml:space="preserve">Dianne Suiter, Ph.D., completed Spring 2001.  Dissertation Title:  </w:t>
      </w:r>
      <w:r w:rsidRPr="00C6699A">
        <w:rPr>
          <w:rFonts w:asciiTheme="minorHAnsi" w:hAnsiTheme="minorHAnsi"/>
          <w:i/>
          <w:color w:val="000000"/>
          <w:sz w:val="22"/>
        </w:rPr>
        <w:t>Weaving a Web of Care: A Study of Three Nationally Recognized Women in Educational Reform</w:t>
      </w:r>
      <w:r w:rsidR="00C6699A">
        <w:rPr>
          <w:rFonts w:asciiTheme="minorHAnsi" w:hAnsiTheme="minorHAnsi"/>
          <w:i/>
          <w:color w:val="000000"/>
          <w:sz w:val="22"/>
        </w:rPr>
        <w:t>.</w:t>
      </w:r>
    </w:p>
    <w:p w14:paraId="3A41EBBD" w14:textId="77777777" w:rsidR="00B469AE" w:rsidRPr="009064B4" w:rsidRDefault="00B469AE" w:rsidP="00B469AE">
      <w:pPr>
        <w:numPr>
          <w:ilvl w:val="0"/>
          <w:numId w:val="1"/>
        </w:numPr>
        <w:rPr>
          <w:rFonts w:asciiTheme="minorHAnsi" w:hAnsiTheme="minorHAnsi"/>
          <w:sz w:val="22"/>
        </w:rPr>
      </w:pPr>
      <w:r w:rsidRPr="009064B4">
        <w:rPr>
          <w:rFonts w:asciiTheme="minorHAnsi" w:hAnsiTheme="minorHAnsi"/>
          <w:sz w:val="22"/>
        </w:rPr>
        <w:t xml:space="preserve">Richard Turner, Ph.D., completed Fall 2001.  Dissertation Title:  </w:t>
      </w:r>
      <w:r w:rsidRPr="00C6699A">
        <w:rPr>
          <w:rFonts w:asciiTheme="minorHAnsi" w:hAnsiTheme="minorHAnsi"/>
          <w:i/>
          <w:sz w:val="22"/>
        </w:rPr>
        <w:t>Searching for Yoknapatawpha County</w:t>
      </w:r>
      <w:r w:rsidRPr="009064B4">
        <w:rPr>
          <w:rFonts w:asciiTheme="minorHAnsi" w:hAnsiTheme="minorHAnsi"/>
          <w:sz w:val="22"/>
        </w:rPr>
        <w:t xml:space="preserve">:  </w:t>
      </w:r>
      <w:r w:rsidRPr="00C6699A">
        <w:rPr>
          <w:rFonts w:asciiTheme="minorHAnsi" w:hAnsiTheme="minorHAnsi"/>
          <w:i/>
          <w:sz w:val="22"/>
        </w:rPr>
        <w:t>Passion and possibility in teaching William Faulkner in High School Advanced Placement Classrooms.</w:t>
      </w:r>
    </w:p>
    <w:p w14:paraId="0DFD8176" w14:textId="328DF129" w:rsidR="00B469AE" w:rsidRPr="009064B4" w:rsidRDefault="00B469AE" w:rsidP="00B469AE">
      <w:pPr>
        <w:numPr>
          <w:ilvl w:val="0"/>
          <w:numId w:val="1"/>
        </w:numPr>
        <w:rPr>
          <w:rFonts w:asciiTheme="minorHAnsi" w:hAnsiTheme="minorHAnsi"/>
          <w:sz w:val="22"/>
        </w:rPr>
      </w:pPr>
      <w:r w:rsidRPr="009064B4">
        <w:rPr>
          <w:rFonts w:asciiTheme="minorHAnsi" w:hAnsiTheme="minorHAnsi"/>
          <w:sz w:val="22"/>
        </w:rPr>
        <w:t xml:space="preserve">Tom Morris, Ed.D., completed Spring 2002.  Dissertation Title:  </w:t>
      </w:r>
      <w:r w:rsidRPr="00C6699A">
        <w:rPr>
          <w:rFonts w:asciiTheme="minorHAnsi" w:hAnsiTheme="minorHAnsi"/>
          <w:i/>
          <w:sz w:val="22"/>
        </w:rPr>
        <w:t>A Study of Reading and the Reading Assessment Program at South Elementary School</w:t>
      </w:r>
      <w:r w:rsidR="00C6699A">
        <w:rPr>
          <w:rFonts w:asciiTheme="minorHAnsi" w:hAnsiTheme="minorHAnsi"/>
          <w:i/>
          <w:sz w:val="22"/>
        </w:rPr>
        <w:t>.</w:t>
      </w:r>
    </w:p>
    <w:p w14:paraId="515C5080" w14:textId="7C6E67B8" w:rsidR="00B469AE" w:rsidRPr="009064B4" w:rsidRDefault="00B469AE" w:rsidP="00B469AE">
      <w:pPr>
        <w:numPr>
          <w:ilvl w:val="0"/>
          <w:numId w:val="1"/>
        </w:numPr>
        <w:rPr>
          <w:rFonts w:asciiTheme="minorHAnsi" w:hAnsiTheme="minorHAnsi"/>
          <w:sz w:val="22"/>
        </w:rPr>
      </w:pPr>
      <w:r w:rsidRPr="009064B4">
        <w:rPr>
          <w:rFonts w:asciiTheme="minorHAnsi" w:hAnsiTheme="minorHAnsi"/>
          <w:sz w:val="22"/>
        </w:rPr>
        <w:lastRenderedPageBreak/>
        <w:t xml:space="preserve">Mary </w:t>
      </w:r>
      <w:proofErr w:type="spellStart"/>
      <w:r w:rsidRPr="009064B4">
        <w:rPr>
          <w:rFonts w:asciiTheme="minorHAnsi" w:hAnsiTheme="minorHAnsi"/>
          <w:sz w:val="22"/>
        </w:rPr>
        <w:t>Golubieski</w:t>
      </w:r>
      <w:proofErr w:type="spellEnd"/>
      <w:r w:rsidRPr="009064B4">
        <w:rPr>
          <w:rFonts w:asciiTheme="minorHAnsi" w:hAnsiTheme="minorHAnsi"/>
          <w:sz w:val="22"/>
        </w:rPr>
        <w:t xml:space="preserve">, Ph.D., completed Spring 2003.  Dissertation Title:  </w:t>
      </w:r>
      <w:r w:rsidRPr="00C6699A">
        <w:rPr>
          <w:rFonts w:asciiTheme="minorHAnsi" w:hAnsiTheme="minorHAnsi"/>
          <w:i/>
          <w:sz w:val="22"/>
        </w:rPr>
        <w:t>Teaching for Visual Literacy:  Critically Deconstructing the Visual within a Democratic Education</w:t>
      </w:r>
      <w:r w:rsidR="00C6699A">
        <w:rPr>
          <w:rFonts w:asciiTheme="minorHAnsi" w:hAnsiTheme="minorHAnsi"/>
          <w:i/>
          <w:sz w:val="22"/>
        </w:rPr>
        <w:t>.</w:t>
      </w:r>
    </w:p>
    <w:p w14:paraId="5D892706" w14:textId="75D4B69C" w:rsidR="00B469AE" w:rsidRPr="009064B4" w:rsidRDefault="00B469AE" w:rsidP="00B469AE">
      <w:pPr>
        <w:numPr>
          <w:ilvl w:val="0"/>
          <w:numId w:val="1"/>
        </w:numPr>
        <w:rPr>
          <w:rFonts w:asciiTheme="minorHAnsi" w:hAnsiTheme="minorHAnsi"/>
          <w:sz w:val="22"/>
        </w:rPr>
      </w:pPr>
      <w:r w:rsidRPr="009064B4">
        <w:rPr>
          <w:rFonts w:asciiTheme="minorHAnsi" w:hAnsiTheme="minorHAnsi"/>
          <w:sz w:val="22"/>
        </w:rPr>
        <w:t xml:space="preserve">Derek Smith, Ph.D., completed Spring 2003.  Dissertation Title: </w:t>
      </w:r>
      <w:r w:rsidRPr="00C6699A">
        <w:rPr>
          <w:rFonts w:asciiTheme="minorHAnsi" w:hAnsiTheme="minorHAnsi"/>
          <w:i/>
          <w:sz w:val="22"/>
        </w:rPr>
        <w:t>Hidden in Plain Sight:  Perceptions of Good Teaching in a Secondary School</w:t>
      </w:r>
      <w:r w:rsidR="00C6699A">
        <w:rPr>
          <w:rFonts w:asciiTheme="minorHAnsi" w:hAnsiTheme="minorHAnsi"/>
          <w:i/>
          <w:sz w:val="22"/>
        </w:rPr>
        <w:t>.</w:t>
      </w:r>
    </w:p>
    <w:p w14:paraId="71AAF9ED" w14:textId="676043DC" w:rsidR="00B469AE" w:rsidRPr="009064B4" w:rsidRDefault="00B469AE" w:rsidP="00B469AE">
      <w:pPr>
        <w:numPr>
          <w:ilvl w:val="0"/>
          <w:numId w:val="1"/>
        </w:numPr>
        <w:rPr>
          <w:rFonts w:asciiTheme="minorHAnsi" w:hAnsiTheme="minorHAnsi"/>
          <w:sz w:val="22"/>
        </w:rPr>
      </w:pPr>
      <w:r w:rsidRPr="009064B4">
        <w:rPr>
          <w:rFonts w:asciiTheme="minorHAnsi" w:hAnsiTheme="minorHAnsi"/>
          <w:sz w:val="22"/>
        </w:rPr>
        <w:t xml:space="preserve">Jennifer Bird, Ph.D., completed Spring 2005. Dissertation Title: </w:t>
      </w:r>
      <w:r w:rsidRPr="00C6699A">
        <w:rPr>
          <w:rFonts w:asciiTheme="minorHAnsi" w:hAnsiTheme="minorHAnsi"/>
          <w:i/>
          <w:sz w:val="22"/>
        </w:rPr>
        <w:t>Writing a Teaching Life</w:t>
      </w:r>
      <w:r w:rsidR="00C6699A">
        <w:rPr>
          <w:rFonts w:asciiTheme="minorHAnsi" w:hAnsiTheme="minorHAnsi"/>
          <w:i/>
          <w:sz w:val="22"/>
        </w:rPr>
        <w:t>.</w:t>
      </w:r>
    </w:p>
    <w:p w14:paraId="4742F6C1" w14:textId="7C88FB56" w:rsidR="00B469AE" w:rsidRPr="009064B4" w:rsidRDefault="00B469AE" w:rsidP="00B469AE">
      <w:pPr>
        <w:numPr>
          <w:ilvl w:val="0"/>
          <w:numId w:val="1"/>
        </w:numPr>
        <w:rPr>
          <w:rFonts w:asciiTheme="minorHAnsi" w:hAnsiTheme="minorHAnsi"/>
          <w:sz w:val="22"/>
        </w:rPr>
      </w:pPr>
      <w:r w:rsidRPr="009064B4">
        <w:rPr>
          <w:rFonts w:asciiTheme="minorHAnsi" w:hAnsiTheme="minorHAnsi"/>
          <w:sz w:val="22"/>
        </w:rPr>
        <w:t xml:space="preserve">Jean Eagle, Ed.D., completed Fall 2005.  Dissertation Title:  </w:t>
      </w:r>
      <w:r w:rsidRPr="00C6699A">
        <w:rPr>
          <w:rFonts w:asciiTheme="minorHAnsi" w:hAnsiTheme="minorHAnsi"/>
          <w:i/>
          <w:sz w:val="22"/>
        </w:rPr>
        <w:t>Realizing Shared Potential through School/University Partnerships:  Enhanced Opportunities in the Learning Community</w:t>
      </w:r>
      <w:r w:rsidR="00C6699A">
        <w:rPr>
          <w:rFonts w:asciiTheme="minorHAnsi" w:hAnsiTheme="minorHAnsi"/>
          <w:i/>
          <w:sz w:val="22"/>
        </w:rPr>
        <w:t>.</w:t>
      </w:r>
    </w:p>
    <w:p w14:paraId="6F01151D" w14:textId="2CBA2778" w:rsidR="00B469AE" w:rsidRPr="009064B4" w:rsidRDefault="00B469AE" w:rsidP="00B469AE">
      <w:pPr>
        <w:numPr>
          <w:ilvl w:val="0"/>
          <w:numId w:val="1"/>
        </w:numPr>
        <w:rPr>
          <w:rFonts w:asciiTheme="minorHAnsi" w:hAnsiTheme="minorHAnsi"/>
          <w:sz w:val="22"/>
        </w:rPr>
      </w:pPr>
      <w:r w:rsidRPr="009064B4">
        <w:rPr>
          <w:rFonts w:asciiTheme="minorHAnsi" w:hAnsiTheme="minorHAnsi"/>
          <w:sz w:val="22"/>
        </w:rPr>
        <w:t xml:space="preserve">Linda Pastore </w:t>
      </w:r>
      <w:proofErr w:type="spellStart"/>
      <w:r w:rsidRPr="009064B4">
        <w:rPr>
          <w:rFonts w:asciiTheme="minorHAnsi" w:hAnsiTheme="minorHAnsi"/>
          <w:sz w:val="22"/>
        </w:rPr>
        <w:t>Gaal</w:t>
      </w:r>
      <w:proofErr w:type="spellEnd"/>
      <w:r w:rsidRPr="009064B4">
        <w:rPr>
          <w:rFonts w:asciiTheme="minorHAnsi" w:hAnsiTheme="minorHAnsi"/>
          <w:sz w:val="22"/>
        </w:rPr>
        <w:t xml:space="preserve">, Ph.D., completed Fall 2005.  Dissertation Title:  </w:t>
      </w:r>
      <w:r w:rsidRPr="00C6699A">
        <w:rPr>
          <w:rFonts w:asciiTheme="minorHAnsi" w:hAnsiTheme="minorHAnsi"/>
          <w:i/>
          <w:sz w:val="22"/>
        </w:rPr>
        <w:t>Troubling a Better Life:  A Narrative Case Study of Teen Parents Who Have Completed a College Degree</w:t>
      </w:r>
      <w:r w:rsidR="00C6699A">
        <w:rPr>
          <w:rFonts w:asciiTheme="minorHAnsi" w:hAnsiTheme="minorHAnsi"/>
          <w:i/>
          <w:sz w:val="22"/>
        </w:rPr>
        <w:t>.</w:t>
      </w:r>
    </w:p>
    <w:p w14:paraId="1793F2EC" w14:textId="2174CA34" w:rsidR="00B469AE" w:rsidRPr="009064B4" w:rsidRDefault="00B469AE" w:rsidP="00B469AE">
      <w:pPr>
        <w:numPr>
          <w:ilvl w:val="0"/>
          <w:numId w:val="1"/>
        </w:numPr>
        <w:rPr>
          <w:rFonts w:asciiTheme="minorHAnsi" w:hAnsiTheme="minorHAnsi"/>
          <w:sz w:val="22"/>
        </w:rPr>
      </w:pPr>
      <w:r w:rsidRPr="009064B4">
        <w:rPr>
          <w:rFonts w:asciiTheme="minorHAnsi" w:hAnsiTheme="minorHAnsi"/>
          <w:sz w:val="22"/>
        </w:rPr>
        <w:t xml:space="preserve">Joe </w:t>
      </w:r>
      <w:proofErr w:type="spellStart"/>
      <w:r w:rsidRPr="009064B4">
        <w:rPr>
          <w:rFonts w:asciiTheme="minorHAnsi" w:hAnsiTheme="minorHAnsi"/>
          <w:sz w:val="22"/>
        </w:rPr>
        <w:t>Wegwert</w:t>
      </w:r>
      <w:proofErr w:type="spellEnd"/>
      <w:r w:rsidRPr="009064B4">
        <w:rPr>
          <w:rFonts w:asciiTheme="minorHAnsi" w:hAnsiTheme="minorHAnsi"/>
          <w:sz w:val="22"/>
        </w:rPr>
        <w:t>, Ph.D., co</w:t>
      </w:r>
      <w:r w:rsidR="00F42434">
        <w:rPr>
          <w:rFonts w:asciiTheme="minorHAnsi" w:hAnsiTheme="minorHAnsi"/>
          <w:sz w:val="22"/>
        </w:rPr>
        <w:t>mpleted Summer 2008 (co-chair</w:t>
      </w:r>
      <w:r w:rsidRPr="009064B4">
        <w:rPr>
          <w:rFonts w:asciiTheme="minorHAnsi" w:hAnsiTheme="minorHAnsi"/>
          <w:sz w:val="22"/>
        </w:rPr>
        <w:t xml:space="preserve"> with Richard </w:t>
      </w:r>
      <w:proofErr w:type="spellStart"/>
      <w:r w:rsidRPr="009064B4">
        <w:rPr>
          <w:rFonts w:asciiTheme="minorHAnsi" w:hAnsiTheme="minorHAnsi"/>
          <w:sz w:val="22"/>
        </w:rPr>
        <w:t>Quantz</w:t>
      </w:r>
      <w:proofErr w:type="spellEnd"/>
      <w:r w:rsidRPr="009064B4">
        <w:rPr>
          <w:rFonts w:asciiTheme="minorHAnsi" w:hAnsiTheme="minorHAnsi"/>
          <w:sz w:val="22"/>
        </w:rPr>
        <w:t xml:space="preserve">).  Dissertation Title:  Democracy without Dialogue:  </w:t>
      </w:r>
      <w:r w:rsidRPr="00C6699A">
        <w:rPr>
          <w:rFonts w:asciiTheme="minorHAnsi" w:hAnsiTheme="minorHAnsi"/>
          <w:i/>
          <w:sz w:val="22"/>
        </w:rPr>
        <w:t>A Civic Curriculum of “The Middle</w:t>
      </w:r>
      <w:r w:rsidR="000029D5">
        <w:rPr>
          <w:rFonts w:asciiTheme="minorHAnsi" w:hAnsiTheme="minorHAnsi"/>
          <w:i/>
          <w:sz w:val="22"/>
        </w:rPr>
        <w:t>-</w:t>
      </w:r>
      <w:r w:rsidRPr="00C6699A">
        <w:rPr>
          <w:rFonts w:asciiTheme="minorHAnsi" w:hAnsiTheme="minorHAnsi"/>
          <w:i/>
          <w:sz w:val="22"/>
        </w:rPr>
        <w:t xml:space="preserve"> Class Promise” for Citizens of the Corporation</w:t>
      </w:r>
      <w:r w:rsidR="00C6699A">
        <w:rPr>
          <w:rFonts w:asciiTheme="minorHAnsi" w:hAnsiTheme="minorHAnsi"/>
          <w:i/>
          <w:sz w:val="22"/>
        </w:rPr>
        <w:t>.</w:t>
      </w:r>
    </w:p>
    <w:p w14:paraId="21DB051A" w14:textId="7CB80C51" w:rsidR="00B469AE" w:rsidRPr="009064B4" w:rsidRDefault="00B469AE" w:rsidP="00B469AE">
      <w:pPr>
        <w:numPr>
          <w:ilvl w:val="0"/>
          <w:numId w:val="1"/>
        </w:numPr>
        <w:rPr>
          <w:rFonts w:asciiTheme="minorHAnsi" w:hAnsiTheme="minorHAnsi"/>
          <w:sz w:val="22"/>
        </w:rPr>
      </w:pPr>
      <w:r w:rsidRPr="009064B4">
        <w:rPr>
          <w:rFonts w:asciiTheme="minorHAnsi" w:hAnsiTheme="minorHAnsi"/>
          <w:sz w:val="22"/>
        </w:rPr>
        <w:t>Amanda Luke, Ph.D., co</w:t>
      </w:r>
      <w:r w:rsidR="00F42434">
        <w:rPr>
          <w:rFonts w:asciiTheme="minorHAnsi" w:hAnsiTheme="minorHAnsi"/>
          <w:sz w:val="22"/>
        </w:rPr>
        <w:t>mpleted Spring 2010 (co-chair</w:t>
      </w:r>
      <w:r w:rsidRPr="009064B4">
        <w:rPr>
          <w:rFonts w:asciiTheme="minorHAnsi" w:hAnsiTheme="minorHAnsi"/>
          <w:sz w:val="22"/>
        </w:rPr>
        <w:t xml:space="preserve"> with Richard </w:t>
      </w:r>
      <w:proofErr w:type="spellStart"/>
      <w:r w:rsidRPr="009064B4">
        <w:rPr>
          <w:rFonts w:asciiTheme="minorHAnsi" w:hAnsiTheme="minorHAnsi"/>
          <w:sz w:val="22"/>
        </w:rPr>
        <w:t>Quantz</w:t>
      </w:r>
      <w:proofErr w:type="spellEnd"/>
      <w:r w:rsidRPr="009064B4">
        <w:rPr>
          <w:rFonts w:asciiTheme="minorHAnsi" w:hAnsiTheme="minorHAnsi"/>
          <w:sz w:val="22"/>
        </w:rPr>
        <w:t xml:space="preserve">).  Dissertation Title: </w:t>
      </w:r>
      <w:r w:rsidRPr="00C6699A">
        <w:rPr>
          <w:rFonts w:asciiTheme="minorHAnsi" w:eastAsia="Times New Roman" w:hAnsiTheme="minorHAnsi"/>
          <w:i/>
          <w:sz w:val="22"/>
          <w:szCs w:val="24"/>
        </w:rPr>
        <w:t>Becoming Teacher:  How Teacher Subjects Are Made and Remade in Little Turtle High School’s Teacher Academy</w:t>
      </w:r>
      <w:r w:rsidR="00C6699A">
        <w:rPr>
          <w:rFonts w:asciiTheme="minorHAnsi" w:eastAsia="Times New Roman" w:hAnsiTheme="minorHAnsi"/>
          <w:i/>
          <w:sz w:val="22"/>
          <w:szCs w:val="24"/>
        </w:rPr>
        <w:t>.</w:t>
      </w:r>
    </w:p>
    <w:p w14:paraId="26A35A23" w14:textId="14698C6D" w:rsidR="00CD0B8E" w:rsidRPr="009064B4" w:rsidRDefault="008C4550" w:rsidP="00B469AE">
      <w:pPr>
        <w:numPr>
          <w:ilvl w:val="0"/>
          <w:numId w:val="1"/>
        </w:numPr>
        <w:rPr>
          <w:rFonts w:asciiTheme="minorHAnsi" w:hAnsiTheme="minorHAnsi"/>
          <w:sz w:val="22"/>
        </w:rPr>
      </w:pPr>
      <w:r w:rsidRPr="009064B4">
        <w:rPr>
          <w:rFonts w:asciiTheme="minorHAnsi" w:eastAsia="Times New Roman" w:hAnsiTheme="minorHAnsi"/>
          <w:sz w:val="22"/>
          <w:szCs w:val="24"/>
        </w:rPr>
        <w:t>Daniel J.</w:t>
      </w:r>
      <w:r w:rsidR="00CD0B8E" w:rsidRPr="009064B4">
        <w:rPr>
          <w:rFonts w:asciiTheme="minorHAnsi" w:eastAsia="Times New Roman" w:hAnsiTheme="minorHAnsi"/>
          <w:sz w:val="22"/>
          <w:szCs w:val="24"/>
        </w:rPr>
        <w:t xml:space="preserve"> </w:t>
      </w:r>
      <w:proofErr w:type="spellStart"/>
      <w:r w:rsidR="00CD0B8E" w:rsidRPr="009064B4">
        <w:rPr>
          <w:rFonts w:asciiTheme="minorHAnsi" w:eastAsia="Times New Roman" w:hAnsiTheme="minorHAnsi"/>
          <w:sz w:val="22"/>
          <w:szCs w:val="24"/>
        </w:rPr>
        <w:t>Ciamarra</w:t>
      </w:r>
      <w:proofErr w:type="spellEnd"/>
      <w:r w:rsidR="00CD0B8E" w:rsidRPr="009064B4">
        <w:rPr>
          <w:rFonts w:asciiTheme="minorHAnsi" w:eastAsia="Times New Roman" w:hAnsiTheme="minorHAnsi"/>
          <w:sz w:val="22"/>
          <w:szCs w:val="24"/>
        </w:rPr>
        <w:t xml:space="preserve">, Ph.D., completed Summer 2011.  Dissertation Title: </w:t>
      </w:r>
      <w:r w:rsidRPr="00C6699A">
        <w:rPr>
          <w:rFonts w:asciiTheme="minorHAnsi" w:eastAsia="Times New Roman" w:hAnsiTheme="minorHAnsi"/>
          <w:i/>
          <w:sz w:val="22"/>
          <w:szCs w:val="24"/>
        </w:rPr>
        <w:t>Speaking Up:  Using a Pedagogy of Love to Debunk Technical Teaching and Learning Practices</w:t>
      </w:r>
      <w:r w:rsidRPr="009064B4">
        <w:rPr>
          <w:rFonts w:asciiTheme="minorHAnsi" w:eastAsia="Times New Roman" w:hAnsiTheme="minorHAnsi"/>
          <w:sz w:val="22"/>
          <w:szCs w:val="24"/>
        </w:rPr>
        <w:t>.</w:t>
      </w:r>
    </w:p>
    <w:p w14:paraId="79999802" w14:textId="032B8362" w:rsidR="008C4550" w:rsidRPr="009064B4" w:rsidRDefault="008C4550" w:rsidP="00B469AE">
      <w:pPr>
        <w:numPr>
          <w:ilvl w:val="0"/>
          <w:numId w:val="1"/>
        </w:numPr>
        <w:rPr>
          <w:rFonts w:asciiTheme="minorHAnsi" w:hAnsiTheme="minorHAnsi"/>
          <w:sz w:val="22"/>
        </w:rPr>
      </w:pPr>
      <w:r w:rsidRPr="009064B4">
        <w:rPr>
          <w:rFonts w:asciiTheme="minorHAnsi" w:eastAsia="Times New Roman" w:hAnsiTheme="minorHAnsi"/>
          <w:sz w:val="22"/>
          <w:szCs w:val="24"/>
        </w:rPr>
        <w:t xml:space="preserve">Catherine </w:t>
      </w:r>
      <w:proofErr w:type="spellStart"/>
      <w:r w:rsidRPr="009064B4">
        <w:rPr>
          <w:rFonts w:asciiTheme="minorHAnsi" w:eastAsia="Times New Roman" w:hAnsiTheme="minorHAnsi"/>
          <w:sz w:val="22"/>
          <w:szCs w:val="24"/>
        </w:rPr>
        <w:t>Haerr</w:t>
      </w:r>
      <w:proofErr w:type="spellEnd"/>
      <w:r w:rsidRPr="009064B4">
        <w:rPr>
          <w:rFonts w:asciiTheme="minorHAnsi" w:eastAsia="Times New Roman" w:hAnsiTheme="minorHAnsi"/>
          <w:sz w:val="22"/>
          <w:szCs w:val="24"/>
        </w:rPr>
        <w:t>, Ph.D.,</w:t>
      </w:r>
      <w:r w:rsidR="00C06691" w:rsidRPr="009064B4">
        <w:rPr>
          <w:rFonts w:asciiTheme="minorHAnsi" w:eastAsia="Times New Roman" w:hAnsiTheme="minorHAnsi"/>
          <w:sz w:val="22"/>
          <w:szCs w:val="24"/>
        </w:rPr>
        <w:t xml:space="preserve"> completed Fall 2012. Dissertation Title:</w:t>
      </w:r>
      <w:r w:rsidRPr="009064B4">
        <w:rPr>
          <w:rFonts w:asciiTheme="minorHAnsi" w:eastAsia="Times New Roman" w:hAnsiTheme="minorHAnsi"/>
          <w:sz w:val="22"/>
          <w:szCs w:val="24"/>
        </w:rPr>
        <w:t xml:space="preserve"> </w:t>
      </w:r>
      <w:r w:rsidR="00AA211C" w:rsidRPr="00C6699A">
        <w:rPr>
          <w:rFonts w:asciiTheme="minorHAnsi" w:eastAsia="Times New Roman" w:hAnsiTheme="minorHAnsi"/>
          <w:i/>
          <w:sz w:val="22"/>
          <w:szCs w:val="24"/>
        </w:rPr>
        <w:t>Teacher Narratives of Resistance:  Maintaining Professional Autonomy within the Curriculum and Pedagogy of High Stakes Testing</w:t>
      </w:r>
      <w:r w:rsidR="00AA211C" w:rsidRPr="009064B4">
        <w:rPr>
          <w:rFonts w:asciiTheme="minorHAnsi" w:eastAsia="Times New Roman" w:hAnsiTheme="minorHAnsi"/>
          <w:sz w:val="22"/>
          <w:szCs w:val="24"/>
        </w:rPr>
        <w:t>.</w:t>
      </w:r>
    </w:p>
    <w:p w14:paraId="375BE9BE" w14:textId="2F2FC60B" w:rsidR="00F26522" w:rsidRPr="009064B4" w:rsidRDefault="00304E98" w:rsidP="00B469AE">
      <w:pPr>
        <w:numPr>
          <w:ilvl w:val="0"/>
          <w:numId w:val="1"/>
        </w:numPr>
        <w:rPr>
          <w:rFonts w:asciiTheme="minorHAnsi" w:hAnsiTheme="minorHAnsi"/>
          <w:sz w:val="22"/>
        </w:rPr>
      </w:pPr>
      <w:r w:rsidRPr="009064B4">
        <w:rPr>
          <w:rFonts w:asciiTheme="minorHAnsi" w:eastAsia="Times New Roman" w:hAnsiTheme="minorHAnsi"/>
          <w:sz w:val="22"/>
          <w:szCs w:val="24"/>
        </w:rPr>
        <w:t xml:space="preserve">Ryan Gamm, Ph.D., completed Summer 2014.  Dissertation Title:  </w:t>
      </w:r>
      <w:r w:rsidRPr="00C6699A">
        <w:rPr>
          <w:rFonts w:asciiTheme="minorHAnsi" w:eastAsia="Times New Roman" w:hAnsiTheme="minorHAnsi"/>
          <w:i/>
          <w:sz w:val="22"/>
          <w:szCs w:val="24"/>
        </w:rPr>
        <w:t>The Persistence of Women in STEM:  A Constructivist Grounded Theory Study</w:t>
      </w:r>
      <w:r w:rsidRPr="009064B4">
        <w:rPr>
          <w:rFonts w:asciiTheme="minorHAnsi" w:eastAsia="Times New Roman" w:hAnsiTheme="minorHAnsi"/>
          <w:sz w:val="22"/>
          <w:szCs w:val="24"/>
        </w:rPr>
        <w:t>.</w:t>
      </w:r>
    </w:p>
    <w:p w14:paraId="56CD5316" w14:textId="71A7F4C3" w:rsidR="00304E98" w:rsidRPr="009064B4" w:rsidRDefault="00304E98" w:rsidP="00B469AE">
      <w:pPr>
        <w:numPr>
          <w:ilvl w:val="0"/>
          <w:numId w:val="1"/>
        </w:numPr>
        <w:rPr>
          <w:rFonts w:asciiTheme="minorHAnsi" w:hAnsiTheme="minorHAnsi"/>
          <w:sz w:val="22"/>
        </w:rPr>
      </w:pPr>
      <w:r w:rsidRPr="009064B4">
        <w:rPr>
          <w:rFonts w:asciiTheme="minorHAnsi" w:eastAsia="Times New Roman" w:hAnsiTheme="minorHAnsi"/>
          <w:sz w:val="22"/>
          <w:szCs w:val="24"/>
        </w:rPr>
        <w:t xml:space="preserve">Candi Pierce Garry, Ph.D., completed Summer 2014.  Dissertation Title:  </w:t>
      </w:r>
      <w:r w:rsidRPr="00C6699A">
        <w:rPr>
          <w:rFonts w:asciiTheme="minorHAnsi" w:eastAsia="Times New Roman" w:hAnsiTheme="minorHAnsi"/>
          <w:i/>
          <w:sz w:val="22"/>
          <w:szCs w:val="24"/>
        </w:rPr>
        <w:t>Selection or Censorship?  School Librarians and LGBTQ Resources</w:t>
      </w:r>
      <w:r w:rsidR="00F41CAF" w:rsidRPr="009064B4">
        <w:rPr>
          <w:rFonts w:asciiTheme="minorHAnsi" w:eastAsia="Times New Roman" w:hAnsiTheme="minorHAnsi"/>
          <w:sz w:val="22"/>
          <w:szCs w:val="24"/>
        </w:rPr>
        <w:t xml:space="preserve">.  </w:t>
      </w:r>
    </w:p>
    <w:p w14:paraId="1D0F5E78" w14:textId="2E5DC75F" w:rsidR="00F41CAF" w:rsidRPr="009064B4" w:rsidRDefault="00F41CAF" w:rsidP="00B469AE">
      <w:pPr>
        <w:numPr>
          <w:ilvl w:val="0"/>
          <w:numId w:val="1"/>
        </w:numPr>
        <w:rPr>
          <w:rFonts w:asciiTheme="minorHAnsi" w:hAnsiTheme="minorHAnsi"/>
          <w:sz w:val="22"/>
        </w:rPr>
      </w:pPr>
      <w:r w:rsidRPr="009064B4">
        <w:rPr>
          <w:rFonts w:asciiTheme="minorHAnsi" w:eastAsia="Times New Roman" w:hAnsiTheme="minorHAnsi"/>
          <w:sz w:val="22"/>
          <w:szCs w:val="24"/>
        </w:rPr>
        <w:t xml:space="preserve">Scott Sander, Ph.D., completed Summer 2014.  Dissertation Title:  </w:t>
      </w:r>
      <w:r w:rsidRPr="00C6699A">
        <w:rPr>
          <w:rFonts w:asciiTheme="minorHAnsi" w:eastAsia="Times New Roman" w:hAnsiTheme="minorHAnsi"/>
          <w:i/>
          <w:sz w:val="22"/>
          <w:szCs w:val="24"/>
        </w:rPr>
        <w:t>Exploring Preservice Science Teachers' Interpretations of Curricular Experiences while Learning to Teach in an Inquiry-Oriented Way:  A Phenomenology</w:t>
      </w:r>
      <w:r w:rsidRPr="009064B4">
        <w:rPr>
          <w:rFonts w:asciiTheme="minorHAnsi" w:eastAsia="Times New Roman" w:hAnsiTheme="minorHAnsi"/>
          <w:sz w:val="22"/>
          <w:szCs w:val="24"/>
        </w:rPr>
        <w:t>.</w:t>
      </w:r>
    </w:p>
    <w:p w14:paraId="5618987C" w14:textId="1D2E98B2" w:rsidR="00C10235" w:rsidRPr="002D0C35" w:rsidRDefault="00C10235" w:rsidP="00B469AE">
      <w:pPr>
        <w:numPr>
          <w:ilvl w:val="0"/>
          <w:numId w:val="1"/>
        </w:numPr>
        <w:rPr>
          <w:rFonts w:asciiTheme="minorHAnsi" w:hAnsiTheme="minorHAnsi"/>
          <w:sz w:val="22"/>
        </w:rPr>
      </w:pPr>
      <w:r w:rsidRPr="009064B4">
        <w:rPr>
          <w:rFonts w:asciiTheme="minorHAnsi" w:eastAsia="Times New Roman" w:hAnsiTheme="minorHAnsi"/>
          <w:sz w:val="22"/>
          <w:szCs w:val="24"/>
        </w:rPr>
        <w:t xml:space="preserve">Kelly Waldrop, Ph.D., completed Summer 2014.  Dissertation Title:  </w:t>
      </w:r>
      <w:r w:rsidRPr="00C6699A">
        <w:rPr>
          <w:rFonts w:asciiTheme="minorHAnsi" w:eastAsia="Times New Roman" w:hAnsiTheme="minorHAnsi"/>
          <w:i/>
          <w:sz w:val="22"/>
          <w:szCs w:val="24"/>
        </w:rPr>
        <w:t>Are We Really Doing This?  Performativity, Pragmatism, and Experiential Learning in the Business Writing Classroom</w:t>
      </w:r>
      <w:r w:rsidRPr="009064B4">
        <w:rPr>
          <w:rFonts w:asciiTheme="minorHAnsi" w:eastAsia="Times New Roman" w:hAnsiTheme="minorHAnsi"/>
          <w:sz w:val="22"/>
          <w:szCs w:val="24"/>
        </w:rPr>
        <w:t>.</w:t>
      </w:r>
    </w:p>
    <w:p w14:paraId="53BD47CF" w14:textId="0BDD631C" w:rsidR="004A3FFD" w:rsidRDefault="002D0C35" w:rsidP="004A3FFD">
      <w:pPr>
        <w:numPr>
          <w:ilvl w:val="0"/>
          <w:numId w:val="1"/>
        </w:numPr>
        <w:rPr>
          <w:rFonts w:asciiTheme="minorHAnsi" w:hAnsiTheme="minorHAnsi"/>
          <w:sz w:val="22"/>
        </w:rPr>
      </w:pPr>
      <w:r>
        <w:rPr>
          <w:rFonts w:asciiTheme="minorHAnsi" w:eastAsia="Times New Roman" w:hAnsiTheme="minorHAnsi"/>
          <w:sz w:val="22"/>
          <w:szCs w:val="24"/>
        </w:rPr>
        <w:t xml:space="preserve">Diane Huffman, Ph.D., completed Spring 2015. Dissertation Title: </w:t>
      </w:r>
      <w:r w:rsidR="00C6699A" w:rsidRPr="00C6699A">
        <w:rPr>
          <w:rFonts w:asciiTheme="minorHAnsi" w:eastAsia="Times New Roman" w:hAnsiTheme="minorHAnsi"/>
          <w:i/>
          <w:sz w:val="22"/>
          <w:szCs w:val="24"/>
        </w:rPr>
        <w:t xml:space="preserve">Support and Mistreatment by Public School Principals </w:t>
      </w:r>
      <w:proofErr w:type="gramStart"/>
      <w:r w:rsidR="00C6699A" w:rsidRPr="00C6699A">
        <w:rPr>
          <w:rFonts w:asciiTheme="minorHAnsi" w:eastAsia="Times New Roman" w:hAnsiTheme="minorHAnsi"/>
          <w:i/>
          <w:sz w:val="22"/>
          <w:szCs w:val="24"/>
        </w:rPr>
        <w:t>As</w:t>
      </w:r>
      <w:proofErr w:type="gramEnd"/>
      <w:r w:rsidR="00C6699A" w:rsidRPr="00C6699A">
        <w:rPr>
          <w:rFonts w:asciiTheme="minorHAnsi" w:eastAsia="Times New Roman" w:hAnsiTheme="minorHAnsi"/>
          <w:i/>
          <w:sz w:val="22"/>
          <w:szCs w:val="24"/>
        </w:rPr>
        <w:t xml:space="preserve"> Experienced by Teachers: </w:t>
      </w:r>
      <w:r w:rsidR="0045359F">
        <w:rPr>
          <w:rFonts w:asciiTheme="minorHAnsi" w:eastAsia="Times New Roman" w:hAnsiTheme="minorHAnsi"/>
          <w:i/>
          <w:sz w:val="22"/>
          <w:szCs w:val="24"/>
        </w:rPr>
        <w:t xml:space="preserve">A </w:t>
      </w:r>
      <w:r w:rsidR="00C6699A" w:rsidRPr="00C6699A">
        <w:rPr>
          <w:rFonts w:asciiTheme="minorHAnsi" w:eastAsia="Times New Roman" w:hAnsiTheme="minorHAnsi"/>
          <w:i/>
          <w:sz w:val="22"/>
          <w:szCs w:val="24"/>
        </w:rPr>
        <w:t>Statewide Survey.</w:t>
      </w:r>
    </w:p>
    <w:p w14:paraId="0B18DA63" w14:textId="77777777" w:rsidR="00224667" w:rsidRPr="00224667" w:rsidRDefault="00964930" w:rsidP="00224667">
      <w:pPr>
        <w:numPr>
          <w:ilvl w:val="0"/>
          <w:numId w:val="1"/>
        </w:numPr>
        <w:rPr>
          <w:rFonts w:asciiTheme="minorHAnsi" w:hAnsiTheme="minorHAnsi"/>
          <w:sz w:val="22"/>
        </w:rPr>
      </w:pPr>
      <w:r w:rsidRPr="004A3FFD">
        <w:rPr>
          <w:rFonts w:asciiTheme="minorHAnsi" w:eastAsia="Times New Roman" w:hAnsiTheme="minorHAnsi"/>
          <w:sz w:val="22"/>
          <w:szCs w:val="24"/>
        </w:rPr>
        <w:t xml:space="preserve">Chloe </w:t>
      </w:r>
      <w:proofErr w:type="spellStart"/>
      <w:r w:rsidRPr="004A3FFD">
        <w:rPr>
          <w:rFonts w:asciiTheme="minorHAnsi" w:eastAsia="Times New Roman" w:hAnsiTheme="minorHAnsi"/>
          <w:sz w:val="22"/>
          <w:szCs w:val="24"/>
        </w:rPr>
        <w:t>Bolyard</w:t>
      </w:r>
      <w:proofErr w:type="spellEnd"/>
      <w:r w:rsidRPr="004A3FFD">
        <w:rPr>
          <w:rFonts w:asciiTheme="minorHAnsi" w:eastAsia="Times New Roman" w:hAnsiTheme="minorHAnsi"/>
          <w:sz w:val="22"/>
          <w:szCs w:val="24"/>
        </w:rPr>
        <w:t>, Ph.D., completed Spring 2016.  Dissertation Title</w:t>
      </w:r>
      <w:r w:rsidR="004A3FFD" w:rsidRPr="004A3FFD">
        <w:rPr>
          <w:rFonts w:asciiTheme="minorHAnsi" w:eastAsia="Times New Roman" w:hAnsiTheme="minorHAnsi"/>
          <w:sz w:val="22"/>
          <w:szCs w:val="24"/>
        </w:rPr>
        <w:t xml:space="preserve">: </w:t>
      </w:r>
      <w:r w:rsidR="004A3FFD" w:rsidRPr="004A3FFD">
        <w:rPr>
          <w:rFonts w:asciiTheme="minorHAnsi" w:eastAsia="Times New Roman" w:hAnsiTheme="minorHAnsi"/>
          <w:i/>
          <w:sz w:val="22"/>
          <w:szCs w:val="24"/>
        </w:rPr>
        <w:t xml:space="preserve">Stories Shared and Lessons Learned:  Using </w:t>
      </w:r>
      <w:proofErr w:type="spellStart"/>
      <w:r w:rsidR="004A3FFD" w:rsidRPr="004A3FFD">
        <w:rPr>
          <w:rFonts w:asciiTheme="minorHAnsi" w:eastAsia="Times New Roman" w:hAnsiTheme="minorHAnsi"/>
          <w:i/>
          <w:sz w:val="22"/>
          <w:szCs w:val="24"/>
        </w:rPr>
        <w:t>Currere</w:t>
      </w:r>
      <w:proofErr w:type="spellEnd"/>
      <w:r w:rsidR="004A3FFD" w:rsidRPr="004A3FFD">
        <w:rPr>
          <w:rFonts w:asciiTheme="minorHAnsi" w:eastAsia="Times New Roman" w:hAnsiTheme="minorHAnsi"/>
          <w:i/>
          <w:sz w:val="22"/>
          <w:szCs w:val="24"/>
        </w:rPr>
        <w:t xml:space="preserve"> to Explore Veteran Elementary Teacher Narratives of Teaching in an Accountability Era.</w:t>
      </w:r>
    </w:p>
    <w:p w14:paraId="3CFEF6C5" w14:textId="7B3BCC3C" w:rsidR="00224667" w:rsidRPr="007B0350" w:rsidRDefault="00224667" w:rsidP="00224667">
      <w:pPr>
        <w:numPr>
          <w:ilvl w:val="0"/>
          <w:numId w:val="1"/>
        </w:numPr>
        <w:rPr>
          <w:rFonts w:asciiTheme="minorHAnsi" w:hAnsiTheme="minorHAnsi"/>
          <w:sz w:val="22"/>
        </w:rPr>
      </w:pPr>
      <w:r w:rsidRPr="00224667">
        <w:rPr>
          <w:rFonts w:asciiTheme="minorHAnsi" w:eastAsia="Times New Roman" w:hAnsiTheme="minorHAnsi"/>
          <w:sz w:val="22"/>
          <w:szCs w:val="24"/>
        </w:rPr>
        <w:t>Jenny Ellerbe, Ph</w:t>
      </w:r>
      <w:r w:rsidR="007B0350">
        <w:rPr>
          <w:rFonts w:asciiTheme="minorHAnsi" w:eastAsia="Times New Roman" w:hAnsiTheme="minorHAnsi"/>
          <w:sz w:val="22"/>
          <w:szCs w:val="24"/>
        </w:rPr>
        <w:t>.</w:t>
      </w:r>
      <w:r w:rsidRPr="00224667">
        <w:rPr>
          <w:rFonts w:asciiTheme="minorHAnsi" w:eastAsia="Times New Roman" w:hAnsiTheme="minorHAnsi"/>
          <w:sz w:val="22"/>
          <w:szCs w:val="24"/>
        </w:rPr>
        <w:t xml:space="preserve">D., completed Spring 2017.  Dissertation Title: </w:t>
      </w:r>
      <w:r w:rsidRPr="00224667">
        <w:rPr>
          <w:rFonts w:asciiTheme="minorHAnsi" w:eastAsia="Times New Roman" w:hAnsiTheme="minorHAnsi"/>
          <w:i/>
          <w:sz w:val="22"/>
          <w:szCs w:val="24"/>
        </w:rPr>
        <w:t>Gaining Insight into Alternative Education:  The Lived Experience of Alternative Educators</w:t>
      </w:r>
      <w:r>
        <w:rPr>
          <w:rFonts w:asciiTheme="minorHAnsi" w:eastAsia="Times New Roman" w:hAnsiTheme="minorHAnsi"/>
          <w:i/>
          <w:sz w:val="22"/>
          <w:szCs w:val="24"/>
        </w:rPr>
        <w:t>.</w:t>
      </w:r>
    </w:p>
    <w:p w14:paraId="295042F5" w14:textId="77777777" w:rsidR="002D042E" w:rsidRDefault="007B0350" w:rsidP="002D042E">
      <w:pPr>
        <w:numPr>
          <w:ilvl w:val="0"/>
          <w:numId w:val="1"/>
        </w:numPr>
        <w:rPr>
          <w:rFonts w:asciiTheme="minorHAnsi" w:hAnsiTheme="minorHAnsi"/>
          <w:sz w:val="22"/>
        </w:rPr>
      </w:pPr>
      <w:r>
        <w:rPr>
          <w:rFonts w:asciiTheme="minorHAnsi" w:eastAsia="Times New Roman" w:hAnsiTheme="minorHAnsi"/>
          <w:sz w:val="22"/>
          <w:szCs w:val="24"/>
        </w:rPr>
        <w:t xml:space="preserve">Peggy </w:t>
      </w:r>
      <w:proofErr w:type="spellStart"/>
      <w:r>
        <w:rPr>
          <w:rFonts w:asciiTheme="minorHAnsi" w:eastAsia="Times New Roman" w:hAnsiTheme="minorHAnsi"/>
          <w:sz w:val="22"/>
          <w:szCs w:val="24"/>
        </w:rPr>
        <w:t>Larrick</w:t>
      </w:r>
      <w:proofErr w:type="spellEnd"/>
      <w:r>
        <w:rPr>
          <w:rFonts w:asciiTheme="minorHAnsi" w:eastAsia="Times New Roman" w:hAnsiTheme="minorHAnsi"/>
          <w:sz w:val="22"/>
          <w:szCs w:val="24"/>
        </w:rPr>
        <w:t xml:space="preserve">, Ph.D., completed Spring 2018.   Dissertation Title:  </w:t>
      </w:r>
      <w:proofErr w:type="gramStart"/>
      <w:r w:rsidR="0095071E">
        <w:rPr>
          <w:rFonts w:asciiTheme="minorHAnsi" w:eastAsia="Times New Roman" w:hAnsiTheme="minorHAnsi"/>
          <w:i/>
          <w:sz w:val="22"/>
          <w:szCs w:val="24"/>
        </w:rPr>
        <w:t>So</w:t>
      </w:r>
      <w:proofErr w:type="gramEnd"/>
      <w:r w:rsidR="0095071E">
        <w:rPr>
          <w:rFonts w:asciiTheme="minorHAnsi" w:eastAsia="Times New Roman" w:hAnsiTheme="minorHAnsi"/>
          <w:i/>
          <w:sz w:val="22"/>
          <w:szCs w:val="24"/>
        </w:rPr>
        <w:t xml:space="preserve"> Grows the Forest:  Reconceptualizing Rural Education</w:t>
      </w:r>
      <w:r w:rsidR="00892560">
        <w:rPr>
          <w:rFonts w:asciiTheme="minorHAnsi" w:eastAsia="Times New Roman" w:hAnsiTheme="minorHAnsi"/>
          <w:i/>
          <w:sz w:val="22"/>
          <w:szCs w:val="24"/>
        </w:rPr>
        <w:t xml:space="preserve"> through Significant Memories, Epiphanic Moments, and Critical Conversations in a Post-</w:t>
      </w:r>
      <w:proofErr w:type="spellStart"/>
      <w:r w:rsidR="00892560">
        <w:rPr>
          <w:rFonts w:asciiTheme="minorHAnsi" w:eastAsia="Times New Roman" w:hAnsiTheme="minorHAnsi"/>
          <w:i/>
          <w:sz w:val="22"/>
          <w:szCs w:val="24"/>
        </w:rPr>
        <w:t>Reconceptualist</w:t>
      </w:r>
      <w:proofErr w:type="spellEnd"/>
      <w:r w:rsidR="00892560">
        <w:rPr>
          <w:rFonts w:asciiTheme="minorHAnsi" w:eastAsia="Times New Roman" w:hAnsiTheme="minorHAnsi"/>
          <w:i/>
          <w:sz w:val="22"/>
          <w:szCs w:val="24"/>
        </w:rPr>
        <w:t xml:space="preserve"> Era</w:t>
      </w:r>
      <w:r w:rsidR="00892560">
        <w:rPr>
          <w:rFonts w:asciiTheme="minorHAnsi" w:eastAsia="Times New Roman" w:hAnsiTheme="minorHAnsi"/>
          <w:sz w:val="22"/>
          <w:szCs w:val="24"/>
        </w:rPr>
        <w:t>.</w:t>
      </w:r>
    </w:p>
    <w:p w14:paraId="01FAB81C" w14:textId="3ED05B55" w:rsidR="002D042E" w:rsidRPr="009D6176" w:rsidRDefault="002D042E" w:rsidP="002D042E">
      <w:pPr>
        <w:numPr>
          <w:ilvl w:val="0"/>
          <w:numId w:val="1"/>
        </w:numPr>
        <w:rPr>
          <w:rFonts w:asciiTheme="minorHAnsi" w:hAnsiTheme="minorHAnsi"/>
          <w:sz w:val="22"/>
        </w:rPr>
      </w:pPr>
      <w:r w:rsidRPr="002D042E">
        <w:rPr>
          <w:rFonts w:asciiTheme="minorHAnsi" w:eastAsia="Times New Roman" w:hAnsiTheme="minorHAnsi"/>
          <w:sz w:val="22"/>
          <w:szCs w:val="24"/>
        </w:rPr>
        <w:t xml:space="preserve">Cheryl Young, Ph.D., completed summer 2018.  Dissertation Title:  </w:t>
      </w:r>
      <w:r w:rsidRPr="002D042E">
        <w:rPr>
          <w:rFonts w:asciiTheme="minorHAnsi" w:eastAsia="Times New Roman" w:hAnsiTheme="minorHAnsi"/>
          <w:i/>
          <w:sz w:val="22"/>
          <w:szCs w:val="24"/>
        </w:rPr>
        <w:t xml:space="preserve">Encountering the </w:t>
      </w:r>
      <w:r w:rsidR="009D6176">
        <w:rPr>
          <w:rFonts w:asciiTheme="minorHAnsi" w:eastAsia="Times New Roman" w:hAnsiTheme="minorHAnsi"/>
          <w:i/>
          <w:sz w:val="22"/>
          <w:szCs w:val="24"/>
        </w:rPr>
        <w:t>E</w:t>
      </w:r>
      <w:r w:rsidRPr="002D042E">
        <w:rPr>
          <w:rFonts w:asciiTheme="minorHAnsi" w:eastAsia="Times New Roman" w:hAnsiTheme="minorHAnsi"/>
          <w:i/>
          <w:sz w:val="22"/>
          <w:szCs w:val="24"/>
        </w:rPr>
        <w:t xml:space="preserve">mergence of </w:t>
      </w:r>
      <w:r w:rsidR="009D6176">
        <w:rPr>
          <w:rFonts w:asciiTheme="minorHAnsi" w:eastAsia="Times New Roman" w:hAnsiTheme="minorHAnsi"/>
          <w:i/>
          <w:sz w:val="22"/>
          <w:szCs w:val="24"/>
        </w:rPr>
        <w:t>C</w:t>
      </w:r>
      <w:r w:rsidRPr="002D042E">
        <w:rPr>
          <w:rFonts w:asciiTheme="minorHAnsi" w:eastAsia="Times New Roman" w:hAnsiTheme="minorHAnsi"/>
          <w:i/>
          <w:sz w:val="22"/>
          <w:szCs w:val="24"/>
        </w:rPr>
        <w:t xml:space="preserve">uriosity in a </w:t>
      </w:r>
      <w:r w:rsidR="009D6176">
        <w:rPr>
          <w:rFonts w:asciiTheme="minorHAnsi" w:eastAsia="Times New Roman" w:hAnsiTheme="minorHAnsi"/>
          <w:i/>
          <w:sz w:val="22"/>
          <w:szCs w:val="24"/>
        </w:rPr>
        <w:t>S</w:t>
      </w:r>
      <w:r w:rsidRPr="002D042E">
        <w:rPr>
          <w:rFonts w:asciiTheme="minorHAnsi" w:eastAsia="Times New Roman" w:hAnsiTheme="minorHAnsi"/>
          <w:i/>
          <w:sz w:val="22"/>
          <w:szCs w:val="24"/>
        </w:rPr>
        <w:t xml:space="preserve">tudent </w:t>
      </w:r>
      <w:r w:rsidR="009D6176">
        <w:rPr>
          <w:rFonts w:asciiTheme="minorHAnsi" w:eastAsia="Times New Roman" w:hAnsiTheme="minorHAnsi"/>
          <w:i/>
          <w:sz w:val="22"/>
          <w:szCs w:val="24"/>
        </w:rPr>
        <w:t>S</w:t>
      </w:r>
      <w:r w:rsidRPr="002D042E">
        <w:rPr>
          <w:rFonts w:asciiTheme="minorHAnsi" w:eastAsia="Times New Roman" w:hAnsiTheme="minorHAnsi"/>
          <w:i/>
          <w:sz w:val="22"/>
          <w:szCs w:val="24"/>
        </w:rPr>
        <w:t xml:space="preserve">ojourn </w:t>
      </w:r>
      <w:r w:rsidR="009D6176">
        <w:rPr>
          <w:rFonts w:asciiTheme="minorHAnsi" w:eastAsia="Times New Roman" w:hAnsiTheme="minorHAnsi"/>
          <w:i/>
          <w:sz w:val="22"/>
          <w:szCs w:val="24"/>
        </w:rPr>
        <w:t>E</w:t>
      </w:r>
      <w:r w:rsidRPr="002D042E">
        <w:rPr>
          <w:rFonts w:asciiTheme="minorHAnsi" w:eastAsia="Times New Roman" w:hAnsiTheme="minorHAnsi"/>
          <w:i/>
          <w:sz w:val="22"/>
          <w:szCs w:val="24"/>
        </w:rPr>
        <w:t>xperience.</w:t>
      </w:r>
    </w:p>
    <w:p w14:paraId="3787CA5F" w14:textId="1D110976" w:rsidR="009D6176" w:rsidRPr="00E4413A" w:rsidRDefault="009D6176" w:rsidP="002D042E">
      <w:pPr>
        <w:numPr>
          <w:ilvl w:val="0"/>
          <w:numId w:val="1"/>
        </w:numPr>
        <w:rPr>
          <w:rFonts w:asciiTheme="minorHAnsi" w:hAnsiTheme="minorHAnsi"/>
          <w:sz w:val="22"/>
        </w:rPr>
      </w:pPr>
      <w:r>
        <w:rPr>
          <w:rFonts w:asciiTheme="minorHAnsi" w:hAnsiTheme="minorHAnsi"/>
          <w:sz w:val="22"/>
        </w:rPr>
        <w:t xml:space="preserve">Jody </w:t>
      </w:r>
      <w:proofErr w:type="spellStart"/>
      <w:r>
        <w:rPr>
          <w:rFonts w:asciiTheme="minorHAnsi" w:hAnsiTheme="minorHAnsi"/>
          <w:sz w:val="22"/>
        </w:rPr>
        <w:t>Googins</w:t>
      </w:r>
      <w:proofErr w:type="spellEnd"/>
      <w:r>
        <w:rPr>
          <w:rFonts w:asciiTheme="minorHAnsi" w:hAnsiTheme="minorHAnsi"/>
          <w:sz w:val="22"/>
        </w:rPr>
        <w:t xml:space="preserve">, Ph.D., completed Spring 2019.  Dissertation Title:  </w:t>
      </w:r>
      <w:r>
        <w:rPr>
          <w:rFonts w:asciiTheme="minorHAnsi" w:hAnsiTheme="minorHAnsi"/>
          <w:i/>
          <w:sz w:val="22"/>
        </w:rPr>
        <w:t>A Life in Teaching Is a Stitched Together Affair: Teacher Academy Instructors’ Narratives and Ideologies.</w:t>
      </w:r>
    </w:p>
    <w:p w14:paraId="31A4AF23" w14:textId="1FB5C85F" w:rsidR="00E4413A" w:rsidRPr="00E4413A" w:rsidRDefault="00E4413A" w:rsidP="002D042E">
      <w:pPr>
        <w:numPr>
          <w:ilvl w:val="0"/>
          <w:numId w:val="1"/>
        </w:numPr>
        <w:rPr>
          <w:rFonts w:asciiTheme="minorHAnsi" w:hAnsiTheme="minorHAnsi"/>
          <w:sz w:val="22"/>
        </w:rPr>
      </w:pPr>
      <w:r>
        <w:rPr>
          <w:rFonts w:asciiTheme="minorHAnsi" w:hAnsiTheme="minorHAnsi"/>
          <w:iCs/>
          <w:sz w:val="22"/>
        </w:rPr>
        <w:t xml:space="preserve">Adam Frank, Ph.D., completed Fall 2019.  Dissertation Title: </w:t>
      </w:r>
      <w:r w:rsidRPr="00E4413A">
        <w:rPr>
          <w:rFonts w:asciiTheme="minorHAnsi" w:hAnsiTheme="minorHAnsi"/>
          <w:i/>
          <w:sz w:val="22"/>
        </w:rPr>
        <w:t>Inclusive Deliberation: A Case Study of How Teachers Experience the Decision-Making Process for Change Initiatives within School Communities.</w:t>
      </w:r>
    </w:p>
    <w:p w14:paraId="1BD4B74F" w14:textId="4597D2D4" w:rsidR="00E4413A" w:rsidRPr="00E4413A" w:rsidRDefault="00E4413A" w:rsidP="002D042E">
      <w:pPr>
        <w:numPr>
          <w:ilvl w:val="0"/>
          <w:numId w:val="1"/>
        </w:numPr>
        <w:rPr>
          <w:rFonts w:asciiTheme="minorHAnsi" w:hAnsiTheme="minorHAnsi"/>
          <w:sz w:val="22"/>
        </w:rPr>
      </w:pPr>
      <w:r>
        <w:rPr>
          <w:rFonts w:asciiTheme="minorHAnsi" w:hAnsiTheme="minorHAnsi"/>
          <w:sz w:val="22"/>
        </w:rPr>
        <w:lastRenderedPageBreak/>
        <w:t xml:space="preserve">Amy Baldridge, Ph.D., completed Fall 2019.  Dissertation Title: </w:t>
      </w:r>
      <w:r w:rsidRPr="00E4413A">
        <w:rPr>
          <w:rFonts w:asciiTheme="minorHAnsi" w:hAnsiTheme="minorHAnsi"/>
          <w:i/>
          <w:iCs/>
          <w:sz w:val="22"/>
        </w:rPr>
        <w:t>When Their Stories Aren’t Your Stories – Males from Poverty in Alternative Schools.</w:t>
      </w:r>
    </w:p>
    <w:p w14:paraId="6C7FE27C" w14:textId="0606E8ED" w:rsidR="00E4413A" w:rsidRPr="00E4413A" w:rsidRDefault="00E4413A" w:rsidP="002D042E">
      <w:pPr>
        <w:numPr>
          <w:ilvl w:val="0"/>
          <w:numId w:val="1"/>
        </w:numPr>
        <w:rPr>
          <w:rFonts w:asciiTheme="minorHAnsi" w:hAnsiTheme="minorHAnsi"/>
          <w:sz w:val="22"/>
        </w:rPr>
      </w:pPr>
      <w:r>
        <w:rPr>
          <w:rFonts w:asciiTheme="minorHAnsi" w:hAnsiTheme="minorHAnsi"/>
          <w:sz w:val="22"/>
        </w:rPr>
        <w:t xml:space="preserve">Esther Claros Berlioz, Ph.D., completed Fall 2019.  Dissertation Title: </w:t>
      </w:r>
      <w:r w:rsidRPr="00E4413A">
        <w:rPr>
          <w:rFonts w:asciiTheme="minorHAnsi" w:hAnsiTheme="minorHAnsi"/>
          <w:i/>
          <w:iCs/>
          <w:sz w:val="22"/>
        </w:rPr>
        <w:t xml:space="preserve">Al </w:t>
      </w:r>
      <w:proofErr w:type="spellStart"/>
      <w:r w:rsidRPr="00E4413A">
        <w:rPr>
          <w:rFonts w:asciiTheme="minorHAnsi" w:hAnsiTheme="minorHAnsi"/>
          <w:i/>
          <w:iCs/>
          <w:sz w:val="22"/>
        </w:rPr>
        <w:t>Claroscuro</w:t>
      </w:r>
      <w:proofErr w:type="spellEnd"/>
      <w:r w:rsidRPr="00E4413A">
        <w:rPr>
          <w:rFonts w:asciiTheme="minorHAnsi" w:hAnsiTheme="minorHAnsi"/>
          <w:i/>
          <w:iCs/>
          <w:sz w:val="22"/>
        </w:rPr>
        <w:t>: A Rendering of the Educational and Schooling Experiences of Child Migrants from the Northern Countries of Central America.</w:t>
      </w:r>
    </w:p>
    <w:p w14:paraId="52227E00" w14:textId="5C27F071" w:rsidR="00E4413A" w:rsidRPr="007A7164" w:rsidRDefault="00556022" w:rsidP="002D042E">
      <w:pPr>
        <w:numPr>
          <w:ilvl w:val="0"/>
          <w:numId w:val="1"/>
        </w:numPr>
        <w:rPr>
          <w:rFonts w:asciiTheme="minorHAnsi" w:hAnsiTheme="minorHAnsi"/>
          <w:sz w:val="22"/>
        </w:rPr>
      </w:pPr>
      <w:r>
        <w:rPr>
          <w:rFonts w:asciiTheme="minorHAnsi" w:hAnsiTheme="minorHAnsi"/>
          <w:sz w:val="22"/>
        </w:rPr>
        <w:t xml:space="preserve">Kurtz Miller, Ph.D., completed Fall 2019.  Dissertation Title: </w:t>
      </w:r>
      <w:r>
        <w:rPr>
          <w:rFonts w:asciiTheme="minorHAnsi" w:hAnsiTheme="minorHAnsi"/>
          <w:i/>
          <w:iCs/>
          <w:sz w:val="22"/>
        </w:rPr>
        <w:t>The Essence of Awareness of Implicit Bias: A Phenomenological Case Study of Educators’ Stories of Coming to the Realization They Possess Implicit Bias.</w:t>
      </w:r>
    </w:p>
    <w:p w14:paraId="033FFB24" w14:textId="5E638971" w:rsidR="007A7164" w:rsidRDefault="007A7164" w:rsidP="002D042E">
      <w:pPr>
        <w:numPr>
          <w:ilvl w:val="0"/>
          <w:numId w:val="1"/>
        </w:numPr>
        <w:rPr>
          <w:rFonts w:asciiTheme="minorHAnsi" w:hAnsiTheme="minorHAnsi"/>
          <w:sz w:val="22"/>
        </w:rPr>
      </w:pPr>
      <w:r>
        <w:rPr>
          <w:rFonts w:asciiTheme="minorHAnsi" w:hAnsiTheme="minorHAnsi"/>
          <w:sz w:val="22"/>
        </w:rPr>
        <w:t xml:space="preserve">Molly Sawyer, Ph.D., completed Spring 2020.  Dissertation Title: </w:t>
      </w:r>
      <w:r w:rsidR="00707C40">
        <w:rPr>
          <w:rFonts w:asciiTheme="minorHAnsi" w:hAnsiTheme="minorHAnsi"/>
          <w:i/>
          <w:iCs/>
          <w:sz w:val="22"/>
        </w:rPr>
        <w:t>Generation Opioid: Perspectives from the Classroom.</w:t>
      </w:r>
    </w:p>
    <w:p w14:paraId="13DD3AF1" w14:textId="6E7796FF" w:rsidR="007A7164" w:rsidRDefault="007A7164" w:rsidP="002D042E">
      <w:pPr>
        <w:numPr>
          <w:ilvl w:val="0"/>
          <w:numId w:val="1"/>
        </w:numPr>
        <w:rPr>
          <w:rFonts w:asciiTheme="minorHAnsi" w:hAnsiTheme="minorHAnsi"/>
          <w:sz w:val="22"/>
        </w:rPr>
      </w:pPr>
      <w:r>
        <w:rPr>
          <w:rFonts w:asciiTheme="minorHAnsi" w:hAnsiTheme="minorHAnsi"/>
          <w:sz w:val="22"/>
        </w:rPr>
        <w:t>Robyn Jordan, Ph.D., completed Spring 2020.  Dissertation Title:</w:t>
      </w:r>
      <w:r w:rsidR="00707C40">
        <w:rPr>
          <w:rFonts w:asciiTheme="minorHAnsi" w:hAnsiTheme="minorHAnsi"/>
          <w:sz w:val="22"/>
        </w:rPr>
        <w:t xml:space="preserve"> </w:t>
      </w:r>
      <w:r w:rsidR="00707C40">
        <w:rPr>
          <w:rFonts w:asciiTheme="minorHAnsi" w:hAnsiTheme="minorHAnsi"/>
          <w:i/>
          <w:iCs/>
          <w:sz w:val="22"/>
        </w:rPr>
        <w:t xml:space="preserve">I Am Not Alone:  A Case Study of Teacher Retention and Professional Learning Communities in an Urban School District. </w:t>
      </w:r>
    </w:p>
    <w:p w14:paraId="02C4E961" w14:textId="67C9B578" w:rsidR="007A7164" w:rsidRPr="00727298" w:rsidRDefault="007A7164" w:rsidP="002D042E">
      <w:pPr>
        <w:numPr>
          <w:ilvl w:val="0"/>
          <w:numId w:val="1"/>
        </w:numPr>
        <w:rPr>
          <w:rFonts w:asciiTheme="minorHAnsi" w:hAnsiTheme="minorHAnsi"/>
          <w:sz w:val="22"/>
        </w:rPr>
      </w:pPr>
      <w:r>
        <w:rPr>
          <w:rFonts w:asciiTheme="minorHAnsi" w:hAnsiTheme="minorHAnsi"/>
          <w:sz w:val="22"/>
        </w:rPr>
        <w:t xml:space="preserve">Rick Hanes, Ed.D., completed Spring 2020.  Dissertation Title: </w:t>
      </w:r>
      <w:r w:rsidR="00707C40">
        <w:rPr>
          <w:rFonts w:asciiTheme="minorHAnsi" w:hAnsiTheme="minorHAnsi"/>
          <w:i/>
          <w:iCs/>
          <w:sz w:val="22"/>
        </w:rPr>
        <w:t>The Effects of Performance Based Funding on Decision Making at an Ohio Community College.</w:t>
      </w:r>
    </w:p>
    <w:p w14:paraId="45A9B67D" w14:textId="77777777" w:rsidR="00A37938" w:rsidRPr="00A37938" w:rsidRDefault="00727298" w:rsidP="00A37938">
      <w:pPr>
        <w:pStyle w:val="ListParagraph"/>
        <w:numPr>
          <w:ilvl w:val="0"/>
          <w:numId w:val="1"/>
        </w:numPr>
        <w:rPr>
          <w:rFonts w:ascii="Times New Roman" w:hAnsi="Times New Roman"/>
        </w:rPr>
      </w:pPr>
      <w:r w:rsidRPr="00727298">
        <w:rPr>
          <w:rFonts w:asciiTheme="minorHAnsi" w:hAnsiTheme="minorHAnsi"/>
          <w:sz w:val="22"/>
        </w:rPr>
        <w:t xml:space="preserve">Bonnie Meyer, Ph.D., completed Summer 2020.  Dissertation Title: </w:t>
      </w:r>
      <w:r w:rsidRPr="00727298">
        <w:rPr>
          <w:rFonts w:asciiTheme="minorHAnsi" w:hAnsiTheme="minorHAnsi"/>
          <w:i/>
          <w:iCs/>
          <w:sz w:val="22"/>
        </w:rPr>
        <w:t>Queerin</w:t>
      </w:r>
      <w:r>
        <w:rPr>
          <w:rFonts w:asciiTheme="minorHAnsi" w:hAnsiTheme="minorHAnsi"/>
          <w:i/>
          <w:iCs/>
          <w:sz w:val="22"/>
        </w:rPr>
        <w:t xml:space="preserve">g </w:t>
      </w:r>
      <w:r w:rsidRPr="00727298">
        <w:rPr>
          <w:rFonts w:asciiTheme="minorHAnsi" w:hAnsiTheme="minorHAnsi"/>
          <w:i/>
          <w:iCs/>
          <w:sz w:val="22"/>
        </w:rPr>
        <w:t>Inclusive</w:t>
      </w:r>
      <w:r>
        <w:rPr>
          <w:rFonts w:asciiTheme="minorHAnsi" w:hAnsiTheme="minorHAnsi"/>
          <w:i/>
          <w:iCs/>
          <w:sz w:val="22"/>
        </w:rPr>
        <w:t xml:space="preserve"> Excellence:  A </w:t>
      </w:r>
      <w:proofErr w:type="spellStart"/>
      <w:r>
        <w:rPr>
          <w:rFonts w:asciiTheme="minorHAnsi" w:hAnsiTheme="minorHAnsi"/>
          <w:i/>
          <w:iCs/>
          <w:sz w:val="22"/>
        </w:rPr>
        <w:t>Currere</w:t>
      </w:r>
      <w:proofErr w:type="spellEnd"/>
      <w:r>
        <w:rPr>
          <w:rFonts w:asciiTheme="minorHAnsi" w:hAnsiTheme="minorHAnsi"/>
          <w:i/>
          <w:iCs/>
          <w:sz w:val="22"/>
        </w:rPr>
        <w:t xml:space="preserve"> Exploration of Self, Curriculum, and Creating Change as a Founding LGBTQ Office Director.</w:t>
      </w:r>
    </w:p>
    <w:p w14:paraId="70EC0810" w14:textId="77777777" w:rsidR="009652D5" w:rsidRPr="009652D5" w:rsidRDefault="00A37938" w:rsidP="009652D5">
      <w:pPr>
        <w:pStyle w:val="ListParagraph"/>
        <w:numPr>
          <w:ilvl w:val="0"/>
          <w:numId w:val="1"/>
        </w:numPr>
        <w:rPr>
          <w:rFonts w:ascii="Times New Roman" w:hAnsi="Times New Roman"/>
        </w:rPr>
      </w:pPr>
      <w:proofErr w:type="spellStart"/>
      <w:r w:rsidRPr="00A37938">
        <w:rPr>
          <w:rFonts w:asciiTheme="minorHAnsi" w:hAnsiTheme="minorHAnsi"/>
          <w:sz w:val="22"/>
        </w:rPr>
        <w:t>Cleighton</w:t>
      </w:r>
      <w:proofErr w:type="spellEnd"/>
      <w:r w:rsidRPr="00A37938">
        <w:rPr>
          <w:rFonts w:asciiTheme="minorHAnsi" w:hAnsiTheme="minorHAnsi"/>
          <w:sz w:val="22"/>
        </w:rPr>
        <w:t xml:space="preserve"> Weiland, Ph.D., completed Fall 2020.  Dissertation Title: </w:t>
      </w:r>
      <w:r w:rsidRPr="00A37938">
        <w:rPr>
          <w:rFonts w:asciiTheme="minorHAnsi" w:hAnsiTheme="minorHAnsi"/>
          <w:i/>
          <w:iCs/>
          <w:sz w:val="22"/>
        </w:rPr>
        <w:t>“Oh, the Places You Will Go!”  An Exploration of the Experiences of Classroom Teachers Educating Students Identified as Emotionally Disturbed.</w:t>
      </w:r>
    </w:p>
    <w:p w14:paraId="568E84E9" w14:textId="41A8B6D1" w:rsidR="009652D5" w:rsidRPr="00E25B9C" w:rsidRDefault="009652D5" w:rsidP="009652D5">
      <w:pPr>
        <w:pStyle w:val="ListParagraph"/>
        <w:numPr>
          <w:ilvl w:val="0"/>
          <w:numId w:val="1"/>
        </w:numPr>
        <w:rPr>
          <w:rFonts w:ascii="Times New Roman" w:hAnsi="Times New Roman"/>
        </w:rPr>
      </w:pPr>
      <w:r w:rsidRPr="009652D5">
        <w:rPr>
          <w:rFonts w:asciiTheme="minorHAnsi" w:hAnsiTheme="minorHAnsi"/>
          <w:sz w:val="22"/>
        </w:rPr>
        <w:t xml:space="preserve">Genesis Ross, Ph.D., completed Fall 2020. Dissertation Title: </w:t>
      </w:r>
      <w:r w:rsidRPr="009652D5">
        <w:rPr>
          <w:rFonts w:asciiTheme="minorHAnsi" w:hAnsiTheme="minorHAnsi"/>
          <w:i/>
          <w:iCs/>
          <w:sz w:val="22"/>
        </w:rPr>
        <w:t xml:space="preserve">Black </w:t>
      </w:r>
      <w:proofErr w:type="spellStart"/>
      <w:r w:rsidRPr="009652D5">
        <w:rPr>
          <w:rFonts w:asciiTheme="minorHAnsi" w:hAnsiTheme="minorHAnsi"/>
          <w:i/>
          <w:iCs/>
          <w:sz w:val="22"/>
        </w:rPr>
        <w:t>Deathing</w:t>
      </w:r>
      <w:proofErr w:type="spellEnd"/>
      <w:r w:rsidRPr="009652D5">
        <w:rPr>
          <w:rFonts w:asciiTheme="minorHAnsi" w:hAnsiTheme="minorHAnsi"/>
          <w:i/>
          <w:iCs/>
          <w:sz w:val="22"/>
        </w:rPr>
        <w:t xml:space="preserve"> to Black Self-Determination: The Cultivating Substance of Counter-Narratives </w:t>
      </w:r>
      <w:r w:rsidRPr="009652D5">
        <w:rPr>
          <w:rFonts w:asciiTheme="minorHAnsi" w:hAnsiTheme="minorHAnsi"/>
          <w:sz w:val="22"/>
        </w:rPr>
        <w:t xml:space="preserve">(co-chair with Denise </w:t>
      </w:r>
      <w:proofErr w:type="spellStart"/>
      <w:r w:rsidRPr="009652D5">
        <w:rPr>
          <w:rFonts w:asciiTheme="minorHAnsi" w:hAnsiTheme="minorHAnsi"/>
          <w:sz w:val="22"/>
        </w:rPr>
        <w:t>Baszile</w:t>
      </w:r>
      <w:proofErr w:type="spellEnd"/>
      <w:r w:rsidRPr="009652D5">
        <w:rPr>
          <w:rFonts w:asciiTheme="minorHAnsi" w:hAnsiTheme="minorHAnsi"/>
          <w:sz w:val="22"/>
        </w:rPr>
        <w:t>).</w:t>
      </w:r>
    </w:p>
    <w:p w14:paraId="5B02490B" w14:textId="6F5C9C62" w:rsidR="00896AA6" w:rsidRPr="00241852" w:rsidRDefault="00E25B9C" w:rsidP="00941DE5">
      <w:pPr>
        <w:pStyle w:val="ListParagraph"/>
        <w:numPr>
          <w:ilvl w:val="0"/>
          <w:numId w:val="1"/>
        </w:numPr>
        <w:rPr>
          <w:rFonts w:ascii="Times New Roman" w:hAnsi="Times New Roman"/>
        </w:rPr>
      </w:pPr>
      <w:r>
        <w:rPr>
          <w:rFonts w:asciiTheme="minorHAnsi" w:hAnsiTheme="minorHAnsi"/>
          <w:sz w:val="22"/>
        </w:rPr>
        <w:t xml:space="preserve">Jennifer Edwards, Ph.D., completed Spring 2021. Dissertation Title: </w:t>
      </w:r>
      <w:r w:rsidR="00241852">
        <w:rPr>
          <w:rFonts w:asciiTheme="minorHAnsi" w:hAnsiTheme="minorHAnsi"/>
          <w:sz w:val="22"/>
        </w:rPr>
        <w:t>“</w:t>
      </w:r>
      <w:r w:rsidR="00241852">
        <w:rPr>
          <w:rFonts w:asciiTheme="minorHAnsi" w:hAnsiTheme="minorHAnsi"/>
          <w:i/>
          <w:iCs/>
          <w:sz w:val="22"/>
        </w:rPr>
        <w:t xml:space="preserve">My Voice Is Me”: Using </w:t>
      </w:r>
      <w:proofErr w:type="spellStart"/>
      <w:r w:rsidR="00241852">
        <w:rPr>
          <w:rFonts w:asciiTheme="minorHAnsi" w:hAnsiTheme="minorHAnsi"/>
          <w:sz w:val="22"/>
        </w:rPr>
        <w:t>Currere</w:t>
      </w:r>
      <w:proofErr w:type="spellEnd"/>
      <w:r w:rsidR="00241852">
        <w:rPr>
          <w:rFonts w:asciiTheme="minorHAnsi" w:hAnsiTheme="minorHAnsi"/>
          <w:sz w:val="22"/>
        </w:rPr>
        <w:t xml:space="preserve"> </w:t>
      </w:r>
      <w:r w:rsidR="00241852">
        <w:rPr>
          <w:rFonts w:asciiTheme="minorHAnsi" w:hAnsiTheme="minorHAnsi"/>
          <w:i/>
          <w:iCs/>
          <w:sz w:val="22"/>
        </w:rPr>
        <w:t>to Explore International Students’ Constructions of Voice and Identity in a New Language and Culture</w:t>
      </w:r>
      <w:r w:rsidR="00241852">
        <w:rPr>
          <w:rFonts w:asciiTheme="minorHAnsi" w:hAnsiTheme="minorHAnsi"/>
          <w:sz w:val="22"/>
        </w:rPr>
        <w:t xml:space="preserve">. </w:t>
      </w:r>
    </w:p>
    <w:p w14:paraId="1B85BE90" w14:textId="77777777" w:rsidR="000030B2" w:rsidRPr="000030B2" w:rsidRDefault="00241852" w:rsidP="000030B2">
      <w:pPr>
        <w:pStyle w:val="ListParagraph"/>
        <w:numPr>
          <w:ilvl w:val="0"/>
          <w:numId w:val="1"/>
        </w:numPr>
        <w:rPr>
          <w:rFonts w:ascii="Times New Roman" w:hAnsi="Times New Roman"/>
        </w:rPr>
      </w:pPr>
      <w:r>
        <w:rPr>
          <w:rFonts w:asciiTheme="minorHAnsi" w:hAnsiTheme="minorHAnsi"/>
          <w:sz w:val="22"/>
        </w:rPr>
        <w:t xml:space="preserve">Cindy Sanders, Ph.D., completed Spring 2021. Dissertation Title: </w:t>
      </w:r>
      <w:r w:rsidR="00155431">
        <w:rPr>
          <w:rFonts w:asciiTheme="minorHAnsi" w:hAnsiTheme="minorHAnsi"/>
          <w:i/>
          <w:iCs/>
          <w:sz w:val="22"/>
        </w:rPr>
        <w:t>Lessons from Hart County: District Leadership in an Era of Accountability.</w:t>
      </w:r>
    </w:p>
    <w:p w14:paraId="22D4C367" w14:textId="77777777" w:rsidR="00050E25" w:rsidRPr="00050E25" w:rsidRDefault="000030B2" w:rsidP="00050E25">
      <w:pPr>
        <w:pStyle w:val="ListParagraph"/>
        <w:numPr>
          <w:ilvl w:val="0"/>
          <w:numId w:val="1"/>
        </w:numPr>
        <w:rPr>
          <w:rFonts w:ascii="Times New Roman" w:hAnsi="Times New Roman"/>
        </w:rPr>
      </w:pPr>
      <w:r w:rsidRPr="000030B2">
        <w:rPr>
          <w:rFonts w:asciiTheme="minorHAnsi" w:hAnsiTheme="minorHAnsi"/>
          <w:sz w:val="22"/>
        </w:rPr>
        <w:t xml:space="preserve">William </w:t>
      </w:r>
      <w:proofErr w:type="spellStart"/>
      <w:r w:rsidRPr="000030B2">
        <w:rPr>
          <w:rFonts w:asciiTheme="minorHAnsi" w:hAnsiTheme="minorHAnsi"/>
          <w:sz w:val="22"/>
        </w:rPr>
        <w:t>Sprankles</w:t>
      </w:r>
      <w:proofErr w:type="spellEnd"/>
      <w:r w:rsidRPr="000030B2">
        <w:rPr>
          <w:rFonts w:asciiTheme="minorHAnsi" w:hAnsiTheme="minorHAnsi"/>
          <w:sz w:val="22"/>
        </w:rPr>
        <w:t xml:space="preserve">, Ed.D., completed Spring 2021. Dissertation Title: </w:t>
      </w:r>
      <w:r w:rsidRPr="000030B2">
        <w:rPr>
          <w:rFonts w:asciiTheme="minorHAnsi" w:hAnsiTheme="minorHAnsi"/>
          <w:i/>
          <w:iCs/>
          <w:sz w:val="22"/>
        </w:rPr>
        <w:t>The Fifth Day Experience: A White Paper Series on an Innovative Program to Redesign Schools and Operationalize Deeper Learning</w:t>
      </w:r>
      <w:r w:rsidR="009B7AFC">
        <w:rPr>
          <w:rFonts w:asciiTheme="minorHAnsi" w:hAnsiTheme="minorHAnsi"/>
          <w:i/>
          <w:iCs/>
          <w:sz w:val="22"/>
        </w:rPr>
        <w:t>.</w:t>
      </w:r>
    </w:p>
    <w:p w14:paraId="77C00B82" w14:textId="05D24218" w:rsidR="009B7AFC" w:rsidRPr="00050E25" w:rsidRDefault="009B7AFC" w:rsidP="00050E25">
      <w:pPr>
        <w:pStyle w:val="ListParagraph"/>
        <w:numPr>
          <w:ilvl w:val="0"/>
          <w:numId w:val="1"/>
        </w:numPr>
        <w:rPr>
          <w:rFonts w:ascii="Times New Roman" w:hAnsi="Times New Roman"/>
        </w:rPr>
      </w:pPr>
      <w:r w:rsidRPr="00050E25">
        <w:rPr>
          <w:rFonts w:asciiTheme="minorHAnsi" w:hAnsiTheme="minorHAnsi"/>
          <w:sz w:val="22"/>
        </w:rPr>
        <w:t>Bonnie Stephenson, Ph.D., completed Summer 2021. Dissertation Title:</w:t>
      </w:r>
      <w:r w:rsidR="00050E25" w:rsidRPr="00050E25">
        <w:rPr>
          <w:rFonts w:asciiTheme="minorHAnsi" w:hAnsiTheme="minorHAnsi"/>
          <w:sz w:val="22"/>
        </w:rPr>
        <w:t xml:space="preserve"> What’s Happening in the School Counselor’s Office? A </w:t>
      </w:r>
      <w:proofErr w:type="spellStart"/>
      <w:r w:rsidR="00050E25" w:rsidRPr="00050E25">
        <w:rPr>
          <w:rFonts w:asciiTheme="minorHAnsi" w:hAnsiTheme="minorHAnsi"/>
          <w:sz w:val="22"/>
        </w:rPr>
        <w:t>Practioner’s</w:t>
      </w:r>
      <w:proofErr w:type="spellEnd"/>
      <w:r w:rsidR="00050E25" w:rsidRPr="00050E25">
        <w:rPr>
          <w:rFonts w:asciiTheme="minorHAnsi" w:hAnsiTheme="minorHAnsi"/>
          <w:sz w:val="22"/>
        </w:rPr>
        <w:t xml:space="preserve"> Story. </w:t>
      </w:r>
      <w:r w:rsidRPr="00050E25">
        <w:rPr>
          <w:rFonts w:asciiTheme="minorHAnsi" w:hAnsiTheme="minorHAnsi"/>
          <w:sz w:val="22"/>
        </w:rPr>
        <w:t xml:space="preserve"> </w:t>
      </w:r>
    </w:p>
    <w:p w14:paraId="5CDEF708" w14:textId="70B7C6C5" w:rsidR="000030B2" w:rsidRDefault="000030B2" w:rsidP="000030B2">
      <w:pPr>
        <w:pStyle w:val="ListParagraph"/>
        <w:rPr>
          <w:rFonts w:asciiTheme="minorHAnsi" w:hAnsiTheme="minorHAnsi"/>
          <w:i/>
          <w:iCs/>
          <w:sz w:val="22"/>
        </w:rPr>
      </w:pPr>
    </w:p>
    <w:p w14:paraId="55515DBD" w14:textId="77777777" w:rsidR="000030B2" w:rsidRPr="000030B2" w:rsidRDefault="000030B2" w:rsidP="000030B2">
      <w:pPr>
        <w:pStyle w:val="ListParagraph"/>
        <w:rPr>
          <w:rFonts w:ascii="Times New Roman" w:hAnsi="Times New Roman"/>
          <w:i/>
          <w:iCs/>
        </w:rPr>
      </w:pPr>
    </w:p>
    <w:p w14:paraId="2DB43255" w14:textId="77777777" w:rsidR="00463853" w:rsidRDefault="00B469AE" w:rsidP="00941DE5">
      <w:pPr>
        <w:pStyle w:val="Footer"/>
        <w:tabs>
          <w:tab w:val="clear" w:pos="4320"/>
          <w:tab w:val="clear" w:pos="8640"/>
        </w:tabs>
        <w:rPr>
          <w:rFonts w:asciiTheme="minorHAnsi" w:hAnsiTheme="minorHAnsi"/>
          <w:b/>
          <w:sz w:val="22"/>
        </w:rPr>
      </w:pPr>
      <w:r w:rsidRPr="00F25810">
        <w:rPr>
          <w:rFonts w:asciiTheme="minorHAnsi" w:hAnsiTheme="minorHAnsi"/>
          <w:b/>
          <w:sz w:val="22"/>
        </w:rPr>
        <w:t>Academic Advising</w:t>
      </w:r>
    </w:p>
    <w:p w14:paraId="25AEC3E0" w14:textId="09A42577" w:rsidR="00297FA5" w:rsidRDefault="00463853" w:rsidP="00912E04">
      <w:pPr>
        <w:pStyle w:val="Footer"/>
        <w:tabs>
          <w:tab w:val="clear" w:pos="4320"/>
          <w:tab w:val="clear" w:pos="8640"/>
        </w:tabs>
        <w:rPr>
          <w:rFonts w:asciiTheme="minorHAnsi" w:hAnsiTheme="minorHAnsi"/>
          <w:sz w:val="22"/>
        </w:rPr>
      </w:pPr>
      <w:r>
        <w:rPr>
          <w:rFonts w:asciiTheme="minorHAnsi" w:hAnsiTheme="minorHAnsi"/>
          <w:bCs/>
          <w:sz w:val="22"/>
        </w:rPr>
        <w:t>From 1997-2005, I served on 101 masters portfolio committees, 12 EdD comprehensive exam committees</w:t>
      </w:r>
      <w:r>
        <w:rPr>
          <w:rFonts w:asciiTheme="minorHAnsi" w:hAnsiTheme="minorHAnsi"/>
          <w:sz w:val="22"/>
        </w:rPr>
        <w:t>, 20 PhD comprehensive exam committees, 5 EdD dissertation committees, and 12 PhD dissertation committees.  Since my return to the faculty</w:t>
      </w:r>
      <w:r w:rsidR="000029D5">
        <w:rPr>
          <w:rFonts w:asciiTheme="minorHAnsi" w:hAnsiTheme="minorHAnsi"/>
          <w:sz w:val="22"/>
        </w:rPr>
        <w:t xml:space="preserve"> in 2011</w:t>
      </w:r>
      <w:r>
        <w:rPr>
          <w:rFonts w:asciiTheme="minorHAnsi" w:hAnsiTheme="minorHAnsi"/>
          <w:sz w:val="22"/>
        </w:rPr>
        <w:t xml:space="preserve">, in addition to the completed dissertations advised as listed above (31), I continue to carry approximately </w:t>
      </w:r>
      <w:r w:rsidR="000029D5">
        <w:rPr>
          <w:rFonts w:asciiTheme="minorHAnsi" w:hAnsiTheme="minorHAnsi"/>
          <w:sz w:val="22"/>
        </w:rPr>
        <w:t>15-</w:t>
      </w:r>
      <w:r>
        <w:rPr>
          <w:rFonts w:asciiTheme="minorHAnsi" w:hAnsiTheme="minorHAnsi"/>
          <w:sz w:val="22"/>
        </w:rPr>
        <w:t xml:space="preserve">20 doctoral advisees per academic year. </w:t>
      </w:r>
    </w:p>
    <w:p w14:paraId="73A99BB3" w14:textId="77777777" w:rsidR="00297FA5" w:rsidRDefault="00297FA5" w:rsidP="00B469AE">
      <w:pPr>
        <w:pStyle w:val="Heading2"/>
        <w:rPr>
          <w:rFonts w:asciiTheme="minorHAnsi" w:hAnsiTheme="minorHAnsi"/>
          <w:sz w:val="22"/>
        </w:rPr>
      </w:pPr>
    </w:p>
    <w:p w14:paraId="07095947" w14:textId="3C9D2538" w:rsidR="00B469AE" w:rsidRPr="00C6699A" w:rsidRDefault="00B469AE" w:rsidP="00B469AE">
      <w:pPr>
        <w:pStyle w:val="Heading2"/>
        <w:rPr>
          <w:rFonts w:asciiTheme="minorHAnsi" w:hAnsiTheme="minorHAnsi"/>
          <w:sz w:val="22"/>
        </w:rPr>
      </w:pPr>
      <w:r w:rsidRPr="00C6699A">
        <w:rPr>
          <w:rFonts w:asciiTheme="minorHAnsi" w:hAnsiTheme="minorHAnsi"/>
          <w:sz w:val="22"/>
        </w:rPr>
        <w:t>III.</w:t>
      </w:r>
      <w:r w:rsidR="00AA4D39">
        <w:rPr>
          <w:rFonts w:asciiTheme="minorHAnsi" w:hAnsiTheme="minorHAnsi"/>
          <w:sz w:val="22"/>
        </w:rPr>
        <w:t xml:space="preserve">  </w:t>
      </w:r>
      <w:r w:rsidRPr="00C6699A">
        <w:rPr>
          <w:rFonts w:asciiTheme="minorHAnsi" w:hAnsiTheme="minorHAnsi"/>
          <w:sz w:val="22"/>
        </w:rPr>
        <w:t>Service</w:t>
      </w:r>
    </w:p>
    <w:p w14:paraId="3DE0C0BB" w14:textId="77777777" w:rsidR="00B469AE" w:rsidRDefault="00B469AE" w:rsidP="00B469AE">
      <w:pPr>
        <w:pStyle w:val="Heading2"/>
        <w:rPr>
          <w:rFonts w:asciiTheme="minorHAnsi" w:hAnsiTheme="minorHAnsi"/>
          <w:sz w:val="22"/>
        </w:rPr>
      </w:pPr>
      <w:r w:rsidRPr="00C6699A">
        <w:rPr>
          <w:rFonts w:asciiTheme="minorHAnsi" w:hAnsiTheme="minorHAnsi"/>
          <w:sz w:val="22"/>
        </w:rPr>
        <w:t>Service to the Profession</w:t>
      </w:r>
    </w:p>
    <w:p w14:paraId="0AC5D339" w14:textId="77777777" w:rsidR="00081CF1" w:rsidRDefault="00081CF1" w:rsidP="00081CF1"/>
    <w:p w14:paraId="6244F511" w14:textId="63B0B837" w:rsidR="00081CF1" w:rsidRPr="009D6176" w:rsidRDefault="00081CF1" w:rsidP="00081CF1">
      <w:pPr>
        <w:rPr>
          <w:rFonts w:asciiTheme="minorHAnsi" w:hAnsiTheme="minorHAnsi"/>
          <w:sz w:val="22"/>
          <w:szCs w:val="22"/>
        </w:rPr>
      </w:pPr>
      <w:r w:rsidRPr="009D6176">
        <w:rPr>
          <w:rFonts w:asciiTheme="minorHAnsi" w:hAnsiTheme="minorHAnsi"/>
          <w:sz w:val="22"/>
          <w:szCs w:val="22"/>
          <w:u w:val="single"/>
        </w:rPr>
        <w:t>Editor of the</w:t>
      </w:r>
      <w:r w:rsidRPr="009D6176">
        <w:rPr>
          <w:rFonts w:asciiTheme="minorHAnsi" w:hAnsiTheme="minorHAnsi"/>
          <w:i/>
          <w:sz w:val="22"/>
          <w:szCs w:val="22"/>
          <w:u w:val="single"/>
        </w:rPr>
        <w:t xml:space="preserve"> Journal of Curriculum Theorizing</w:t>
      </w:r>
      <w:r w:rsidRPr="009D6176">
        <w:rPr>
          <w:rFonts w:asciiTheme="minorHAnsi" w:hAnsiTheme="minorHAnsi"/>
          <w:sz w:val="22"/>
          <w:szCs w:val="22"/>
          <w:u w:val="single"/>
        </w:rPr>
        <w:t xml:space="preserve"> (JCT)</w:t>
      </w:r>
      <w:r w:rsidR="00726F15" w:rsidRPr="009D6176">
        <w:rPr>
          <w:rFonts w:asciiTheme="minorHAnsi" w:hAnsiTheme="minorHAnsi"/>
          <w:sz w:val="22"/>
          <w:szCs w:val="22"/>
          <w:u w:val="single"/>
        </w:rPr>
        <w:t xml:space="preserve">, </w:t>
      </w:r>
      <w:r w:rsidRPr="009D6176">
        <w:rPr>
          <w:rFonts w:asciiTheme="minorHAnsi" w:hAnsiTheme="minorHAnsi"/>
          <w:sz w:val="22"/>
          <w:szCs w:val="22"/>
          <w:u w:val="single"/>
        </w:rPr>
        <w:t xml:space="preserve">President of the Foundation for Curriculum Theorizing, </w:t>
      </w:r>
      <w:r w:rsidR="00726F15" w:rsidRPr="009D6176">
        <w:rPr>
          <w:rFonts w:asciiTheme="minorHAnsi" w:hAnsiTheme="minorHAnsi"/>
          <w:sz w:val="22"/>
          <w:szCs w:val="22"/>
          <w:u w:val="single"/>
        </w:rPr>
        <w:t xml:space="preserve">and host of the Annual Conference of </w:t>
      </w:r>
      <w:r w:rsidR="00726F15" w:rsidRPr="009D6176">
        <w:rPr>
          <w:rFonts w:asciiTheme="minorHAnsi" w:hAnsiTheme="minorHAnsi"/>
          <w:i/>
          <w:sz w:val="22"/>
          <w:szCs w:val="22"/>
          <w:u w:val="single"/>
        </w:rPr>
        <w:t xml:space="preserve">JCT </w:t>
      </w:r>
      <w:r w:rsidR="00726F15" w:rsidRPr="009D6176">
        <w:rPr>
          <w:rFonts w:asciiTheme="minorHAnsi" w:hAnsiTheme="minorHAnsi"/>
          <w:sz w:val="22"/>
          <w:szCs w:val="22"/>
          <w:u w:val="single"/>
        </w:rPr>
        <w:t>at the Bergamo Conference</w:t>
      </w:r>
      <w:r w:rsidR="009D6176">
        <w:rPr>
          <w:rFonts w:asciiTheme="minorHAnsi" w:hAnsiTheme="minorHAnsi"/>
          <w:sz w:val="22"/>
          <w:szCs w:val="22"/>
        </w:rPr>
        <w:t xml:space="preserve">.  </w:t>
      </w:r>
      <w:r w:rsidRPr="009D6176">
        <w:rPr>
          <w:rFonts w:asciiTheme="minorHAnsi" w:hAnsiTheme="minorHAnsi"/>
          <w:sz w:val="22"/>
          <w:szCs w:val="22"/>
        </w:rPr>
        <w:t>2019-202</w:t>
      </w:r>
      <w:r w:rsidR="005F66E3">
        <w:rPr>
          <w:rFonts w:asciiTheme="minorHAnsi" w:hAnsiTheme="minorHAnsi"/>
          <w:sz w:val="22"/>
          <w:szCs w:val="22"/>
        </w:rPr>
        <w:t>4</w:t>
      </w:r>
      <w:r w:rsidRPr="009D6176">
        <w:rPr>
          <w:rFonts w:asciiTheme="minorHAnsi" w:hAnsiTheme="minorHAnsi"/>
          <w:sz w:val="22"/>
          <w:szCs w:val="22"/>
        </w:rPr>
        <w:t>.</w:t>
      </w:r>
    </w:p>
    <w:p w14:paraId="356F7FBF" w14:textId="77777777" w:rsidR="00C63A3A" w:rsidRDefault="00C63A3A" w:rsidP="00C63A3A"/>
    <w:p w14:paraId="23C02CDA" w14:textId="77777777" w:rsidR="006B249A" w:rsidRPr="00745AD1" w:rsidRDefault="006B249A" w:rsidP="006B249A">
      <w:pPr>
        <w:rPr>
          <w:rFonts w:asciiTheme="minorHAnsi" w:hAnsiTheme="minorHAnsi"/>
          <w:sz w:val="22"/>
        </w:rPr>
      </w:pPr>
      <w:r>
        <w:rPr>
          <w:rFonts w:asciiTheme="minorHAnsi" w:hAnsiTheme="minorHAnsi"/>
          <w:sz w:val="22"/>
          <w:u w:val="single"/>
        </w:rPr>
        <w:t xml:space="preserve">The </w:t>
      </w:r>
      <w:proofErr w:type="spellStart"/>
      <w:r>
        <w:rPr>
          <w:rFonts w:asciiTheme="minorHAnsi" w:hAnsiTheme="minorHAnsi"/>
          <w:sz w:val="22"/>
          <w:u w:val="single"/>
        </w:rPr>
        <w:t>Currere</w:t>
      </w:r>
      <w:proofErr w:type="spellEnd"/>
      <w:r>
        <w:rPr>
          <w:rFonts w:asciiTheme="minorHAnsi" w:hAnsiTheme="minorHAnsi"/>
          <w:sz w:val="22"/>
          <w:u w:val="single"/>
        </w:rPr>
        <w:t xml:space="preserve"> Exchange Conference &amp; Journal</w:t>
      </w:r>
      <w:r>
        <w:rPr>
          <w:rFonts w:asciiTheme="minorHAnsi" w:hAnsiTheme="minorHAnsi"/>
          <w:sz w:val="22"/>
        </w:rPr>
        <w:t xml:space="preserve">.  Editor, Co-founder with Denise </w:t>
      </w:r>
      <w:proofErr w:type="spellStart"/>
      <w:r>
        <w:rPr>
          <w:rFonts w:asciiTheme="minorHAnsi" w:hAnsiTheme="minorHAnsi"/>
          <w:sz w:val="22"/>
        </w:rPr>
        <w:t>Baszile</w:t>
      </w:r>
      <w:proofErr w:type="spellEnd"/>
      <w:r>
        <w:rPr>
          <w:rFonts w:asciiTheme="minorHAnsi" w:hAnsiTheme="minorHAnsi"/>
          <w:sz w:val="22"/>
        </w:rPr>
        <w:t xml:space="preserve"> of yearly conference and professional journal, Journal Editor, 2016-present.</w:t>
      </w:r>
    </w:p>
    <w:p w14:paraId="7F33304A" w14:textId="77777777" w:rsidR="006B249A" w:rsidRDefault="006B249A" w:rsidP="00B469AE">
      <w:pPr>
        <w:rPr>
          <w:rFonts w:asciiTheme="minorHAnsi" w:hAnsiTheme="minorHAnsi"/>
          <w:sz w:val="22"/>
          <w:u w:val="single"/>
        </w:rPr>
      </w:pPr>
    </w:p>
    <w:p w14:paraId="08CB887F" w14:textId="1E8569A9" w:rsidR="00C63A3A" w:rsidRDefault="00C63A3A" w:rsidP="00B469AE">
      <w:pPr>
        <w:rPr>
          <w:rFonts w:asciiTheme="minorHAnsi" w:hAnsiTheme="minorHAnsi"/>
          <w:sz w:val="22"/>
          <w:u w:val="single"/>
        </w:rPr>
      </w:pPr>
      <w:r>
        <w:rPr>
          <w:rFonts w:asciiTheme="minorHAnsi" w:hAnsiTheme="minorHAnsi"/>
          <w:sz w:val="22"/>
          <w:u w:val="single"/>
        </w:rPr>
        <w:t>2018 AERA Division B (Curriculum Studies) Dissertation Award</w:t>
      </w:r>
      <w:r w:rsidR="0045359F">
        <w:rPr>
          <w:rFonts w:asciiTheme="minorHAnsi" w:hAnsiTheme="minorHAnsi"/>
          <w:sz w:val="22"/>
          <w:u w:val="single"/>
        </w:rPr>
        <w:t xml:space="preserve"> Committee</w:t>
      </w:r>
      <w:r>
        <w:rPr>
          <w:rFonts w:asciiTheme="minorHAnsi" w:hAnsiTheme="minorHAnsi"/>
          <w:sz w:val="22"/>
          <w:u w:val="single"/>
        </w:rPr>
        <w:t>.</w:t>
      </w:r>
      <w:r>
        <w:rPr>
          <w:rFonts w:asciiTheme="minorHAnsi" w:hAnsiTheme="minorHAnsi"/>
          <w:sz w:val="22"/>
        </w:rPr>
        <w:t xml:space="preserve">  </w:t>
      </w:r>
      <w:r w:rsidRPr="00C63A3A">
        <w:rPr>
          <w:rFonts w:asciiTheme="minorHAnsi" w:hAnsiTheme="minorHAnsi"/>
          <w:sz w:val="22"/>
        </w:rPr>
        <w:t>Chair</w:t>
      </w:r>
      <w:r>
        <w:rPr>
          <w:rFonts w:asciiTheme="minorHAnsi" w:hAnsiTheme="minorHAnsi"/>
          <w:sz w:val="22"/>
        </w:rPr>
        <w:t>, appointed committee, reviewed 15 nominations</w:t>
      </w:r>
      <w:r w:rsidR="00531263">
        <w:rPr>
          <w:rFonts w:asciiTheme="minorHAnsi" w:hAnsiTheme="minorHAnsi"/>
          <w:sz w:val="22"/>
        </w:rPr>
        <w:t>, selected winners.</w:t>
      </w:r>
    </w:p>
    <w:p w14:paraId="515D9048" w14:textId="77777777" w:rsidR="00C63A3A" w:rsidRDefault="00C63A3A" w:rsidP="00B469AE">
      <w:pPr>
        <w:rPr>
          <w:rFonts w:asciiTheme="minorHAnsi" w:hAnsiTheme="minorHAnsi"/>
          <w:sz w:val="22"/>
          <w:u w:val="single"/>
        </w:rPr>
      </w:pPr>
    </w:p>
    <w:p w14:paraId="6C5118D9" w14:textId="54310A46" w:rsidR="00C6699A" w:rsidRDefault="00C63A3A" w:rsidP="00B469AE">
      <w:pPr>
        <w:rPr>
          <w:rFonts w:asciiTheme="minorHAnsi" w:hAnsiTheme="minorHAnsi"/>
          <w:sz w:val="22"/>
        </w:rPr>
      </w:pPr>
      <w:r>
        <w:rPr>
          <w:rFonts w:asciiTheme="minorHAnsi" w:hAnsiTheme="minorHAnsi"/>
          <w:sz w:val="22"/>
          <w:u w:val="single"/>
        </w:rPr>
        <w:t>P</w:t>
      </w:r>
      <w:r w:rsidR="00B84D43">
        <w:rPr>
          <w:rFonts w:asciiTheme="minorHAnsi" w:hAnsiTheme="minorHAnsi"/>
          <w:sz w:val="22"/>
          <w:u w:val="single"/>
        </w:rPr>
        <w:t>rofessors of Curriculum.</w:t>
      </w:r>
      <w:r w:rsidR="00B84D43">
        <w:rPr>
          <w:rFonts w:asciiTheme="minorHAnsi" w:hAnsiTheme="minorHAnsi"/>
          <w:sz w:val="22"/>
        </w:rPr>
        <w:t xml:space="preserve"> Elected Member, 1997-present. </w:t>
      </w:r>
      <w:r w:rsidR="00C6699A" w:rsidRPr="00B84D43">
        <w:rPr>
          <w:rFonts w:asciiTheme="minorHAnsi" w:hAnsiTheme="minorHAnsi"/>
          <w:sz w:val="22"/>
        </w:rPr>
        <w:t>Membership Committee</w:t>
      </w:r>
      <w:r w:rsidR="00B84D43">
        <w:rPr>
          <w:rFonts w:asciiTheme="minorHAnsi" w:hAnsiTheme="minorHAnsi"/>
          <w:sz w:val="22"/>
        </w:rPr>
        <w:t xml:space="preserve">, </w:t>
      </w:r>
      <w:r w:rsidR="00C6699A">
        <w:rPr>
          <w:rFonts w:asciiTheme="minorHAnsi" w:hAnsiTheme="minorHAnsi"/>
          <w:sz w:val="22"/>
        </w:rPr>
        <w:t>Chair.  2015</w:t>
      </w:r>
      <w:r w:rsidR="00B84D43">
        <w:rPr>
          <w:rFonts w:asciiTheme="minorHAnsi" w:hAnsiTheme="minorHAnsi"/>
          <w:sz w:val="22"/>
        </w:rPr>
        <w:t xml:space="preserve">, </w:t>
      </w:r>
      <w:r w:rsidR="00531263">
        <w:rPr>
          <w:rFonts w:asciiTheme="minorHAnsi" w:hAnsiTheme="minorHAnsi"/>
          <w:sz w:val="22"/>
        </w:rPr>
        <w:t xml:space="preserve">Membership </w:t>
      </w:r>
      <w:r w:rsidR="00B84D43">
        <w:rPr>
          <w:rFonts w:asciiTheme="minorHAnsi" w:hAnsiTheme="minorHAnsi"/>
          <w:sz w:val="22"/>
        </w:rPr>
        <w:t>Committee Member, 2006, 2016</w:t>
      </w:r>
      <w:r w:rsidR="00C6699A">
        <w:rPr>
          <w:rFonts w:asciiTheme="minorHAnsi" w:hAnsiTheme="minorHAnsi"/>
          <w:sz w:val="22"/>
        </w:rPr>
        <w:t>.</w:t>
      </w:r>
      <w:r w:rsidR="00A040D5">
        <w:rPr>
          <w:rFonts w:asciiTheme="minorHAnsi" w:hAnsiTheme="minorHAnsi"/>
          <w:sz w:val="22"/>
        </w:rPr>
        <w:t xml:space="preserve">  </w:t>
      </w:r>
      <w:proofErr w:type="spellStart"/>
      <w:r w:rsidR="00A040D5">
        <w:rPr>
          <w:rFonts w:asciiTheme="minorHAnsi" w:hAnsiTheme="minorHAnsi"/>
          <w:sz w:val="22"/>
        </w:rPr>
        <w:t>Factotem</w:t>
      </w:r>
      <w:proofErr w:type="spellEnd"/>
      <w:r w:rsidR="00A040D5">
        <w:rPr>
          <w:rFonts w:asciiTheme="minorHAnsi" w:hAnsiTheme="minorHAnsi"/>
          <w:sz w:val="22"/>
        </w:rPr>
        <w:t xml:space="preserve">, </w:t>
      </w:r>
      <w:r w:rsidR="008C3B1B">
        <w:rPr>
          <w:rFonts w:asciiTheme="minorHAnsi" w:hAnsiTheme="minorHAnsi"/>
          <w:sz w:val="22"/>
        </w:rPr>
        <w:t>2016-</w:t>
      </w:r>
      <w:r w:rsidR="00A040D5">
        <w:rPr>
          <w:rFonts w:asciiTheme="minorHAnsi" w:hAnsiTheme="minorHAnsi"/>
          <w:sz w:val="22"/>
        </w:rPr>
        <w:t>2017.</w:t>
      </w:r>
    </w:p>
    <w:p w14:paraId="0B74D994" w14:textId="77777777" w:rsidR="00C6699A" w:rsidRDefault="00C6699A" w:rsidP="00B469AE">
      <w:pPr>
        <w:rPr>
          <w:rFonts w:asciiTheme="minorHAnsi" w:hAnsiTheme="minorHAnsi"/>
          <w:sz w:val="22"/>
          <w:u w:val="single"/>
        </w:rPr>
      </w:pPr>
    </w:p>
    <w:p w14:paraId="724E92A8" w14:textId="7E33273A" w:rsidR="00B469AE" w:rsidRPr="009064B4" w:rsidRDefault="00B469AE" w:rsidP="00B469AE">
      <w:pPr>
        <w:rPr>
          <w:rFonts w:asciiTheme="minorHAnsi" w:hAnsiTheme="minorHAnsi"/>
          <w:sz w:val="22"/>
        </w:rPr>
      </w:pPr>
      <w:r w:rsidRPr="009064B4">
        <w:rPr>
          <w:rFonts w:asciiTheme="minorHAnsi" w:hAnsiTheme="minorHAnsi"/>
          <w:sz w:val="22"/>
          <w:u w:val="single"/>
        </w:rPr>
        <w:t>Education in a Democracy: A Journal of the NNER</w:t>
      </w:r>
      <w:r w:rsidRPr="009064B4">
        <w:rPr>
          <w:rFonts w:asciiTheme="minorHAnsi" w:hAnsiTheme="minorHAnsi"/>
          <w:sz w:val="22"/>
        </w:rPr>
        <w:t>.  Co-Editor.  Served on founding com</w:t>
      </w:r>
      <w:r w:rsidR="00754378" w:rsidRPr="009064B4">
        <w:rPr>
          <w:rFonts w:asciiTheme="minorHAnsi" w:hAnsiTheme="minorHAnsi"/>
          <w:sz w:val="22"/>
        </w:rPr>
        <w:t xml:space="preserve">mittee for NNER’s first journal, </w:t>
      </w:r>
      <w:r w:rsidRPr="009064B4">
        <w:rPr>
          <w:rFonts w:asciiTheme="minorHAnsi" w:hAnsiTheme="minorHAnsi"/>
          <w:sz w:val="22"/>
        </w:rPr>
        <w:t>as host of the journal in the Part</w:t>
      </w:r>
      <w:r w:rsidR="00754378" w:rsidRPr="009064B4">
        <w:rPr>
          <w:rFonts w:asciiTheme="minorHAnsi" w:hAnsiTheme="minorHAnsi"/>
          <w:sz w:val="22"/>
        </w:rPr>
        <w:t>nership Office, and as co-editor, 2009-2011.</w:t>
      </w:r>
    </w:p>
    <w:p w14:paraId="73A79B20" w14:textId="77777777" w:rsidR="00F67D06" w:rsidRPr="009064B4" w:rsidRDefault="00F67D06" w:rsidP="00B469AE">
      <w:pPr>
        <w:rPr>
          <w:rFonts w:asciiTheme="minorHAnsi" w:hAnsiTheme="minorHAnsi"/>
          <w:sz w:val="22"/>
        </w:rPr>
      </w:pPr>
    </w:p>
    <w:p w14:paraId="521CCA8B" w14:textId="4E8E00C9" w:rsidR="00B469AE" w:rsidRPr="009064B4" w:rsidRDefault="00F67D06" w:rsidP="00B469AE">
      <w:pPr>
        <w:rPr>
          <w:rFonts w:asciiTheme="minorHAnsi" w:hAnsiTheme="minorHAnsi"/>
          <w:sz w:val="22"/>
        </w:rPr>
      </w:pPr>
      <w:r w:rsidRPr="009064B4">
        <w:rPr>
          <w:rFonts w:asciiTheme="minorHAnsi" w:hAnsiTheme="minorHAnsi"/>
          <w:sz w:val="22"/>
          <w:u w:val="single"/>
        </w:rPr>
        <w:t>Curriculum &amp; Pedagogy Group,</w:t>
      </w:r>
      <w:r w:rsidRPr="009064B4">
        <w:rPr>
          <w:rFonts w:asciiTheme="minorHAnsi" w:hAnsiTheme="minorHAnsi"/>
          <w:sz w:val="22"/>
        </w:rPr>
        <w:t xml:space="preserve"> </w:t>
      </w:r>
      <w:r w:rsidR="00B469AE" w:rsidRPr="009064B4">
        <w:rPr>
          <w:rFonts w:asciiTheme="minorHAnsi" w:hAnsiTheme="minorHAnsi"/>
          <w:sz w:val="22"/>
          <w:u w:val="single"/>
        </w:rPr>
        <w:t>Governing Council Member, Creative Writing Strand Chair, Publications Committee Chair, (2002-2003).  Co-</w:t>
      </w:r>
      <w:r w:rsidRPr="009064B4">
        <w:rPr>
          <w:rFonts w:asciiTheme="minorHAnsi" w:hAnsiTheme="minorHAnsi"/>
          <w:sz w:val="22"/>
          <w:u w:val="single"/>
        </w:rPr>
        <w:t xml:space="preserve">Chair (2003-2005).  Member, </w:t>
      </w:r>
      <w:r w:rsidR="00B469AE" w:rsidRPr="009064B4">
        <w:rPr>
          <w:rFonts w:asciiTheme="minorHAnsi" w:hAnsiTheme="minorHAnsi"/>
          <w:sz w:val="22"/>
          <w:u w:val="single"/>
        </w:rPr>
        <w:t>2000-present</w:t>
      </w:r>
      <w:r w:rsidR="00B469AE" w:rsidRPr="009064B4">
        <w:rPr>
          <w:rFonts w:asciiTheme="minorHAnsi" w:hAnsiTheme="minorHAnsi"/>
          <w:sz w:val="22"/>
        </w:rPr>
        <w:t>.  As a member of the first governing council of the group, I founded and helped establish a new strand of papers in the conference (Creative Writing Strand).  I was appointed by the governing council to head the publications committee, which oversees the publication of the conference bo</w:t>
      </w:r>
      <w:r w:rsidR="00754378" w:rsidRPr="009064B4">
        <w:rPr>
          <w:rFonts w:asciiTheme="minorHAnsi" w:hAnsiTheme="minorHAnsi"/>
          <w:sz w:val="22"/>
        </w:rPr>
        <w:t xml:space="preserve">ok and launched the group’s </w:t>
      </w:r>
      <w:r w:rsidR="00B469AE" w:rsidRPr="009064B4">
        <w:rPr>
          <w:rFonts w:asciiTheme="minorHAnsi" w:hAnsiTheme="minorHAnsi"/>
          <w:sz w:val="22"/>
        </w:rPr>
        <w:t>scholarly journal (in 2004).  Elected to Co-Chair the governing council for a two-year term (2003-2005) and to serve as site host for the annual meetings held at Miami University in October 2004 and 2005.</w:t>
      </w:r>
    </w:p>
    <w:p w14:paraId="08883406" w14:textId="77777777" w:rsidR="00754378" w:rsidRPr="009064B4" w:rsidRDefault="00754378" w:rsidP="00B469AE">
      <w:pPr>
        <w:rPr>
          <w:rFonts w:asciiTheme="minorHAnsi" w:hAnsiTheme="minorHAnsi"/>
          <w:sz w:val="22"/>
        </w:rPr>
      </w:pPr>
    </w:p>
    <w:p w14:paraId="359316DB" w14:textId="77777777" w:rsidR="00B469AE" w:rsidRPr="009064B4" w:rsidRDefault="00B469AE" w:rsidP="00B469AE">
      <w:pPr>
        <w:rPr>
          <w:rFonts w:asciiTheme="minorHAnsi" w:hAnsiTheme="minorHAnsi"/>
          <w:sz w:val="22"/>
        </w:rPr>
      </w:pPr>
      <w:r w:rsidRPr="009064B4">
        <w:rPr>
          <w:rFonts w:asciiTheme="minorHAnsi" w:hAnsiTheme="minorHAnsi"/>
          <w:sz w:val="22"/>
          <w:u w:val="single"/>
        </w:rPr>
        <w:t>National Network for Educational Renewal, Research Committee, Member</w:t>
      </w:r>
      <w:r w:rsidRPr="009064B4">
        <w:rPr>
          <w:rFonts w:asciiTheme="minorHAnsi" w:hAnsiTheme="minorHAnsi"/>
          <w:sz w:val="22"/>
        </w:rPr>
        <w:t>. 2003-2006.</w:t>
      </w:r>
    </w:p>
    <w:p w14:paraId="6C406E84" w14:textId="77777777" w:rsidR="00754378" w:rsidRPr="009064B4" w:rsidRDefault="00754378" w:rsidP="00B469AE">
      <w:pPr>
        <w:rPr>
          <w:rFonts w:asciiTheme="minorHAnsi" w:hAnsiTheme="minorHAnsi"/>
          <w:sz w:val="22"/>
        </w:rPr>
      </w:pPr>
    </w:p>
    <w:p w14:paraId="66E099A9" w14:textId="41CD4A47" w:rsidR="00B469AE" w:rsidRPr="009064B4" w:rsidRDefault="00B469AE" w:rsidP="00B469AE">
      <w:pPr>
        <w:rPr>
          <w:rFonts w:asciiTheme="minorHAnsi" w:hAnsiTheme="minorHAnsi"/>
          <w:sz w:val="22"/>
        </w:rPr>
      </w:pPr>
      <w:r w:rsidRPr="009064B4">
        <w:rPr>
          <w:rFonts w:asciiTheme="minorHAnsi" w:hAnsiTheme="minorHAnsi"/>
          <w:sz w:val="22"/>
          <w:u w:val="single"/>
        </w:rPr>
        <w:t xml:space="preserve">National Network for Educational Renewal, </w:t>
      </w:r>
      <w:r w:rsidR="004468A1">
        <w:rPr>
          <w:rFonts w:asciiTheme="minorHAnsi" w:hAnsiTheme="minorHAnsi"/>
          <w:sz w:val="22"/>
          <w:u w:val="single"/>
        </w:rPr>
        <w:t xml:space="preserve">Journal </w:t>
      </w:r>
      <w:r w:rsidRPr="009064B4">
        <w:rPr>
          <w:rFonts w:asciiTheme="minorHAnsi" w:hAnsiTheme="minorHAnsi"/>
          <w:sz w:val="22"/>
          <w:u w:val="single"/>
        </w:rPr>
        <w:t>Committee, Member</w:t>
      </w:r>
      <w:r w:rsidR="00754378" w:rsidRPr="009064B4">
        <w:rPr>
          <w:rFonts w:asciiTheme="minorHAnsi" w:hAnsiTheme="minorHAnsi"/>
          <w:sz w:val="22"/>
        </w:rPr>
        <w:t>. 200</w:t>
      </w:r>
      <w:r w:rsidR="004468A1">
        <w:rPr>
          <w:rFonts w:asciiTheme="minorHAnsi" w:hAnsiTheme="minorHAnsi"/>
          <w:sz w:val="22"/>
        </w:rPr>
        <w:t>7-20</w:t>
      </w:r>
      <w:r w:rsidR="00754378" w:rsidRPr="009064B4">
        <w:rPr>
          <w:rFonts w:asciiTheme="minorHAnsi" w:hAnsiTheme="minorHAnsi"/>
          <w:sz w:val="22"/>
        </w:rPr>
        <w:t>10</w:t>
      </w:r>
      <w:r w:rsidRPr="009064B4">
        <w:rPr>
          <w:rFonts w:asciiTheme="minorHAnsi" w:hAnsiTheme="minorHAnsi"/>
          <w:sz w:val="22"/>
        </w:rPr>
        <w:t>.</w:t>
      </w:r>
    </w:p>
    <w:p w14:paraId="2CDBA700" w14:textId="77777777" w:rsidR="00754378" w:rsidRPr="009064B4" w:rsidRDefault="00754378" w:rsidP="00B469AE">
      <w:pPr>
        <w:rPr>
          <w:rFonts w:asciiTheme="minorHAnsi" w:hAnsiTheme="minorHAnsi"/>
          <w:sz w:val="22"/>
        </w:rPr>
      </w:pPr>
    </w:p>
    <w:p w14:paraId="5173DAE2" w14:textId="01A26C44" w:rsidR="00B469AE" w:rsidRPr="009064B4" w:rsidRDefault="00B469AE" w:rsidP="00B469AE">
      <w:pPr>
        <w:rPr>
          <w:rFonts w:asciiTheme="minorHAnsi" w:hAnsiTheme="minorHAnsi"/>
          <w:sz w:val="22"/>
        </w:rPr>
      </w:pPr>
      <w:r w:rsidRPr="009064B4">
        <w:rPr>
          <w:rFonts w:asciiTheme="minorHAnsi" w:hAnsiTheme="minorHAnsi"/>
          <w:sz w:val="22"/>
          <w:u w:val="single"/>
        </w:rPr>
        <w:t>National Network for Educational Renewal, Site Host Committee</w:t>
      </w:r>
      <w:r w:rsidR="00754378" w:rsidRPr="009064B4">
        <w:rPr>
          <w:rFonts w:asciiTheme="minorHAnsi" w:hAnsiTheme="minorHAnsi"/>
          <w:sz w:val="22"/>
          <w:u w:val="single"/>
        </w:rPr>
        <w:t xml:space="preserve"> for annual meeting in Cincinnati co-hosted by Wright State University</w:t>
      </w:r>
      <w:r w:rsidRPr="009064B4">
        <w:rPr>
          <w:rFonts w:asciiTheme="minorHAnsi" w:hAnsiTheme="minorHAnsi"/>
          <w:sz w:val="22"/>
        </w:rPr>
        <w:t>.  Co-Chair, 2005-2006.</w:t>
      </w:r>
    </w:p>
    <w:p w14:paraId="4F202832" w14:textId="77777777" w:rsidR="00754378" w:rsidRPr="009064B4" w:rsidRDefault="00754378" w:rsidP="00B469AE">
      <w:pPr>
        <w:rPr>
          <w:rFonts w:asciiTheme="minorHAnsi" w:hAnsiTheme="minorHAnsi"/>
          <w:sz w:val="22"/>
        </w:rPr>
      </w:pPr>
    </w:p>
    <w:p w14:paraId="64A0FEEB" w14:textId="77777777" w:rsidR="00B469AE" w:rsidRPr="009064B4" w:rsidRDefault="00B469AE" w:rsidP="00B469AE">
      <w:pPr>
        <w:rPr>
          <w:rFonts w:asciiTheme="minorHAnsi" w:hAnsiTheme="minorHAnsi"/>
          <w:sz w:val="22"/>
        </w:rPr>
      </w:pPr>
      <w:r w:rsidRPr="009064B4">
        <w:rPr>
          <w:rFonts w:asciiTheme="minorHAnsi" w:hAnsiTheme="minorHAnsi"/>
          <w:sz w:val="22"/>
          <w:u w:val="single"/>
        </w:rPr>
        <w:t>Co-Section Chair of Program Committee, Division B (Curriculum), American Educational Research Association, (AERA)</w:t>
      </w:r>
      <w:r w:rsidRPr="009064B4">
        <w:rPr>
          <w:rFonts w:asciiTheme="minorHAnsi" w:hAnsiTheme="minorHAnsi"/>
          <w:sz w:val="22"/>
        </w:rPr>
        <w:t>.  2002-2003.  This committee required a substantive, time-consuming effort that carried significant responsibilities.  The experience proved to be rewarding and educational for me.  I received proposals with my co-chair for papers to the section, assigned reviewers, tracked all acceptances and rejections, notified all proposers of the status of their papers, and attended a meeting in Salt Lake City to plan the curriculum program for the annual meeting in Chicago.</w:t>
      </w:r>
    </w:p>
    <w:p w14:paraId="1FB2E88C" w14:textId="77777777" w:rsidR="00754378" w:rsidRPr="009064B4" w:rsidRDefault="00754378" w:rsidP="00B469AE">
      <w:pPr>
        <w:rPr>
          <w:rFonts w:asciiTheme="minorHAnsi" w:hAnsiTheme="minorHAnsi"/>
          <w:sz w:val="22"/>
        </w:rPr>
      </w:pPr>
    </w:p>
    <w:p w14:paraId="0F607004" w14:textId="2D9014C2" w:rsidR="00B469AE" w:rsidRPr="009064B4" w:rsidRDefault="00B469AE" w:rsidP="00B469AE">
      <w:pPr>
        <w:rPr>
          <w:rFonts w:asciiTheme="minorHAnsi" w:hAnsiTheme="minorHAnsi"/>
          <w:sz w:val="22"/>
        </w:rPr>
      </w:pPr>
      <w:r w:rsidRPr="009064B4">
        <w:rPr>
          <w:rFonts w:asciiTheme="minorHAnsi" w:hAnsiTheme="minorHAnsi"/>
          <w:sz w:val="22"/>
          <w:u w:val="single"/>
        </w:rPr>
        <w:t>Division B (Curriculum) Book of the Year Award Committee, American Educational Research Association (AERA)</w:t>
      </w:r>
      <w:r w:rsidRPr="009064B4">
        <w:rPr>
          <w:rFonts w:asciiTheme="minorHAnsi" w:hAnsiTheme="minorHAnsi"/>
          <w:sz w:val="22"/>
        </w:rPr>
        <w:t>.  2003-2004.  Member.  Committee members recommend and read new curriculum books and make the book of the year award at the spring conference.</w:t>
      </w:r>
    </w:p>
    <w:p w14:paraId="0B791E69" w14:textId="77777777" w:rsidR="00754378" w:rsidRPr="009064B4" w:rsidRDefault="00754378" w:rsidP="00B469AE">
      <w:pPr>
        <w:rPr>
          <w:rFonts w:asciiTheme="minorHAnsi" w:hAnsiTheme="minorHAnsi"/>
          <w:sz w:val="22"/>
          <w:u w:val="single"/>
        </w:rPr>
      </w:pPr>
    </w:p>
    <w:p w14:paraId="01B5F97C" w14:textId="64CB849B" w:rsidR="00B469AE" w:rsidRDefault="00B469AE" w:rsidP="00B469AE">
      <w:pPr>
        <w:rPr>
          <w:rFonts w:asciiTheme="minorHAnsi" w:hAnsiTheme="minorHAnsi"/>
          <w:sz w:val="22"/>
        </w:rPr>
      </w:pPr>
      <w:r w:rsidRPr="009064B4">
        <w:rPr>
          <w:rFonts w:asciiTheme="minorHAnsi" w:hAnsiTheme="minorHAnsi"/>
          <w:sz w:val="22"/>
          <w:u w:val="single"/>
        </w:rPr>
        <w:t>Co-Chair.  Commission on Intentional Networking and Co-Reform.  Association of Teacher Educators (ATE)</w:t>
      </w:r>
      <w:r w:rsidRPr="009064B4">
        <w:rPr>
          <w:rFonts w:asciiTheme="minorHAnsi" w:hAnsiTheme="minorHAnsi"/>
          <w:sz w:val="22"/>
        </w:rPr>
        <w:t>.  1999-2002, Commission member 1998-2002.  As co-chair of this national commission, I helped conceptualize new ways to connect members in the organization.  The commission developed programs for the annual conferences meant to help reform-minded teacher education programs and members to network.</w:t>
      </w:r>
    </w:p>
    <w:p w14:paraId="6EAB09F2" w14:textId="77777777" w:rsidR="002B3A51" w:rsidRPr="009064B4" w:rsidRDefault="002B3A51" w:rsidP="00B469AE">
      <w:pPr>
        <w:rPr>
          <w:rFonts w:asciiTheme="minorHAnsi" w:hAnsiTheme="minorHAnsi"/>
          <w:sz w:val="22"/>
        </w:rPr>
      </w:pPr>
    </w:p>
    <w:p w14:paraId="145ED2C7" w14:textId="58A174AA" w:rsidR="00B469AE" w:rsidRPr="009064B4" w:rsidRDefault="00B469AE" w:rsidP="00B469AE">
      <w:pPr>
        <w:pStyle w:val="Heading2"/>
        <w:rPr>
          <w:rFonts w:asciiTheme="minorHAnsi" w:hAnsiTheme="minorHAnsi"/>
          <w:b w:val="0"/>
          <w:sz w:val="22"/>
        </w:rPr>
      </w:pPr>
      <w:r w:rsidRPr="009064B4">
        <w:rPr>
          <w:rFonts w:asciiTheme="minorHAnsi" w:hAnsiTheme="minorHAnsi"/>
          <w:b w:val="0"/>
          <w:sz w:val="22"/>
          <w:u w:val="single"/>
        </w:rPr>
        <w:t>Journal Editorial Boards</w:t>
      </w:r>
      <w:r w:rsidRPr="009064B4">
        <w:rPr>
          <w:rFonts w:asciiTheme="minorHAnsi" w:hAnsiTheme="minorHAnsi"/>
          <w:b w:val="0"/>
          <w:sz w:val="22"/>
        </w:rPr>
        <w:tab/>
      </w:r>
      <w:r w:rsidRPr="009064B4">
        <w:rPr>
          <w:rFonts w:asciiTheme="minorHAnsi" w:hAnsiTheme="minorHAnsi"/>
          <w:b w:val="0"/>
          <w:sz w:val="22"/>
        </w:rPr>
        <w:tab/>
      </w:r>
      <w:r w:rsidRPr="009064B4">
        <w:rPr>
          <w:rFonts w:asciiTheme="minorHAnsi" w:hAnsiTheme="minorHAnsi"/>
          <w:b w:val="0"/>
          <w:sz w:val="22"/>
        </w:rPr>
        <w:tab/>
      </w:r>
      <w:r w:rsidRPr="009064B4">
        <w:rPr>
          <w:rFonts w:asciiTheme="minorHAnsi" w:hAnsiTheme="minorHAnsi"/>
          <w:b w:val="0"/>
          <w:sz w:val="22"/>
          <w:u w:val="single"/>
        </w:rPr>
        <w:t>Manuscript Reviews</w:t>
      </w:r>
    </w:p>
    <w:p w14:paraId="14C8C9ED" w14:textId="450580E3" w:rsidR="00B469AE" w:rsidRPr="009064B4" w:rsidRDefault="00B469AE" w:rsidP="00B469AE">
      <w:pPr>
        <w:rPr>
          <w:rFonts w:asciiTheme="minorHAnsi" w:hAnsiTheme="minorHAnsi"/>
          <w:sz w:val="22"/>
        </w:rPr>
      </w:pPr>
      <w:r w:rsidRPr="00226F0D">
        <w:rPr>
          <w:rFonts w:asciiTheme="minorHAnsi" w:hAnsiTheme="minorHAnsi"/>
          <w:i/>
          <w:sz w:val="22"/>
        </w:rPr>
        <w:t>Educational Forum</w:t>
      </w:r>
      <w:r w:rsidR="00226F0D">
        <w:rPr>
          <w:rFonts w:asciiTheme="minorHAnsi" w:hAnsiTheme="minorHAnsi"/>
          <w:i/>
          <w:sz w:val="22"/>
        </w:rPr>
        <w:t>,</w:t>
      </w:r>
      <w:r w:rsidRPr="009064B4">
        <w:rPr>
          <w:rFonts w:asciiTheme="minorHAnsi" w:hAnsiTheme="minorHAnsi"/>
          <w:sz w:val="22"/>
        </w:rPr>
        <w:t xml:space="preserve"> 1997-2002</w:t>
      </w:r>
      <w:r w:rsidRPr="009064B4">
        <w:rPr>
          <w:rFonts w:asciiTheme="minorHAnsi" w:hAnsiTheme="minorHAnsi"/>
          <w:sz w:val="22"/>
        </w:rPr>
        <w:tab/>
      </w:r>
      <w:r w:rsidRPr="009064B4">
        <w:rPr>
          <w:rFonts w:asciiTheme="minorHAnsi" w:hAnsiTheme="minorHAnsi"/>
          <w:sz w:val="22"/>
        </w:rPr>
        <w:tab/>
      </w:r>
      <w:r w:rsidRPr="00226F0D">
        <w:rPr>
          <w:rFonts w:asciiTheme="minorHAnsi" w:hAnsiTheme="minorHAnsi"/>
          <w:i/>
          <w:sz w:val="22"/>
        </w:rPr>
        <w:t>Teaching Education Journal</w:t>
      </w:r>
      <w:r w:rsidR="00226F0D">
        <w:rPr>
          <w:rFonts w:asciiTheme="minorHAnsi" w:hAnsiTheme="minorHAnsi"/>
          <w:i/>
          <w:sz w:val="22"/>
        </w:rPr>
        <w:t>,</w:t>
      </w:r>
      <w:r w:rsidRPr="009064B4">
        <w:rPr>
          <w:rFonts w:asciiTheme="minorHAnsi" w:hAnsiTheme="minorHAnsi"/>
          <w:sz w:val="22"/>
        </w:rPr>
        <w:t xml:space="preserve"> 1996-2000</w:t>
      </w:r>
    </w:p>
    <w:p w14:paraId="75F75453" w14:textId="03AD5BAC" w:rsidR="00B469AE" w:rsidRPr="009064B4" w:rsidRDefault="00B469AE" w:rsidP="00B469AE">
      <w:pPr>
        <w:rPr>
          <w:rFonts w:asciiTheme="minorHAnsi" w:hAnsiTheme="minorHAnsi"/>
          <w:sz w:val="22"/>
        </w:rPr>
      </w:pPr>
      <w:r w:rsidRPr="00226F0D">
        <w:rPr>
          <w:rFonts w:asciiTheme="minorHAnsi" w:hAnsiTheme="minorHAnsi"/>
          <w:i/>
          <w:sz w:val="22"/>
        </w:rPr>
        <w:lastRenderedPageBreak/>
        <w:t>Journal of School Leadership</w:t>
      </w:r>
      <w:r w:rsidR="00226F0D">
        <w:rPr>
          <w:rFonts w:asciiTheme="minorHAnsi" w:hAnsiTheme="minorHAnsi"/>
          <w:i/>
          <w:sz w:val="22"/>
        </w:rPr>
        <w:t>,</w:t>
      </w:r>
      <w:r w:rsidRPr="009064B4">
        <w:rPr>
          <w:rFonts w:asciiTheme="minorHAnsi" w:hAnsiTheme="minorHAnsi"/>
          <w:sz w:val="22"/>
        </w:rPr>
        <w:t xml:space="preserve"> 1999-2001</w:t>
      </w:r>
      <w:r w:rsidR="00754378" w:rsidRPr="009064B4">
        <w:rPr>
          <w:rFonts w:asciiTheme="minorHAnsi" w:hAnsiTheme="minorHAnsi"/>
          <w:sz w:val="22"/>
        </w:rPr>
        <w:tab/>
      </w:r>
      <w:r w:rsidRPr="00226F0D">
        <w:rPr>
          <w:rFonts w:asciiTheme="minorHAnsi" w:hAnsiTheme="minorHAnsi"/>
          <w:i/>
          <w:sz w:val="22"/>
        </w:rPr>
        <w:t>The Teacher Education Yearbook</w:t>
      </w:r>
      <w:r w:rsidR="00754378" w:rsidRPr="00226F0D">
        <w:rPr>
          <w:rFonts w:asciiTheme="minorHAnsi" w:hAnsiTheme="minorHAnsi"/>
          <w:i/>
          <w:sz w:val="22"/>
        </w:rPr>
        <w:t xml:space="preserve">, </w:t>
      </w:r>
      <w:r w:rsidRPr="00226F0D">
        <w:rPr>
          <w:rFonts w:asciiTheme="minorHAnsi" w:hAnsiTheme="minorHAnsi"/>
          <w:i/>
          <w:sz w:val="22"/>
        </w:rPr>
        <w:t>ATE</w:t>
      </w:r>
      <w:r w:rsidR="00226F0D">
        <w:rPr>
          <w:rFonts w:asciiTheme="minorHAnsi" w:hAnsiTheme="minorHAnsi"/>
          <w:sz w:val="22"/>
        </w:rPr>
        <w:t xml:space="preserve">, </w:t>
      </w:r>
      <w:r w:rsidRPr="009064B4">
        <w:rPr>
          <w:rFonts w:asciiTheme="minorHAnsi" w:hAnsiTheme="minorHAnsi"/>
          <w:sz w:val="22"/>
        </w:rPr>
        <w:t xml:space="preserve">2002 </w:t>
      </w:r>
    </w:p>
    <w:p w14:paraId="2C6ADC14" w14:textId="749ABDF2" w:rsidR="00B469AE" w:rsidRPr="009064B4" w:rsidRDefault="00B469AE" w:rsidP="00B469AE">
      <w:pPr>
        <w:pStyle w:val="Footer"/>
        <w:tabs>
          <w:tab w:val="clear" w:pos="4320"/>
          <w:tab w:val="clear" w:pos="8640"/>
        </w:tabs>
        <w:rPr>
          <w:rFonts w:asciiTheme="minorHAnsi" w:hAnsiTheme="minorHAnsi"/>
          <w:sz w:val="22"/>
        </w:rPr>
      </w:pPr>
      <w:r w:rsidRPr="00226F0D">
        <w:rPr>
          <w:rFonts w:asciiTheme="minorHAnsi" w:hAnsiTheme="minorHAnsi"/>
          <w:i/>
          <w:sz w:val="22"/>
        </w:rPr>
        <w:t>Kappa Delta Pi Record</w:t>
      </w:r>
      <w:r w:rsidR="00226F0D">
        <w:rPr>
          <w:rFonts w:asciiTheme="minorHAnsi" w:hAnsiTheme="minorHAnsi"/>
          <w:sz w:val="22"/>
        </w:rPr>
        <w:t>,</w:t>
      </w:r>
      <w:r w:rsidR="00CE42FC" w:rsidRPr="009064B4">
        <w:rPr>
          <w:rFonts w:asciiTheme="minorHAnsi" w:hAnsiTheme="minorHAnsi"/>
          <w:sz w:val="22"/>
        </w:rPr>
        <w:t xml:space="preserve"> 2002-2010</w:t>
      </w:r>
      <w:r w:rsidRPr="009064B4">
        <w:rPr>
          <w:rFonts w:asciiTheme="minorHAnsi" w:hAnsiTheme="minorHAnsi"/>
          <w:sz w:val="22"/>
        </w:rPr>
        <w:tab/>
      </w:r>
      <w:r w:rsidRPr="009064B4">
        <w:rPr>
          <w:rFonts w:asciiTheme="minorHAnsi" w:hAnsiTheme="minorHAnsi"/>
          <w:sz w:val="22"/>
        </w:rPr>
        <w:tab/>
      </w:r>
      <w:r w:rsidR="00226F0D" w:rsidRPr="00226F0D">
        <w:rPr>
          <w:rFonts w:asciiTheme="minorHAnsi" w:hAnsiTheme="minorHAnsi"/>
          <w:i/>
          <w:sz w:val="22"/>
        </w:rPr>
        <w:t xml:space="preserve">Kappa </w:t>
      </w:r>
      <w:proofErr w:type="spellStart"/>
      <w:r w:rsidR="00226F0D" w:rsidRPr="00226F0D">
        <w:rPr>
          <w:rFonts w:asciiTheme="minorHAnsi" w:hAnsiTheme="minorHAnsi"/>
          <w:i/>
          <w:sz w:val="22"/>
        </w:rPr>
        <w:t>Delti</w:t>
      </w:r>
      <w:proofErr w:type="spellEnd"/>
      <w:r w:rsidR="00226F0D" w:rsidRPr="00226F0D">
        <w:rPr>
          <w:rFonts w:asciiTheme="minorHAnsi" w:hAnsiTheme="minorHAnsi"/>
          <w:i/>
          <w:sz w:val="22"/>
        </w:rPr>
        <w:t xml:space="preserve"> Pi Record</w:t>
      </w:r>
      <w:r w:rsidR="00226F0D">
        <w:rPr>
          <w:rFonts w:asciiTheme="minorHAnsi" w:hAnsiTheme="minorHAnsi"/>
          <w:sz w:val="22"/>
        </w:rPr>
        <w:t>, 2002-present</w:t>
      </w:r>
    </w:p>
    <w:p w14:paraId="04028E6F" w14:textId="7BA74D0C" w:rsidR="0038019D" w:rsidRPr="004468A1" w:rsidRDefault="00B469AE" w:rsidP="00B469AE">
      <w:pPr>
        <w:pStyle w:val="Footer"/>
        <w:tabs>
          <w:tab w:val="clear" w:pos="4320"/>
          <w:tab w:val="clear" w:pos="8640"/>
        </w:tabs>
        <w:rPr>
          <w:rFonts w:asciiTheme="minorHAnsi" w:hAnsiTheme="minorHAnsi"/>
          <w:sz w:val="22"/>
        </w:rPr>
      </w:pPr>
      <w:r w:rsidRPr="00226F0D">
        <w:rPr>
          <w:rFonts w:asciiTheme="minorHAnsi" w:hAnsiTheme="minorHAnsi"/>
          <w:i/>
          <w:sz w:val="22"/>
        </w:rPr>
        <w:t>Curriculum &amp; Pedagogy Journal</w:t>
      </w:r>
      <w:r w:rsidR="00754378" w:rsidRPr="009064B4">
        <w:rPr>
          <w:rFonts w:asciiTheme="minorHAnsi" w:hAnsiTheme="minorHAnsi"/>
          <w:sz w:val="22"/>
        </w:rPr>
        <w:t>, 2006-2010</w:t>
      </w:r>
      <w:r w:rsidRPr="009064B4">
        <w:rPr>
          <w:rFonts w:asciiTheme="minorHAnsi" w:hAnsiTheme="minorHAnsi"/>
          <w:sz w:val="22"/>
        </w:rPr>
        <w:tab/>
      </w:r>
      <w:r w:rsidRPr="00226F0D">
        <w:rPr>
          <w:rFonts w:asciiTheme="minorHAnsi" w:hAnsiTheme="minorHAnsi"/>
          <w:i/>
          <w:sz w:val="22"/>
        </w:rPr>
        <w:t>Curriculum Inquiry</w:t>
      </w:r>
      <w:r w:rsidR="00226F0D">
        <w:rPr>
          <w:rFonts w:asciiTheme="minorHAnsi" w:hAnsiTheme="minorHAnsi"/>
          <w:i/>
          <w:sz w:val="22"/>
        </w:rPr>
        <w:t>,</w:t>
      </w:r>
      <w:r w:rsidRPr="009064B4">
        <w:rPr>
          <w:rFonts w:asciiTheme="minorHAnsi" w:hAnsiTheme="minorHAnsi"/>
          <w:sz w:val="22"/>
        </w:rPr>
        <w:t xml:space="preserve"> 2009-2010</w:t>
      </w:r>
      <w:r w:rsidRPr="009064B4">
        <w:rPr>
          <w:rFonts w:asciiTheme="minorHAnsi" w:hAnsiTheme="minorHAnsi"/>
          <w:sz w:val="22"/>
        </w:rPr>
        <w:tab/>
      </w:r>
    </w:p>
    <w:p w14:paraId="18F024A3" w14:textId="77777777" w:rsidR="009652D5" w:rsidRDefault="009652D5" w:rsidP="00B469AE">
      <w:pPr>
        <w:pStyle w:val="Footer"/>
        <w:tabs>
          <w:tab w:val="clear" w:pos="4320"/>
          <w:tab w:val="clear" w:pos="8640"/>
        </w:tabs>
        <w:rPr>
          <w:rFonts w:asciiTheme="minorHAnsi" w:hAnsiTheme="minorHAnsi"/>
          <w:sz w:val="22"/>
          <w:u w:val="single"/>
        </w:rPr>
      </w:pPr>
    </w:p>
    <w:p w14:paraId="1D112888" w14:textId="58C99834" w:rsidR="000314B5" w:rsidRDefault="00B469AE" w:rsidP="00B469AE">
      <w:pPr>
        <w:pStyle w:val="Footer"/>
        <w:tabs>
          <w:tab w:val="clear" w:pos="4320"/>
          <w:tab w:val="clear" w:pos="8640"/>
        </w:tabs>
        <w:rPr>
          <w:rFonts w:asciiTheme="minorHAnsi" w:hAnsiTheme="minorHAnsi"/>
          <w:sz w:val="22"/>
        </w:rPr>
      </w:pPr>
      <w:r w:rsidRPr="009064B4">
        <w:rPr>
          <w:rFonts w:asciiTheme="minorHAnsi" w:hAnsiTheme="minorHAnsi"/>
          <w:sz w:val="22"/>
          <w:u w:val="single"/>
        </w:rPr>
        <w:t>External Reviewer</w:t>
      </w:r>
      <w:r w:rsidRPr="009064B4">
        <w:rPr>
          <w:rFonts w:asciiTheme="minorHAnsi" w:hAnsiTheme="minorHAnsi"/>
          <w:sz w:val="22"/>
        </w:rPr>
        <w:t xml:space="preserve">. </w:t>
      </w:r>
      <w:r w:rsidR="00745AD1">
        <w:rPr>
          <w:rFonts w:asciiTheme="minorHAnsi" w:hAnsiTheme="minorHAnsi"/>
          <w:sz w:val="22"/>
        </w:rPr>
        <w:t xml:space="preserve"> Provided Tenure and Promotion </w:t>
      </w:r>
      <w:r w:rsidR="00BA553B">
        <w:rPr>
          <w:rFonts w:asciiTheme="minorHAnsi" w:hAnsiTheme="minorHAnsi"/>
          <w:sz w:val="22"/>
        </w:rPr>
        <w:t>e</w:t>
      </w:r>
      <w:r w:rsidR="00745AD1">
        <w:rPr>
          <w:rFonts w:asciiTheme="minorHAnsi" w:hAnsiTheme="minorHAnsi"/>
          <w:sz w:val="22"/>
        </w:rPr>
        <w:t xml:space="preserve">xternal </w:t>
      </w:r>
      <w:r w:rsidR="00BA553B">
        <w:rPr>
          <w:rFonts w:asciiTheme="minorHAnsi" w:hAnsiTheme="minorHAnsi"/>
          <w:sz w:val="22"/>
        </w:rPr>
        <w:t>r</w:t>
      </w:r>
      <w:r w:rsidR="00745AD1">
        <w:rPr>
          <w:rFonts w:asciiTheme="minorHAnsi" w:hAnsiTheme="minorHAnsi"/>
          <w:sz w:val="22"/>
        </w:rPr>
        <w:t xml:space="preserve">eviews </w:t>
      </w:r>
      <w:r w:rsidRPr="009064B4">
        <w:rPr>
          <w:rFonts w:asciiTheme="minorHAnsi" w:hAnsiTheme="minorHAnsi"/>
          <w:sz w:val="22"/>
        </w:rPr>
        <w:t xml:space="preserve">for </w:t>
      </w:r>
      <w:r w:rsidR="00BA553B">
        <w:rPr>
          <w:rFonts w:asciiTheme="minorHAnsi" w:hAnsiTheme="minorHAnsi"/>
          <w:sz w:val="22"/>
        </w:rPr>
        <w:t>c</w:t>
      </w:r>
      <w:r w:rsidRPr="009064B4">
        <w:rPr>
          <w:rFonts w:asciiTheme="minorHAnsi" w:hAnsiTheme="minorHAnsi"/>
          <w:sz w:val="22"/>
        </w:rPr>
        <w:t>andidate</w:t>
      </w:r>
      <w:r w:rsidR="00022F94">
        <w:rPr>
          <w:rFonts w:asciiTheme="minorHAnsi" w:hAnsiTheme="minorHAnsi"/>
          <w:sz w:val="22"/>
        </w:rPr>
        <w:t>s</w:t>
      </w:r>
      <w:r w:rsidR="00BA553B">
        <w:rPr>
          <w:rFonts w:asciiTheme="minorHAnsi" w:hAnsiTheme="minorHAnsi"/>
          <w:sz w:val="22"/>
        </w:rPr>
        <w:t xml:space="preserve"> at the following universities</w:t>
      </w:r>
      <w:r w:rsidR="00022F94">
        <w:rPr>
          <w:rFonts w:asciiTheme="minorHAnsi" w:hAnsiTheme="minorHAnsi"/>
          <w:sz w:val="22"/>
        </w:rPr>
        <w:t>:</w:t>
      </w:r>
    </w:p>
    <w:p w14:paraId="3D9A51E8" w14:textId="7E8DB2CC" w:rsidR="00022F94" w:rsidRDefault="00022F94" w:rsidP="00B469AE">
      <w:pPr>
        <w:pStyle w:val="Footer"/>
        <w:tabs>
          <w:tab w:val="clear" w:pos="4320"/>
          <w:tab w:val="clear" w:pos="8640"/>
        </w:tabs>
        <w:rPr>
          <w:rFonts w:asciiTheme="minorHAnsi" w:hAnsiTheme="minorHAnsi"/>
          <w:sz w:val="22"/>
        </w:rPr>
      </w:pPr>
      <w:r>
        <w:rPr>
          <w:rFonts w:asciiTheme="minorHAnsi" w:hAnsiTheme="minorHAnsi"/>
          <w:sz w:val="22"/>
        </w:rPr>
        <w:t>Washington State University, 2002;</w:t>
      </w:r>
    </w:p>
    <w:p w14:paraId="19770DD0" w14:textId="2897F12D" w:rsidR="00022F94" w:rsidRDefault="00745AD1" w:rsidP="00B469AE">
      <w:pPr>
        <w:pStyle w:val="Footer"/>
        <w:tabs>
          <w:tab w:val="clear" w:pos="4320"/>
          <w:tab w:val="clear" w:pos="8640"/>
        </w:tabs>
        <w:rPr>
          <w:rFonts w:asciiTheme="minorHAnsi" w:hAnsiTheme="minorHAnsi"/>
          <w:sz w:val="22"/>
        </w:rPr>
      </w:pPr>
      <w:r>
        <w:rPr>
          <w:rFonts w:asciiTheme="minorHAnsi" w:hAnsiTheme="minorHAnsi"/>
          <w:sz w:val="22"/>
        </w:rPr>
        <w:t>Georgia St</w:t>
      </w:r>
      <w:r w:rsidR="00022F94">
        <w:rPr>
          <w:rFonts w:asciiTheme="minorHAnsi" w:hAnsiTheme="minorHAnsi"/>
          <w:sz w:val="22"/>
        </w:rPr>
        <w:t>ate</w:t>
      </w:r>
      <w:r w:rsidR="000314B5">
        <w:rPr>
          <w:rFonts w:asciiTheme="minorHAnsi" w:hAnsiTheme="minorHAnsi"/>
          <w:sz w:val="22"/>
        </w:rPr>
        <w:t xml:space="preserve"> University</w:t>
      </w:r>
      <w:r w:rsidR="00022F94">
        <w:rPr>
          <w:rFonts w:asciiTheme="minorHAnsi" w:hAnsiTheme="minorHAnsi"/>
          <w:sz w:val="22"/>
        </w:rPr>
        <w:t>, 2006;</w:t>
      </w:r>
    </w:p>
    <w:p w14:paraId="5AE9DCF0" w14:textId="19BF9FA2" w:rsidR="00022F94" w:rsidRDefault="00022F94" w:rsidP="00B469AE">
      <w:pPr>
        <w:pStyle w:val="Footer"/>
        <w:tabs>
          <w:tab w:val="clear" w:pos="4320"/>
          <w:tab w:val="clear" w:pos="8640"/>
        </w:tabs>
        <w:rPr>
          <w:rFonts w:asciiTheme="minorHAnsi" w:hAnsiTheme="minorHAnsi"/>
          <w:sz w:val="22"/>
        </w:rPr>
      </w:pPr>
      <w:r>
        <w:rPr>
          <w:rFonts w:asciiTheme="minorHAnsi" w:hAnsiTheme="minorHAnsi"/>
          <w:sz w:val="22"/>
        </w:rPr>
        <w:t>BYU, 2007;</w:t>
      </w:r>
    </w:p>
    <w:p w14:paraId="31FF729F" w14:textId="60D9BF33" w:rsidR="00B469AE" w:rsidRDefault="00FE36C9" w:rsidP="00B469AE">
      <w:pPr>
        <w:pStyle w:val="Footer"/>
        <w:tabs>
          <w:tab w:val="clear" w:pos="4320"/>
          <w:tab w:val="clear" w:pos="8640"/>
        </w:tabs>
        <w:rPr>
          <w:rFonts w:asciiTheme="minorHAnsi" w:hAnsiTheme="minorHAnsi"/>
          <w:sz w:val="22"/>
        </w:rPr>
      </w:pPr>
      <w:r>
        <w:rPr>
          <w:rFonts w:asciiTheme="minorHAnsi" w:hAnsiTheme="minorHAnsi"/>
          <w:sz w:val="22"/>
        </w:rPr>
        <w:t>Akron, 2014;</w:t>
      </w:r>
    </w:p>
    <w:p w14:paraId="7865F88E" w14:textId="4EAC4AFB" w:rsidR="00FE36C9" w:rsidRDefault="00FE36C9" w:rsidP="00B469AE">
      <w:pPr>
        <w:pStyle w:val="Footer"/>
        <w:tabs>
          <w:tab w:val="clear" w:pos="4320"/>
          <w:tab w:val="clear" w:pos="8640"/>
        </w:tabs>
        <w:rPr>
          <w:rFonts w:asciiTheme="minorHAnsi" w:hAnsiTheme="minorHAnsi"/>
          <w:sz w:val="22"/>
        </w:rPr>
      </w:pPr>
      <w:r>
        <w:rPr>
          <w:rFonts w:asciiTheme="minorHAnsi" w:hAnsiTheme="minorHAnsi"/>
          <w:sz w:val="22"/>
        </w:rPr>
        <w:t>St. Joseph’s, 2017;</w:t>
      </w:r>
    </w:p>
    <w:p w14:paraId="4EAF8A99" w14:textId="151DB165" w:rsidR="00535B4D" w:rsidRDefault="00745AD1" w:rsidP="00B469AE">
      <w:pPr>
        <w:pStyle w:val="Footer"/>
        <w:tabs>
          <w:tab w:val="clear" w:pos="4320"/>
          <w:tab w:val="clear" w:pos="8640"/>
        </w:tabs>
        <w:rPr>
          <w:rFonts w:asciiTheme="minorHAnsi" w:hAnsiTheme="minorHAnsi"/>
          <w:sz w:val="22"/>
        </w:rPr>
      </w:pPr>
      <w:r>
        <w:rPr>
          <w:rFonts w:asciiTheme="minorHAnsi" w:hAnsiTheme="minorHAnsi"/>
          <w:sz w:val="22"/>
        </w:rPr>
        <w:t>Georgia</w:t>
      </w:r>
      <w:r w:rsidR="00126239">
        <w:rPr>
          <w:rFonts w:asciiTheme="minorHAnsi" w:hAnsiTheme="minorHAnsi"/>
          <w:sz w:val="22"/>
        </w:rPr>
        <w:t xml:space="preserve"> Southern, 2017;</w:t>
      </w:r>
    </w:p>
    <w:p w14:paraId="628E22AD" w14:textId="4B1FF364" w:rsidR="00126239" w:rsidRDefault="00126239" w:rsidP="00B469AE">
      <w:pPr>
        <w:pStyle w:val="Footer"/>
        <w:tabs>
          <w:tab w:val="clear" w:pos="4320"/>
          <w:tab w:val="clear" w:pos="8640"/>
        </w:tabs>
        <w:rPr>
          <w:rFonts w:asciiTheme="minorHAnsi" w:hAnsiTheme="minorHAnsi"/>
          <w:sz w:val="22"/>
        </w:rPr>
      </w:pPr>
      <w:r>
        <w:rPr>
          <w:rFonts w:asciiTheme="minorHAnsi" w:hAnsiTheme="minorHAnsi"/>
          <w:sz w:val="22"/>
        </w:rPr>
        <w:t>Purdue Fort Wayne, 2018</w:t>
      </w:r>
      <w:r w:rsidR="00535B4D">
        <w:rPr>
          <w:rFonts w:asciiTheme="minorHAnsi" w:hAnsiTheme="minorHAnsi"/>
          <w:sz w:val="22"/>
        </w:rPr>
        <w:t>;</w:t>
      </w:r>
    </w:p>
    <w:p w14:paraId="1CAB8AA6" w14:textId="7BE1E51B" w:rsidR="00535B4D" w:rsidRDefault="00535B4D" w:rsidP="00B469AE">
      <w:pPr>
        <w:pStyle w:val="Footer"/>
        <w:tabs>
          <w:tab w:val="clear" w:pos="4320"/>
          <w:tab w:val="clear" w:pos="8640"/>
        </w:tabs>
        <w:rPr>
          <w:rFonts w:asciiTheme="minorHAnsi" w:hAnsiTheme="minorHAnsi"/>
          <w:sz w:val="22"/>
        </w:rPr>
      </w:pPr>
      <w:r>
        <w:rPr>
          <w:rFonts w:asciiTheme="minorHAnsi" w:hAnsiTheme="minorHAnsi"/>
          <w:sz w:val="22"/>
        </w:rPr>
        <w:t>Middle Tennessee University, 2019</w:t>
      </w:r>
      <w:r w:rsidR="000F2F12">
        <w:rPr>
          <w:rFonts w:asciiTheme="minorHAnsi" w:hAnsiTheme="minorHAnsi"/>
          <w:sz w:val="22"/>
        </w:rPr>
        <w:t>;</w:t>
      </w:r>
    </w:p>
    <w:p w14:paraId="241F2782" w14:textId="31C3AE53" w:rsidR="000314B5" w:rsidRDefault="000314B5" w:rsidP="00B469AE">
      <w:pPr>
        <w:pStyle w:val="Footer"/>
        <w:tabs>
          <w:tab w:val="clear" w:pos="4320"/>
          <w:tab w:val="clear" w:pos="8640"/>
        </w:tabs>
        <w:rPr>
          <w:rFonts w:asciiTheme="minorHAnsi" w:hAnsiTheme="minorHAnsi"/>
          <w:sz w:val="22"/>
        </w:rPr>
      </w:pPr>
      <w:r>
        <w:rPr>
          <w:rFonts w:asciiTheme="minorHAnsi" w:hAnsiTheme="minorHAnsi"/>
          <w:sz w:val="22"/>
        </w:rPr>
        <w:t>University of South Florida, 2020; and</w:t>
      </w:r>
    </w:p>
    <w:p w14:paraId="609EA825" w14:textId="6A19D3DE" w:rsidR="000F2F12" w:rsidRDefault="000F2F12" w:rsidP="00B469AE">
      <w:pPr>
        <w:pStyle w:val="Footer"/>
        <w:tabs>
          <w:tab w:val="clear" w:pos="4320"/>
          <w:tab w:val="clear" w:pos="8640"/>
        </w:tabs>
        <w:rPr>
          <w:rFonts w:asciiTheme="minorHAnsi" w:hAnsiTheme="minorHAnsi"/>
          <w:sz w:val="22"/>
        </w:rPr>
      </w:pPr>
      <w:r>
        <w:rPr>
          <w:rFonts w:asciiTheme="minorHAnsi" w:hAnsiTheme="minorHAnsi"/>
          <w:sz w:val="22"/>
        </w:rPr>
        <w:t>University of Texas Rio Grande Valley, 2020.</w:t>
      </w:r>
    </w:p>
    <w:p w14:paraId="161A768A" w14:textId="10424083" w:rsidR="00535B4D" w:rsidRDefault="00535B4D" w:rsidP="00B469AE">
      <w:pPr>
        <w:pStyle w:val="Footer"/>
        <w:tabs>
          <w:tab w:val="clear" w:pos="4320"/>
          <w:tab w:val="clear" w:pos="8640"/>
        </w:tabs>
        <w:rPr>
          <w:rFonts w:asciiTheme="minorHAnsi" w:hAnsiTheme="minorHAnsi"/>
          <w:sz w:val="22"/>
        </w:rPr>
      </w:pPr>
    </w:p>
    <w:p w14:paraId="58B193CA" w14:textId="47FB6910" w:rsidR="00535B4D" w:rsidRDefault="00535B4D" w:rsidP="00B469AE">
      <w:pPr>
        <w:pStyle w:val="Footer"/>
        <w:tabs>
          <w:tab w:val="clear" w:pos="4320"/>
          <w:tab w:val="clear" w:pos="8640"/>
        </w:tabs>
        <w:rPr>
          <w:rFonts w:asciiTheme="minorHAnsi" w:hAnsiTheme="minorHAnsi"/>
          <w:sz w:val="22"/>
        </w:rPr>
      </w:pPr>
      <w:r>
        <w:rPr>
          <w:rFonts w:asciiTheme="minorHAnsi" w:hAnsiTheme="minorHAnsi"/>
          <w:sz w:val="22"/>
        </w:rPr>
        <w:t xml:space="preserve">Provided External </w:t>
      </w:r>
      <w:r w:rsidR="00822D6C">
        <w:rPr>
          <w:rFonts w:asciiTheme="minorHAnsi" w:hAnsiTheme="minorHAnsi"/>
          <w:sz w:val="22"/>
        </w:rPr>
        <w:t xml:space="preserve">Dissertation </w:t>
      </w:r>
      <w:r>
        <w:rPr>
          <w:rFonts w:asciiTheme="minorHAnsi" w:hAnsiTheme="minorHAnsi"/>
          <w:sz w:val="22"/>
        </w:rPr>
        <w:t>Reviewer Services for Ph.D. Candidate</w:t>
      </w:r>
      <w:r w:rsidR="009652D5">
        <w:rPr>
          <w:rFonts w:asciiTheme="minorHAnsi" w:hAnsiTheme="minorHAnsi"/>
          <w:sz w:val="22"/>
        </w:rPr>
        <w:t>s</w:t>
      </w:r>
      <w:r>
        <w:rPr>
          <w:rFonts w:asciiTheme="minorHAnsi" w:hAnsiTheme="minorHAnsi"/>
          <w:sz w:val="22"/>
        </w:rPr>
        <w:t>:</w:t>
      </w:r>
    </w:p>
    <w:p w14:paraId="584DA944" w14:textId="4FBA4BD8" w:rsidR="00535B4D" w:rsidRDefault="00535B4D" w:rsidP="00B469AE">
      <w:pPr>
        <w:pStyle w:val="Footer"/>
        <w:tabs>
          <w:tab w:val="clear" w:pos="4320"/>
          <w:tab w:val="clear" w:pos="8640"/>
        </w:tabs>
        <w:rPr>
          <w:rFonts w:asciiTheme="minorHAnsi" w:hAnsiTheme="minorHAnsi"/>
          <w:sz w:val="22"/>
        </w:rPr>
      </w:pPr>
      <w:r>
        <w:rPr>
          <w:rFonts w:asciiTheme="minorHAnsi" w:hAnsiTheme="minorHAnsi"/>
          <w:sz w:val="22"/>
        </w:rPr>
        <w:t>University of British Columbia (Bill Pinar, Chair), 2017.</w:t>
      </w:r>
    </w:p>
    <w:p w14:paraId="38FC7403" w14:textId="081591EC" w:rsidR="009652D5" w:rsidRPr="009064B4" w:rsidRDefault="009652D5" w:rsidP="00B469AE">
      <w:pPr>
        <w:pStyle w:val="Footer"/>
        <w:tabs>
          <w:tab w:val="clear" w:pos="4320"/>
          <w:tab w:val="clear" w:pos="8640"/>
        </w:tabs>
        <w:rPr>
          <w:rFonts w:asciiTheme="minorHAnsi" w:hAnsiTheme="minorHAnsi"/>
          <w:sz w:val="22"/>
        </w:rPr>
      </w:pPr>
      <w:r>
        <w:rPr>
          <w:rFonts w:asciiTheme="minorHAnsi" w:hAnsiTheme="minorHAnsi"/>
          <w:sz w:val="22"/>
        </w:rPr>
        <w:t xml:space="preserve">Indiana University of Pennsylvania (Curt Porter, Chair), </w:t>
      </w:r>
      <w:r w:rsidR="009216D5">
        <w:rPr>
          <w:rFonts w:asciiTheme="minorHAnsi" w:hAnsiTheme="minorHAnsi"/>
          <w:sz w:val="22"/>
        </w:rPr>
        <w:t>2020-</w:t>
      </w:r>
      <w:r>
        <w:rPr>
          <w:rFonts w:asciiTheme="minorHAnsi" w:hAnsiTheme="minorHAnsi"/>
          <w:sz w:val="22"/>
        </w:rPr>
        <w:t>present.</w:t>
      </w:r>
    </w:p>
    <w:p w14:paraId="2FDD0193" w14:textId="77777777" w:rsidR="00B469AE" w:rsidRPr="009064B4" w:rsidRDefault="00B469AE" w:rsidP="00B469AE">
      <w:pPr>
        <w:rPr>
          <w:rFonts w:asciiTheme="minorHAnsi" w:hAnsiTheme="minorHAnsi"/>
          <w:sz w:val="22"/>
        </w:rPr>
      </w:pPr>
      <w:r w:rsidRPr="009064B4">
        <w:rPr>
          <w:rFonts w:asciiTheme="minorHAnsi" w:hAnsiTheme="minorHAnsi"/>
          <w:sz w:val="22"/>
        </w:rPr>
        <w:t xml:space="preserve"> </w:t>
      </w:r>
    </w:p>
    <w:p w14:paraId="69D2F458" w14:textId="492E51C7" w:rsidR="00EA0309" w:rsidRPr="00AA4D39" w:rsidRDefault="00B469AE" w:rsidP="00AA4D39">
      <w:pPr>
        <w:pStyle w:val="Heading2"/>
        <w:rPr>
          <w:rFonts w:asciiTheme="minorHAnsi" w:hAnsiTheme="minorHAnsi"/>
          <w:sz w:val="22"/>
        </w:rPr>
      </w:pPr>
      <w:r w:rsidRPr="00226F0D">
        <w:rPr>
          <w:rFonts w:asciiTheme="minorHAnsi" w:hAnsiTheme="minorHAnsi"/>
          <w:sz w:val="22"/>
        </w:rPr>
        <w:t>Service to Miami University</w:t>
      </w:r>
    </w:p>
    <w:p w14:paraId="2BC5DE2B" w14:textId="5879E56B" w:rsidR="00110820" w:rsidRDefault="00110820" w:rsidP="00EA0309">
      <w:pPr>
        <w:ind w:left="360" w:hanging="360"/>
        <w:rPr>
          <w:rFonts w:asciiTheme="minorHAnsi" w:hAnsiTheme="minorHAnsi"/>
          <w:sz w:val="22"/>
          <w:szCs w:val="22"/>
        </w:rPr>
      </w:pPr>
      <w:r>
        <w:rPr>
          <w:rFonts w:asciiTheme="minorHAnsi" w:hAnsiTheme="minorHAnsi"/>
          <w:sz w:val="22"/>
          <w:szCs w:val="22"/>
          <w:u w:val="single"/>
        </w:rPr>
        <w:t>University Senate.</w:t>
      </w:r>
      <w:r w:rsidR="00CF6E9C">
        <w:rPr>
          <w:rFonts w:asciiTheme="minorHAnsi" w:hAnsiTheme="minorHAnsi"/>
          <w:sz w:val="22"/>
          <w:szCs w:val="22"/>
        </w:rPr>
        <w:t xml:space="preserve"> </w:t>
      </w:r>
      <w:r w:rsidR="00DD740F">
        <w:rPr>
          <w:rFonts w:asciiTheme="minorHAnsi" w:hAnsiTheme="minorHAnsi"/>
          <w:sz w:val="22"/>
          <w:szCs w:val="22"/>
        </w:rPr>
        <w:t xml:space="preserve">Elected </w:t>
      </w:r>
      <w:r>
        <w:rPr>
          <w:rFonts w:asciiTheme="minorHAnsi" w:hAnsiTheme="minorHAnsi"/>
          <w:sz w:val="22"/>
          <w:szCs w:val="22"/>
        </w:rPr>
        <w:t>Chair-Elect, 2021-2022.</w:t>
      </w:r>
    </w:p>
    <w:p w14:paraId="2720AD72" w14:textId="2BAAA3B1" w:rsidR="00DD740F" w:rsidRDefault="00DD740F" w:rsidP="00EA0309">
      <w:pPr>
        <w:ind w:left="360" w:hanging="360"/>
        <w:rPr>
          <w:rFonts w:asciiTheme="minorHAnsi" w:hAnsiTheme="minorHAnsi"/>
          <w:sz w:val="22"/>
          <w:szCs w:val="22"/>
        </w:rPr>
      </w:pPr>
    </w:p>
    <w:p w14:paraId="2C08EA44" w14:textId="77777777" w:rsidR="00DD740F" w:rsidRDefault="00DD740F" w:rsidP="00DD740F">
      <w:pPr>
        <w:rPr>
          <w:rFonts w:asciiTheme="minorHAnsi" w:hAnsiTheme="minorHAnsi"/>
          <w:sz w:val="22"/>
        </w:rPr>
      </w:pPr>
      <w:r>
        <w:rPr>
          <w:rFonts w:asciiTheme="minorHAnsi" w:hAnsiTheme="minorHAnsi"/>
          <w:sz w:val="22"/>
          <w:u w:val="single"/>
        </w:rPr>
        <w:t>At-</w:t>
      </w:r>
      <w:r w:rsidRPr="00224667">
        <w:rPr>
          <w:rFonts w:asciiTheme="minorHAnsi" w:hAnsiTheme="minorHAnsi"/>
          <w:sz w:val="22"/>
          <w:u w:val="single"/>
        </w:rPr>
        <w:t xml:space="preserve">Large Representative to University Senate, </w:t>
      </w:r>
      <w:r>
        <w:rPr>
          <w:rFonts w:asciiTheme="minorHAnsi" w:hAnsiTheme="minorHAnsi"/>
          <w:sz w:val="22"/>
          <w:u w:val="single"/>
        </w:rPr>
        <w:t xml:space="preserve">Elected to 2 Terms: </w:t>
      </w:r>
      <w:r w:rsidRPr="00224667">
        <w:rPr>
          <w:rFonts w:asciiTheme="minorHAnsi" w:hAnsiTheme="minorHAnsi"/>
          <w:sz w:val="22"/>
          <w:u w:val="single"/>
        </w:rPr>
        <w:t>2017-20</w:t>
      </w:r>
      <w:r>
        <w:rPr>
          <w:rFonts w:asciiTheme="minorHAnsi" w:hAnsiTheme="minorHAnsi"/>
          <w:sz w:val="22"/>
          <w:u w:val="single"/>
        </w:rPr>
        <w:t>20; 2020-present</w:t>
      </w:r>
      <w:r>
        <w:rPr>
          <w:rFonts w:asciiTheme="minorHAnsi" w:hAnsiTheme="minorHAnsi"/>
          <w:sz w:val="22"/>
        </w:rPr>
        <w:t>.</w:t>
      </w:r>
    </w:p>
    <w:p w14:paraId="60A42EA5" w14:textId="77777777" w:rsidR="00110820" w:rsidRDefault="00110820" w:rsidP="00DD740F">
      <w:pPr>
        <w:rPr>
          <w:rFonts w:asciiTheme="minorHAnsi" w:hAnsiTheme="minorHAnsi"/>
          <w:sz w:val="22"/>
          <w:szCs w:val="22"/>
          <w:u w:val="single"/>
        </w:rPr>
      </w:pPr>
    </w:p>
    <w:p w14:paraId="6A5DC5D1" w14:textId="60E8DE47" w:rsidR="002332AC" w:rsidRPr="002332AC" w:rsidRDefault="00912E04" w:rsidP="00EA0309">
      <w:pPr>
        <w:ind w:left="360" w:hanging="360"/>
        <w:rPr>
          <w:rFonts w:asciiTheme="minorHAnsi" w:hAnsiTheme="minorHAnsi"/>
          <w:sz w:val="22"/>
          <w:szCs w:val="22"/>
        </w:rPr>
      </w:pPr>
      <w:r>
        <w:rPr>
          <w:rFonts w:asciiTheme="minorHAnsi" w:hAnsiTheme="minorHAnsi"/>
          <w:sz w:val="22"/>
          <w:szCs w:val="22"/>
          <w:u w:val="single"/>
        </w:rPr>
        <w:t xml:space="preserve">University </w:t>
      </w:r>
      <w:r w:rsidR="002332AC">
        <w:rPr>
          <w:rFonts w:asciiTheme="minorHAnsi" w:hAnsiTheme="minorHAnsi"/>
          <w:sz w:val="22"/>
          <w:szCs w:val="22"/>
          <w:u w:val="single"/>
        </w:rPr>
        <w:t xml:space="preserve">Senate and </w:t>
      </w:r>
      <w:r w:rsidR="002B3A51">
        <w:rPr>
          <w:rFonts w:asciiTheme="minorHAnsi" w:hAnsiTheme="minorHAnsi"/>
          <w:sz w:val="22"/>
          <w:szCs w:val="22"/>
          <w:u w:val="single"/>
        </w:rPr>
        <w:t>Academic Affairs</w:t>
      </w:r>
      <w:r w:rsidR="002332AC">
        <w:rPr>
          <w:rFonts w:asciiTheme="minorHAnsi" w:hAnsiTheme="minorHAnsi"/>
          <w:sz w:val="22"/>
          <w:szCs w:val="22"/>
          <w:u w:val="single"/>
        </w:rPr>
        <w:t xml:space="preserve"> Ad Hoc Re-Opening Committee.</w:t>
      </w:r>
      <w:r w:rsidR="002332AC">
        <w:rPr>
          <w:rFonts w:asciiTheme="minorHAnsi" w:hAnsiTheme="minorHAnsi"/>
          <w:sz w:val="22"/>
          <w:szCs w:val="22"/>
        </w:rPr>
        <w:t xml:space="preserve">  Member, 2020.</w:t>
      </w:r>
    </w:p>
    <w:p w14:paraId="47290B5E" w14:textId="77777777" w:rsidR="002332AC" w:rsidRDefault="002332AC" w:rsidP="00EA0309">
      <w:pPr>
        <w:ind w:left="360" w:hanging="360"/>
        <w:rPr>
          <w:rFonts w:asciiTheme="minorHAnsi" w:hAnsiTheme="minorHAnsi"/>
          <w:sz w:val="22"/>
          <w:szCs w:val="22"/>
          <w:u w:val="single"/>
        </w:rPr>
      </w:pPr>
    </w:p>
    <w:p w14:paraId="0C0C51A2" w14:textId="2A7AE17C" w:rsidR="0045359F" w:rsidRPr="0045359F" w:rsidRDefault="00D05658" w:rsidP="00EA0309">
      <w:pPr>
        <w:ind w:left="360" w:hanging="360"/>
        <w:rPr>
          <w:rFonts w:asciiTheme="minorHAnsi" w:hAnsiTheme="minorHAnsi"/>
          <w:sz w:val="22"/>
          <w:szCs w:val="22"/>
        </w:rPr>
      </w:pPr>
      <w:r>
        <w:rPr>
          <w:rFonts w:asciiTheme="minorHAnsi" w:hAnsiTheme="minorHAnsi"/>
          <w:sz w:val="22"/>
          <w:szCs w:val="22"/>
          <w:u w:val="single"/>
        </w:rPr>
        <w:t>Elected</w:t>
      </w:r>
      <w:r w:rsidR="0045359F">
        <w:rPr>
          <w:rFonts w:asciiTheme="minorHAnsi" w:hAnsiTheme="minorHAnsi"/>
          <w:sz w:val="22"/>
          <w:szCs w:val="22"/>
          <w:u w:val="single"/>
        </w:rPr>
        <w:t xml:space="preserve"> to the University’s Program Evaluation </w:t>
      </w:r>
      <w:r>
        <w:rPr>
          <w:rFonts w:asciiTheme="minorHAnsi" w:hAnsiTheme="minorHAnsi"/>
          <w:sz w:val="22"/>
          <w:szCs w:val="22"/>
          <w:u w:val="single"/>
        </w:rPr>
        <w:t xml:space="preserve">&amp; Prioritization </w:t>
      </w:r>
      <w:r w:rsidR="0045359F">
        <w:rPr>
          <w:rFonts w:asciiTheme="minorHAnsi" w:hAnsiTheme="minorHAnsi"/>
          <w:sz w:val="22"/>
          <w:szCs w:val="22"/>
          <w:u w:val="single"/>
        </w:rPr>
        <w:t>Committee.</w:t>
      </w:r>
      <w:r w:rsidR="0045359F">
        <w:rPr>
          <w:rFonts w:asciiTheme="minorHAnsi" w:hAnsiTheme="minorHAnsi"/>
          <w:sz w:val="22"/>
          <w:szCs w:val="22"/>
        </w:rPr>
        <w:t xml:space="preserve">  Member, 2019-2020.</w:t>
      </w:r>
    </w:p>
    <w:p w14:paraId="6F53C7BF" w14:textId="77777777" w:rsidR="0045359F" w:rsidRDefault="0045359F" w:rsidP="00EA0309">
      <w:pPr>
        <w:ind w:left="360" w:hanging="360"/>
        <w:rPr>
          <w:rFonts w:asciiTheme="minorHAnsi" w:hAnsiTheme="minorHAnsi"/>
          <w:sz w:val="22"/>
          <w:szCs w:val="22"/>
        </w:rPr>
      </w:pPr>
    </w:p>
    <w:p w14:paraId="353D8786" w14:textId="4FA45B6A" w:rsidR="00EA0309" w:rsidRPr="00EA0309" w:rsidRDefault="00EA0309" w:rsidP="00EA0309">
      <w:pPr>
        <w:ind w:left="360" w:hanging="360"/>
        <w:rPr>
          <w:rFonts w:asciiTheme="minorHAnsi" w:hAnsiTheme="minorHAnsi"/>
          <w:sz w:val="22"/>
          <w:szCs w:val="22"/>
        </w:rPr>
      </w:pPr>
      <w:r>
        <w:rPr>
          <w:rFonts w:asciiTheme="minorHAnsi" w:hAnsiTheme="minorHAnsi"/>
          <w:sz w:val="22"/>
          <w:szCs w:val="22"/>
          <w:u w:val="single"/>
        </w:rPr>
        <w:t>Appointed to the</w:t>
      </w:r>
      <w:r w:rsidRPr="00EA0309">
        <w:rPr>
          <w:rFonts w:asciiTheme="minorHAnsi" w:hAnsiTheme="minorHAnsi"/>
          <w:sz w:val="22"/>
          <w:szCs w:val="22"/>
          <w:u w:val="single"/>
        </w:rPr>
        <w:t xml:space="preserve"> University’s Strategic Planning Subcommittee, Finance</w:t>
      </w:r>
      <w:r w:rsidRPr="00EA0309">
        <w:rPr>
          <w:rFonts w:asciiTheme="minorHAnsi" w:hAnsiTheme="minorHAnsi"/>
          <w:sz w:val="22"/>
          <w:szCs w:val="22"/>
        </w:rPr>
        <w:t xml:space="preserve">. </w:t>
      </w:r>
      <w:r>
        <w:rPr>
          <w:rFonts w:asciiTheme="minorHAnsi" w:hAnsiTheme="minorHAnsi"/>
          <w:sz w:val="22"/>
          <w:szCs w:val="22"/>
        </w:rPr>
        <w:t xml:space="preserve">Member, </w:t>
      </w:r>
      <w:r w:rsidRPr="00EA0309">
        <w:rPr>
          <w:rFonts w:asciiTheme="minorHAnsi" w:hAnsiTheme="minorHAnsi"/>
          <w:sz w:val="22"/>
          <w:szCs w:val="22"/>
        </w:rPr>
        <w:t>2018-2019.</w:t>
      </w:r>
    </w:p>
    <w:p w14:paraId="7D21F52A" w14:textId="77777777" w:rsidR="00202927" w:rsidRDefault="00202927" w:rsidP="00B469AE">
      <w:pPr>
        <w:rPr>
          <w:rFonts w:asciiTheme="minorHAnsi" w:hAnsiTheme="minorHAnsi"/>
          <w:sz w:val="22"/>
        </w:rPr>
      </w:pPr>
    </w:p>
    <w:p w14:paraId="1AC747BE" w14:textId="3678A469" w:rsidR="00202927" w:rsidRDefault="00202927" w:rsidP="00B469AE">
      <w:pPr>
        <w:rPr>
          <w:rFonts w:asciiTheme="minorHAnsi" w:hAnsiTheme="minorHAnsi"/>
          <w:sz w:val="22"/>
        </w:rPr>
      </w:pPr>
      <w:r w:rsidRPr="00202927">
        <w:rPr>
          <w:rFonts w:asciiTheme="minorHAnsi" w:hAnsiTheme="minorHAnsi"/>
          <w:sz w:val="22"/>
          <w:u w:val="single"/>
        </w:rPr>
        <w:t xml:space="preserve">Faculty Welfare Committee, Subcommittee of </w:t>
      </w:r>
      <w:r>
        <w:rPr>
          <w:rFonts w:asciiTheme="minorHAnsi" w:hAnsiTheme="minorHAnsi"/>
          <w:sz w:val="22"/>
          <w:u w:val="single"/>
        </w:rPr>
        <w:t xml:space="preserve">University </w:t>
      </w:r>
      <w:r w:rsidRPr="00202927">
        <w:rPr>
          <w:rFonts w:asciiTheme="minorHAnsi" w:hAnsiTheme="minorHAnsi"/>
          <w:sz w:val="22"/>
          <w:u w:val="single"/>
        </w:rPr>
        <w:t>Senate</w:t>
      </w:r>
      <w:r>
        <w:rPr>
          <w:rFonts w:asciiTheme="minorHAnsi" w:hAnsiTheme="minorHAnsi"/>
          <w:sz w:val="22"/>
        </w:rPr>
        <w:t>.  Member, 2017-present.</w:t>
      </w:r>
    </w:p>
    <w:p w14:paraId="6B0C902C" w14:textId="77777777" w:rsidR="00224667" w:rsidRDefault="00224667" w:rsidP="00B469AE">
      <w:pPr>
        <w:rPr>
          <w:rFonts w:asciiTheme="minorHAnsi" w:hAnsiTheme="minorHAnsi"/>
          <w:sz w:val="22"/>
        </w:rPr>
      </w:pPr>
    </w:p>
    <w:p w14:paraId="5C03E4BD" w14:textId="125A558E" w:rsidR="00224667" w:rsidRDefault="00D05658" w:rsidP="00B469AE">
      <w:pPr>
        <w:rPr>
          <w:rFonts w:asciiTheme="minorHAnsi" w:hAnsiTheme="minorHAnsi"/>
          <w:sz w:val="22"/>
        </w:rPr>
      </w:pPr>
      <w:r>
        <w:rPr>
          <w:rFonts w:asciiTheme="minorHAnsi" w:hAnsiTheme="minorHAnsi"/>
          <w:sz w:val="22"/>
          <w:u w:val="single"/>
        </w:rPr>
        <w:t xml:space="preserve">Office of </w:t>
      </w:r>
      <w:r w:rsidR="00224667" w:rsidRPr="00224667">
        <w:rPr>
          <w:rFonts w:asciiTheme="minorHAnsi" w:hAnsiTheme="minorHAnsi"/>
          <w:sz w:val="22"/>
          <w:u w:val="single"/>
        </w:rPr>
        <w:t>Community Engagement and Service</w:t>
      </w:r>
      <w:r w:rsidR="0045359F">
        <w:rPr>
          <w:rFonts w:asciiTheme="minorHAnsi" w:hAnsiTheme="minorHAnsi"/>
          <w:sz w:val="22"/>
          <w:u w:val="single"/>
        </w:rPr>
        <w:t>,</w:t>
      </w:r>
      <w:r w:rsidR="00224667" w:rsidRPr="00224667">
        <w:rPr>
          <w:rFonts w:asciiTheme="minorHAnsi" w:hAnsiTheme="minorHAnsi"/>
          <w:sz w:val="22"/>
          <w:u w:val="single"/>
        </w:rPr>
        <w:t xml:space="preserve"> Advisory Board</w:t>
      </w:r>
      <w:r w:rsidR="00485008">
        <w:rPr>
          <w:rFonts w:asciiTheme="minorHAnsi" w:hAnsiTheme="minorHAnsi"/>
          <w:sz w:val="22"/>
        </w:rPr>
        <w:t>, Member, 2017-2018.</w:t>
      </w:r>
    </w:p>
    <w:p w14:paraId="31892834" w14:textId="77777777" w:rsidR="00485008" w:rsidRDefault="00485008" w:rsidP="00B469AE">
      <w:pPr>
        <w:rPr>
          <w:rFonts w:asciiTheme="minorHAnsi" w:hAnsiTheme="minorHAnsi"/>
          <w:sz w:val="22"/>
        </w:rPr>
      </w:pPr>
    </w:p>
    <w:p w14:paraId="7D1CC2EF" w14:textId="42F842FA" w:rsidR="00485008" w:rsidRDefault="00D05658" w:rsidP="005D52BE">
      <w:pPr>
        <w:ind w:left="360" w:hanging="360"/>
        <w:rPr>
          <w:rFonts w:asciiTheme="minorHAnsi" w:hAnsiTheme="minorHAnsi"/>
          <w:sz w:val="22"/>
        </w:rPr>
      </w:pPr>
      <w:r>
        <w:rPr>
          <w:rFonts w:asciiTheme="minorHAnsi" w:hAnsiTheme="minorHAnsi"/>
          <w:sz w:val="22"/>
          <w:u w:val="single"/>
        </w:rPr>
        <w:t xml:space="preserve">Office of </w:t>
      </w:r>
      <w:r w:rsidR="00485008" w:rsidRPr="005D52BE">
        <w:rPr>
          <w:rFonts w:asciiTheme="minorHAnsi" w:hAnsiTheme="minorHAnsi"/>
          <w:sz w:val="22"/>
          <w:u w:val="single"/>
        </w:rPr>
        <w:t>Community Engagement and Service</w:t>
      </w:r>
      <w:r w:rsidR="0045359F">
        <w:rPr>
          <w:rFonts w:asciiTheme="minorHAnsi" w:hAnsiTheme="minorHAnsi"/>
          <w:sz w:val="22"/>
          <w:u w:val="single"/>
        </w:rPr>
        <w:t>,</w:t>
      </w:r>
      <w:r w:rsidR="00485008" w:rsidRPr="005D52BE">
        <w:rPr>
          <w:rFonts w:asciiTheme="minorHAnsi" w:hAnsiTheme="minorHAnsi"/>
          <w:sz w:val="22"/>
          <w:u w:val="single"/>
        </w:rPr>
        <w:t xml:space="preserve"> Engagement Committee</w:t>
      </w:r>
      <w:r w:rsidR="00485008">
        <w:rPr>
          <w:rFonts w:asciiTheme="minorHAnsi" w:hAnsiTheme="minorHAnsi"/>
          <w:sz w:val="22"/>
        </w:rPr>
        <w:t>, Member, 2017</w:t>
      </w:r>
      <w:r w:rsidR="00AA4D39">
        <w:rPr>
          <w:rFonts w:asciiTheme="minorHAnsi" w:hAnsiTheme="minorHAnsi"/>
          <w:sz w:val="22"/>
        </w:rPr>
        <w:t>-20</w:t>
      </w:r>
      <w:r w:rsidR="00485008">
        <w:rPr>
          <w:rFonts w:asciiTheme="minorHAnsi" w:hAnsiTheme="minorHAnsi"/>
          <w:sz w:val="22"/>
        </w:rPr>
        <w:t>18.</w:t>
      </w:r>
    </w:p>
    <w:p w14:paraId="70AEAE28" w14:textId="77777777" w:rsidR="00884100" w:rsidRDefault="00884100" w:rsidP="00B469AE">
      <w:pPr>
        <w:rPr>
          <w:rFonts w:asciiTheme="minorHAnsi" w:hAnsiTheme="minorHAnsi"/>
          <w:sz w:val="22"/>
        </w:rPr>
      </w:pPr>
    </w:p>
    <w:p w14:paraId="785C1868" w14:textId="2528E9B7" w:rsidR="00884100" w:rsidRDefault="00D05658" w:rsidP="00B469AE">
      <w:pPr>
        <w:rPr>
          <w:rFonts w:asciiTheme="minorHAnsi" w:hAnsiTheme="minorHAnsi"/>
          <w:sz w:val="22"/>
        </w:rPr>
      </w:pPr>
      <w:r>
        <w:rPr>
          <w:rFonts w:asciiTheme="minorHAnsi" w:hAnsiTheme="minorHAnsi"/>
          <w:sz w:val="22"/>
          <w:u w:val="single"/>
        </w:rPr>
        <w:t xml:space="preserve">Office of </w:t>
      </w:r>
      <w:r w:rsidR="00884100" w:rsidRPr="00884100">
        <w:rPr>
          <w:rFonts w:asciiTheme="minorHAnsi" w:hAnsiTheme="minorHAnsi"/>
          <w:sz w:val="22"/>
          <w:u w:val="single"/>
        </w:rPr>
        <w:t>Community Engagement and Service</w:t>
      </w:r>
      <w:r w:rsidR="0045359F">
        <w:rPr>
          <w:rFonts w:asciiTheme="minorHAnsi" w:hAnsiTheme="minorHAnsi"/>
          <w:sz w:val="22"/>
          <w:u w:val="single"/>
        </w:rPr>
        <w:t>,</w:t>
      </w:r>
      <w:r w:rsidR="00884100" w:rsidRPr="00884100">
        <w:rPr>
          <w:rFonts w:asciiTheme="minorHAnsi" w:hAnsiTheme="minorHAnsi"/>
          <w:sz w:val="22"/>
          <w:u w:val="single"/>
        </w:rPr>
        <w:t xml:space="preserve"> Director Search Committee</w:t>
      </w:r>
      <w:r w:rsidR="00884100">
        <w:rPr>
          <w:rFonts w:asciiTheme="minorHAnsi" w:hAnsiTheme="minorHAnsi"/>
          <w:sz w:val="22"/>
        </w:rPr>
        <w:t>, Member, 2016</w:t>
      </w:r>
    </w:p>
    <w:p w14:paraId="2D9ACE06" w14:textId="26DE8D07" w:rsidR="00843E3B" w:rsidRDefault="00843E3B" w:rsidP="00B469AE">
      <w:pPr>
        <w:rPr>
          <w:rFonts w:asciiTheme="minorHAnsi" w:hAnsiTheme="minorHAnsi"/>
          <w:sz w:val="22"/>
        </w:rPr>
      </w:pPr>
    </w:p>
    <w:p w14:paraId="42D51F02" w14:textId="5DD9DBBE" w:rsidR="00843E3B" w:rsidRPr="009064B4" w:rsidRDefault="00843E3B" w:rsidP="00B469AE">
      <w:pPr>
        <w:rPr>
          <w:rFonts w:asciiTheme="minorHAnsi" w:hAnsiTheme="minorHAnsi"/>
          <w:sz w:val="22"/>
        </w:rPr>
      </w:pPr>
      <w:r w:rsidRPr="00843E3B">
        <w:rPr>
          <w:rFonts w:asciiTheme="minorHAnsi" w:hAnsiTheme="minorHAnsi"/>
          <w:sz w:val="22"/>
          <w:u w:val="single"/>
        </w:rPr>
        <w:t>Provost’s Faculty Compensation Sub-Committee</w:t>
      </w:r>
      <w:r>
        <w:rPr>
          <w:rFonts w:asciiTheme="minorHAnsi" w:hAnsiTheme="minorHAnsi"/>
          <w:sz w:val="22"/>
        </w:rPr>
        <w:t>, Member, 2016-2017.</w:t>
      </w:r>
    </w:p>
    <w:p w14:paraId="4D55E2CD" w14:textId="77777777" w:rsidR="003A334C" w:rsidRPr="009064B4" w:rsidRDefault="003A334C" w:rsidP="00B469AE">
      <w:pPr>
        <w:rPr>
          <w:rFonts w:asciiTheme="minorHAnsi" w:hAnsiTheme="minorHAnsi"/>
          <w:sz w:val="22"/>
        </w:rPr>
      </w:pPr>
    </w:p>
    <w:p w14:paraId="6238E5FE" w14:textId="2F3C4BCA" w:rsidR="00B469AE" w:rsidRPr="009064B4" w:rsidRDefault="00B469AE" w:rsidP="00B469AE">
      <w:pPr>
        <w:ind w:left="360" w:hanging="360"/>
        <w:rPr>
          <w:rFonts w:asciiTheme="minorHAnsi" w:hAnsiTheme="minorHAnsi"/>
          <w:sz w:val="22"/>
        </w:rPr>
      </w:pPr>
      <w:r w:rsidRPr="009064B4">
        <w:rPr>
          <w:rFonts w:asciiTheme="minorHAnsi" w:hAnsiTheme="minorHAnsi"/>
          <w:sz w:val="22"/>
          <w:u w:val="single"/>
        </w:rPr>
        <w:t xml:space="preserve">Representative to Greater Cincinnati Consortium of Colleges and Universities </w:t>
      </w:r>
      <w:r w:rsidR="00F67D06" w:rsidRPr="009064B4">
        <w:rPr>
          <w:rFonts w:asciiTheme="minorHAnsi" w:hAnsiTheme="minorHAnsi"/>
          <w:sz w:val="22"/>
          <w:u w:val="single"/>
        </w:rPr>
        <w:t xml:space="preserve">(GCCCU) </w:t>
      </w:r>
      <w:r w:rsidRPr="009064B4">
        <w:rPr>
          <w:rFonts w:asciiTheme="minorHAnsi" w:hAnsiTheme="minorHAnsi"/>
          <w:sz w:val="22"/>
          <w:u w:val="single"/>
        </w:rPr>
        <w:t>Chief Executive Committee</w:t>
      </w:r>
      <w:r w:rsidRPr="009064B4">
        <w:rPr>
          <w:rFonts w:asciiTheme="minorHAnsi" w:hAnsiTheme="minorHAnsi"/>
          <w:sz w:val="22"/>
        </w:rPr>
        <w:t>, Member, 2007-2010 (appointed by Provost Herbst)</w:t>
      </w:r>
    </w:p>
    <w:p w14:paraId="1F3F5ADE" w14:textId="77777777" w:rsidR="0037064D" w:rsidRPr="009064B4" w:rsidRDefault="0037064D" w:rsidP="00B469AE">
      <w:pPr>
        <w:ind w:left="360" w:hanging="360"/>
        <w:rPr>
          <w:rFonts w:asciiTheme="minorHAnsi" w:hAnsiTheme="minorHAnsi"/>
          <w:sz w:val="22"/>
        </w:rPr>
      </w:pPr>
    </w:p>
    <w:p w14:paraId="5C8DC71F" w14:textId="647ECDF2" w:rsidR="0037064D" w:rsidRPr="009064B4" w:rsidRDefault="0037064D" w:rsidP="00B469AE">
      <w:pPr>
        <w:ind w:left="360" w:hanging="360"/>
        <w:rPr>
          <w:rFonts w:asciiTheme="minorHAnsi" w:hAnsiTheme="minorHAnsi"/>
          <w:sz w:val="22"/>
        </w:rPr>
      </w:pPr>
      <w:r w:rsidRPr="009064B4">
        <w:rPr>
          <w:rFonts w:asciiTheme="minorHAnsi" w:hAnsiTheme="minorHAnsi"/>
          <w:sz w:val="22"/>
          <w:u w:val="single"/>
        </w:rPr>
        <w:t>Partnership &amp; Engagement Committee Member</w:t>
      </w:r>
      <w:r w:rsidRPr="009064B4">
        <w:rPr>
          <w:rFonts w:asciiTheme="minorHAnsi" w:hAnsiTheme="minorHAnsi"/>
          <w:sz w:val="22"/>
        </w:rPr>
        <w:t>, Ad hoc, 2009-2010</w:t>
      </w:r>
      <w:r w:rsidR="002B3A51">
        <w:rPr>
          <w:rFonts w:asciiTheme="minorHAnsi" w:hAnsiTheme="minorHAnsi"/>
          <w:sz w:val="22"/>
        </w:rPr>
        <w:t xml:space="preserve"> (committee chaired by Mike </w:t>
      </w:r>
      <w:proofErr w:type="spellStart"/>
      <w:r w:rsidR="002B3A51">
        <w:rPr>
          <w:rFonts w:asciiTheme="minorHAnsi" w:hAnsiTheme="minorHAnsi"/>
          <w:sz w:val="22"/>
        </w:rPr>
        <w:t>Curme</w:t>
      </w:r>
      <w:proofErr w:type="spellEnd"/>
      <w:r w:rsidR="002B3A51">
        <w:rPr>
          <w:rFonts w:asciiTheme="minorHAnsi" w:hAnsiTheme="minorHAnsi"/>
          <w:sz w:val="22"/>
        </w:rPr>
        <w:t>)</w:t>
      </w:r>
      <w:r w:rsidRPr="009064B4">
        <w:rPr>
          <w:rFonts w:asciiTheme="minorHAnsi" w:hAnsiTheme="minorHAnsi"/>
          <w:sz w:val="22"/>
        </w:rPr>
        <w:t>.</w:t>
      </w:r>
    </w:p>
    <w:p w14:paraId="6B7D4ACD" w14:textId="77777777" w:rsidR="003A334C" w:rsidRPr="009064B4" w:rsidRDefault="003A334C" w:rsidP="00B469AE">
      <w:pPr>
        <w:ind w:left="360" w:hanging="360"/>
        <w:rPr>
          <w:rFonts w:asciiTheme="minorHAnsi" w:hAnsiTheme="minorHAnsi"/>
          <w:sz w:val="22"/>
        </w:rPr>
      </w:pPr>
    </w:p>
    <w:p w14:paraId="3BDC32F1" w14:textId="2A131AD6" w:rsidR="00B469AE" w:rsidRPr="009064B4" w:rsidRDefault="003A334C" w:rsidP="00884100">
      <w:pPr>
        <w:ind w:left="360" w:hanging="360"/>
        <w:rPr>
          <w:rFonts w:asciiTheme="minorHAnsi" w:hAnsiTheme="minorHAnsi"/>
          <w:sz w:val="22"/>
        </w:rPr>
      </w:pPr>
      <w:r w:rsidRPr="009064B4">
        <w:rPr>
          <w:rFonts w:asciiTheme="minorHAnsi" w:hAnsiTheme="minorHAnsi"/>
          <w:sz w:val="22"/>
          <w:u w:val="single"/>
        </w:rPr>
        <w:lastRenderedPageBreak/>
        <w:t>Access Initiative Mentor</w:t>
      </w:r>
      <w:r w:rsidRPr="009064B4">
        <w:rPr>
          <w:rFonts w:asciiTheme="minorHAnsi" w:hAnsiTheme="minorHAnsi"/>
          <w:sz w:val="22"/>
        </w:rPr>
        <w:t>, Team Member, 2006-2007.</w:t>
      </w:r>
    </w:p>
    <w:p w14:paraId="7BEEBDE1" w14:textId="77777777" w:rsidR="003A334C" w:rsidRPr="009064B4" w:rsidRDefault="003A334C" w:rsidP="00B469AE">
      <w:pPr>
        <w:rPr>
          <w:rFonts w:asciiTheme="minorHAnsi" w:hAnsiTheme="minorHAnsi"/>
          <w:sz w:val="22"/>
        </w:rPr>
      </w:pPr>
    </w:p>
    <w:p w14:paraId="1CC4C8E0" w14:textId="7AA90E1C" w:rsidR="00B469AE" w:rsidRDefault="00B469AE" w:rsidP="00B469AE">
      <w:pPr>
        <w:ind w:left="360" w:hanging="360"/>
        <w:rPr>
          <w:rFonts w:asciiTheme="minorHAnsi" w:hAnsiTheme="minorHAnsi"/>
          <w:sz w:val="22"/>
        </w:rPr>
      </w:pPr>
      <w:r w:rsidRPr="009064B4">
        <w:rPr>
          <w:rFonts w:asciiTheme="minorHAnsi" w:hAnsiTheme="minorHAnsi"/>
          <w:sz w:val="22"/>
          <w:u w:val="single"/>
        </w:rPr>
        <w:t>The Provost’s MODEL Program (Miami Opportunities for Development of Emerging Leaders</w:t>
      </w:r>
      <w:r w:rsidR="00587250" w:rsidRPr="009064B4">
        <w:rPr>
          <w:rFonts w:asciiTheme="minorHAnsi" w:hAnsiTheme="minorHAnsi"/>
          <w:sz w:val="22"/>
          <w:u w:val="single"/>
        </w:rPr>
        <w:t>, Crutcher</w:t>
      </w:r>
      <w:r w:rsidRPr="009064B4">
        <w:rPr>
          <w:rFonts w:asciiTheme="minorHAnsi" w:hAnsiTheme="minorHAnsi"/>
          <w:sz w:val="22"/>
          <w:u w:val="single"/>
        </w:rPr>
        <w:t>)</w:t>
      </w:r>
      <w:r w:rsidRPr="009064B4">
        <w:rPr>
          <w:rFonts w:asciiTheme="minorHAnsi" w:hAnsiTheme="minorHAnsi"/>
          <w:sz w:val="22"/>
        </w:rPr>
        <w:t>, Participating Member, 2002-2003.</w:t>
      </w:r>
    </w:p>
    <w:p w14:paraId="5F7D28C8" w14:textId="77777777" w:rsidR="00AA4D39" w:rsidRDefault="00AA4D39" w:rsidP="0061367E">
      <w:pPr>
        <w:rPr>
          <w:rFonts w:asciiTheme="minorHAnsi" w:hAnsiTheme="minorHAnsi"/>
          <w:sz w:val="22"/>
          <w:u w:val="single"/>
        </w:rPr>
      </w:pPr>
    </w:p>
    <w:p w14:paraId="1DBC9A35" w14:textId="36185B8E" w:rsidR="0061367E" w:rsidRDefault="0061367E" w:rsidP="0061367E">
      <w:pPr>
        <w:rPr>
          <w:rFonts w:asciiTheme="minorHAnsi" w:hAnsiTheme="minorHAnsi"/>
          <w:sz w:val="22"/>
        </w:rPr>
      </w:pPr>
      <w:r w:rsidRPr="009064B4">
        <w:rPr>
          <w:rFonts w:asciiTheme="minorHAnsi" w:hAnsiTheme="minorHAnsi"/>
          <w:sz w:val="22"/>
          <w:u w:val="single"/>
        </w:rPr>
        <w:t>Miami-</w:t>
      </w:r>
      <w:proofErr w:type="spellStart"/>
      <w:r w:rsidRPr="009064B4">
        <w:rPr>
          <w:rFonts w:asciiTheme="minorHAnsi" w:hAnsiTheme="minorHAnsi"/>
          <w:sz w:val="22"/>
          <w:u w:val="single"/>
        </w:rPr>
        <w:t>Talawanda</w:t>
      </w:r>
      <w:proofErr w:type="spellEnd"/>
      <w:r w:rsidRPr="009064B4">
        <w:rPr>
          <w:rFonts w:asciiTheme="minorHAnsi" w:hAnsiTheme="minorHAnsi"/>
          <w:sz w:val="22"/>
          <w:u w:val="single"/>
        </w:rPr>
        <w:t xml:space="preserve"> Partnership</w:t>
      </w:r>
      <w:r w:rsidRPr="009064B4">
        <w:rPr>
          <w:rFonts w:asciiTheme="minorHAnsi" w:hAnsiTheme="minorHAnsi"/>
          <w:sz w:val="22"/>
        </w:rPr>
        <w:t>, Co-Chair, 2001—2010</w:t>
      </w:r>
      <w:r w:rsidR="00CE53FF">
        <w:rPr>
          <w:rFonts w:asciiTheme="minorHAnsi" w:hAnsiTheme="minorHAnsi"/>
          <w:sz w:val="22"/>
        </w:rPr>
        <w:t xml:space="preserve">, and </w:t>
      </w:r>
      <w:r w:rsidR="00CE53FF" w:rsidRPr="00CE53FF">
        <w:rPr>
          <w:rFonts w:asciiTheme="minorHAnsi" w:hAnsiTheme="minorHAnsi"/>
          <w:sz w:val="22"/>
          <w:u w:val="single"/>
        </w:rPr>
        <w:t>Miami University Partnership Office</w:t>
      </w:r>
      <w:r w:rsidR="00CE53FF">
        <w:rPr>
          <w:rFonts w:asciiTheme="minorHAnsi" w:hAnsiTheme="minorHAnsi"/>
          <w:sz w:val="22"/>
        </w:rPr>
        <w:t xml:space="preserve">, Director, 2005-2010.  </w:t>
      </w:r>
      <w:r w:rsidRPr="009064B4">
        <w:rPr>
          <w:rFonts w:asciiTheme="minorHAnsi" w:hAnsiTheme="minorHAnsi"/>
          <w:sz w:val="22"/>
        </w:rPr>
        <w:t xml:space="preserve"> As an appointee of the President’s Office, and with </w:t>
      </w:r>
      <w:proofErr w:type="spellStart"/>
      <w:r w:rsidRPr="009064B4">
        <w:rPr>
          <w:rFonts w:asciiTheme="minorHAnsi" w:hAnsiTheme="minorHAnsi"/>
          <w:sz w:val="22"/>
        </w:rPr>
        <w:t>Talawand</w:t>
      </w:r>
      <w:r>
        <w:rPr>
          <w:rFonts w:asciiTheme="minorHAnsi" w:hAnsiTheme="minorHAnsi"/>
          <w:sz w:val="22"/>
        </w:rPr>
        <w:t>a</w:t>
      </w:r>
      <w:proofErr w:type="spellEnd"/>
      <w:r>
        <w:rPr>
          <w:rFonts w:asciiTheme="minorHAnsi" w:hAnsiTheme="minorHAnsi"/>
          <w:sz w:val="22"/>
        </w:rPr>
        <w:t xml:space="preserve"> co-chairs, </w:t>
      </w:r>
      <w:r w:rsidRPr="009064B4">
        <w:rPr>
          <w:rFonts w:asciiTheme="minorHAnsi" w:hAnsiTheme="minorHAnsi"/>
          <w:sz w:val="22"/>
        </w:rPr>
        <w:t xml:space="preserve">I helped organize and lead the </w:t>
      </w:r>
      <w:proofErr w:type="spellStart"/>
      <w:r w:rsidRPr="009064B4">
        <w:rPr>
          <w:rFonts w:asciiTheme="minorHAnsi" w:hAnsiTheme="minorHAnsi"/>
          <w:sz w:val="22"/>
        </w:rPr>
        <w:t>Talawanda</w:t>
      </w:r>
      <w:proofErr w:type="spellEnd"/>
      <w:r w:rsidRPr="009064B4">
        <w:rPr>
          <w:rFonts w:asciiTheme="minorHAnsi" w:hAnsiTheme="minorHAnsi"/>
          <w:sz w:val="22"/>
        </w:rPr>
        <w:t>-Miami Partnership Task Force representing university and local school interests.  In 2002, the committee won a President’s Academic Enrichment Award ($40,000) to further activities meant to advance school/university partnerships.  The work increased faculty participation in partnership activities across Miami’s campus and in area schools/community organizations, and provided leadership and guidance for a number of new programs to benefit teacher development and student learning.  Our work together ultimately led to the creation of a new office for partnership at Miami</w:t>
      </w:r>
      <w:r w:rsidR="00CE53FF">
        <w:rPr>
          <w:rFonts w:asciiTheme="minorHAnsi" w:hAnsiTheme="minorHAnsi"/>
          <w:sz w:val="22"/>
        </w:rPr>
        <w:t>, originally under the direction of the provost,</w:t>
      </w:r>
      <w:r w:rsidRPr="009064B4">
        <w:rPr>
          <w:rFonts w:asciiTheme="minorHAnsi" w:hAnsiTheme="minorHAnsi"/>
          <w:sz w:val="22"/>
        </w:rPr>
        <w:t xml:space="preserve"> in 2005, which I directed from 2005-2010.  Several categories of activity shepherded by the partnership office led to the university's national recognition for service in 2011.  Also, for Provost Herbst, I wrote the Partnership Goals for the University's Strategic Plan (IV, B).</w:t>
      </w:r>
    </w:p>
    <w:p w14:paraId="10F7509C" w14:textId="77777777" w:rsidR="003A334C" w:rsidRPr="009064B4" w:rsidRDefault="003A334C" w:rsidP="0061367E">
      <w:pPr>
        <w:rPr>
          <w:rFonts w:asciiTheme="minorHAnsi" w:hAnsiTheme="minorHAnsi"/>
          <w:sz w:val="22"/>
        </w:rPr>
      </w:pPr>
    </w:p>
    <w:p w14:paraId="445B0BA5" w14:textId="77777777" w:rsidR="00B469AE" w:rsidRPr="009064B4" w:rsidRDefault="00B469AE" w:rsidP="00B469AE">
      <w:pPr>
        <w:rPr>
          <w:rFonts w:asciiTheme="minorHAnsi" w:hAnsiTheme="minorHAnsi"/>
          <w:sz w:val="22"/>
        </w:rPr>
      </w:pPr>
      <w:r w:rsidRPr="009064B4">
        <w:rPr>
          <w:rFonts w:asciiTheme="minorHAnsi" w:hAnsiTheme="minorHAnsi"/>
          <w:sz w:val="22"/>
          <w:u w:val="single"/>
        </w:rPr>
        <w:t>Summer Reading Program</w:t>
      </w:r>
      <w:r w:rsidRPr="009064B4">
        <w:rPr>
          <w:rFonts w:asciiTheme="minorHAnsi" w:hAnsiTheme="minorHAnsi"/>
          <w:sz w:val="22"/>
        </w:rPr>
        <w:t>, Discussion Leader, 1998-2001.</w:t>
      </w:r>
    </w:p>
    <w:p w14:paraId="7ADC2B7D" w14:textId="77777777" w:rsidR="003A334C" w:rsidRPr="009064B4" w:rsidRDefault="003A334C" w:rsidP="00B469AE">
      <w:pPr>
        <w:rPr>
          <w:rFonts w:asciiTheme="minorHAnsi" w:hAnsiTheme="minorHAnsi"/>
          <w:sz w:val="22"/>
        </w:rPr>
      </w:pPr>
    </w:p>
    <w:p w14:paraId="73DAA3B6" w14:textId="77777777" w:rsidR="00B469AE" w:rsidRPr="009064B4" w:rsidRDefault="00B469AE" w:rsidP="00B469AE">
      <w:pPr>
        <w:rPr>
          <w:rFonts w:asciiTheme="minorHAnsi" w:hAnsiTheme="minorHAnsi"/>
          <w:sz w:val="22"/>
        </w:rPr>
      </w:pPr>
      <w:r w:rsidRPr="009064B4">
        <w:rPr>
          <w:rFonts w:asciiTheme="minorHAnsi" w:hAnsiTheme="minorHAnsi"/>
          <w:sz w:val="22"/>
          <w:u w:val="single"/>
        </w:rPr>
        <w:t>President’s Executives and Professionals in Residence Program</w:t>
      </w:r>
      <w:r w:rsidRPr="009064B4">
        <w:rPr>
          <w:rFonts w:asciiTheme="minorHAnsi" w:hAnsiTheme="minorHAnsi"/>
          <w:sz w:val="22"/>
        </w:rPr>
        <w:t>, Host, 1998.</w:t>
      </w:r>
    </w:p>
    <w:p w14:paraId="4D482D21" w14:textId="77777777" w:rsidR="00202927" w:rsidRDefault="00202927" w:rsidP="00B469AE">
      <w:pPr>
        <w:pStyle w:val="Heading2"/>
        <w:rPr>
          <w:rFonts w:asciiTheme="minorHAnsi" w:hAnsiTheme="minorHAnsi"/>
          <w:sz w:val="22"/>
        </w:rPr>
      </w:pPr>
    </w:p>
    <w:p w14:paraId="20552755" w14:textId="1AF0DFD2" w:rsidR="00B469AE" w:rsidRPr="00226F0D" w:rsidRDefault="00226F0D" w:rsidP="00B469AE">
      <w:pPr>
        <w:pStyle w:val="Heading2"/>
        <w:rPr>
          <w:rFonts w:asciiTheme="minorHAnsi" w:hAnsiTheme="minorHAnsi"/>
          <w:sz w:val="22"/>
        </w:rPr>
      </w:pPr>
      <w:r>
        <w:rPr>
          <w:rFonts w:asciiTheme="minorHAnsi" w:hAnsiTheme="minorHAnsi"/>
          <w:sz w:val="22"/>
        </w:rPr>
        <w:t>Service to the College</w:t>
      </w:r>
      <w:r w:rsidR="00B469AE" w:rsidRPr="00226F0D">
        <w:rPr>
          <w:rFonts w:asciiTheme="minorHAnsi" w:hAnsiTheme="minorHAnsi"/>
          <w:sz w:val="22"/>
        </w:rPr>
        <w:t xml:space="preserve"> of Education, Health and Society</w:t>
      </w:r>
    </w:p>
    <w:p w14:paraId="1D9C0CA3" w14:textId="6BB31FAF" w:rsidR="00374D74" w:rsidRDefault="00B469AE" w:rsidP="00374D74">
      <w:pPr>
        <w:pStyle w:val="Heading2"/>
        <w:rPr>
          <w:rFonts w:asciiTheme="minorHAnsi" w:hAnsiTheme="minorHAnsi"/>
          <w:sz w:val="22"/>
        </w:rPr>
      </w:pPr>
      <w:r w:rsidRPr="00226F0D">
        <w:rPr>
          <w:rFonts w:asciiTheme="minorHAnsi" w:hAnsiTheme="minorHAnsi"/>
          <w:sz w:val="22"/>
        </w:rPr>
        <w:t>Divisional Committees</w:t>
      </w:r>
    </w:p>
    <w:p w14:paraId="51D376DB" w14:textId="709DFE5D" w:rsidR="000E1449" w:rsidRDefault="000E1449" w:rsidP="000E1449">
      <w:pPr>
        <w:rPr>
          <w:rFonts w:asciiTheme="minorHAnsi" w:hAnsiTheme="minorHAnsi"/>
          <w:sz w:val="22"/>
          <w:szCs w:val="22"/>
        </w:rPr>
      </w:pPr>
      <w:r w:rsidRPr="000E1449">
        <w:rPr>
          <w:rFonts w:asciiTheme="minorHAnsi" w:hAnsiTheme="minorHAnsi"/>
          <w:sz w:val="22"/>
          <w:szCs w:val="22"/>
          <w:u w:val="single"/>
        </w:rPr>
        <w:t>Miami Local Professional Development Committee (MULPDC)</w:t>
      </w:r>
      <w:r>
        <w:rPr>
          <w:rFonts w:asciiTheme="minorHAnsi" w:hAnsiTheme="minorHAnsi"/>
          <w:sz w:val="22"/>
          <w:szCs w:val="22"/>
        </w:rPr>
        <w:t xml:space="preserve">, </w:t>
      </w:r>
      <w:r w:rsidRPr="000E1449">
        <w:rPr>
          <w:rFonts w:asciiTheme="minorHAnsi" w:hAnsiTheme="minorHAnsi"/>
          <w:sz w:val="22"/>
          <w:szCs w:val="22"/>
        </w:rPr>
        <w:t>Chair, 2010-present</w:t>
      </w:r>
      <w:r>
        <w:rPr>
          <w:rFonts w:asciiTheme="minorHAnsi" w:hAnsiTheme="minorHAnsi"/>
          <w:sz w:val="22"/>
          <w:szCs w:val="22"/>
        </w:rPr>
        <w:t>.</w:t>
      </w:r>
    </w:p>
    <w:p w14:paraId="2B62DD2D" w14:textId="77777777" w:rsidR="000E1449" w:rsidRPr="000E1449" w:rsidRDefault="000E1449" w:rsidP="000E1449">
      <w:pPr>
        <w:rPr>
          <w:rFonts w:asciiTheme="minorHAnsi" w:hAnsiTheme="minorHAnsi"/>
          <w:sz w:val="22"/>
          <w:szCs w:val="22"/>
        </w:rPr>
      </w:pPr>
    </w:p>
    <w:p w14:paraId="5756F1CD" w14:textId="77B3E1CC" w:rsidR="0045359F" w:rsidRPr="0045359F" w:rsidRDefault="0045359F" w:rsidP="00B469AE">
      <w:pPr>
        <w:rPr>
          <w:rFonts w:asciiTheme="minorHAnsi" w:hAnsiTheme="minorHAnsi"/>
          <w:sz w:val="22"/>
        </w:rPr>
      </w:pPr>
      <w:r>
        <w:rPr>
          <w:rFonts w:asciiTheme="minorHAnsi" w:hAnsiTheme="minorHAnsi"/>
          <w:sz w:val="22"/>
          <w:u w:val="single"/>
        </w:rPr>
        <w:t>EHS Curriculum &amp; Co-Curriculum Committee, Ad Hoc</w:t>
      </w:r>
      <w:r w:rsidR="000E1449">
        <w:rPr>
          <w:rFonts w:asciiTheme="minorHAnsi" w:hAnsiTheme="minorHAnsi"/>
          <w:sz w:val="22"/>
        </w:rPr>
        <w:t>,</w:t>
      </w:r>
      <w:r>
        <w:rPr>
          <w:rFonts w:asciiTheme="minorHAnsi" w:hAnsiTheme="minorHAnsi"/>
          <w:sz w:val="22"/>
        </w:rPr>
        <w:t xml:space="preserve"> Member, 2019-</w:t>
      </w:r>
      <w:r w:rsidR="00D05658">
        <w:rPr>
          <w:rFonts w:asciiTheme="minorHAnsi" w:hAnsiTheme="minorHAnsi"/>
          <w:sz w:val="22"/>
        </w:rPr>
        <w:t>present</w:t>
      </w:r>
      <w:r>
        <w:rPr>
          <w:rFonts w:asciiTheme="minorHAnsi" w:hAnsiTheme="minorHAnsi"/>
          <w:sz w:val="22"/>
        </w:rPr>
        <w:t>.</w:t>
      </w:r>
    </w:p>
    <w:p w14:paraId="04EB64AD" w14:textId="77777777" w:rsidR="0045359F" w:rsidRDefault="0045359F" w:rsidP="00B469AE">
      <w:pPr>
        <w:rPr>
          <w:rFonts w:asciiTheme="minorHAnsi" w:hAnsiTheme="minorHAnsi"/>
          <w:sz w:val="22"/>
          <w:u w:val="single"/>
        </w:rPr>
      </w:pPr>
    </w:p>
    <w:p w14:paraId="639CFA45" w14:textId="4AEA49FE" w:rsidR="00374D74" w:rsidRDefault="00884100" w:rsidP="00B469AE">
      <w:pPr>
        <w:rPr>
          <w:rFonts w:asciiTheme="minorHAnsi" w:hAnsiTheme="minorHAnsi"/>
          <w:sz w:val="22"/>
        </w:rPr>
      </w:pPr>
      <w:r>
        <w:rPr>
          <w:rFonts w:asciiTheme="minorHAnsi" w:hAnsiTheme="minorHAnsi"/>
          <w:sz w:val="22"/>
          <w:u w:val="single"/>
        </w:rPr>
        <w:t xml:space="preserve">EHS </w:t>
      </w:r>
      <w:r w:rsidR="00374D74">
        <w:rPr>
          <w:rFonts w:asciiTheme="minorHAnsi" w:hAnsiTheme="minorHAnsi"/>
          <w:sz w:val="22"/>
          <w:u w:val="single"/>
        </w:rPr>
        <w:t>Graduate Committee</w:t>
      </w:r>
      <w:r w:rsidR="00374D74">
        <w:rPr>
          <w:rFonts w:asciiTheme="minorHAnsi" w:hAnsiTheme="minorHAnsi"/>
          <w:sz w:val="22"/>
        </w:rPr>
        <w:t>, Member, 2015-</w:t>
      </w:r>
      <w:r w:rsidR="00E81E97">
        <w:rPr>
          <w:rFonts w:asciiTheme="minorHAnsi" w:hAnsiTheme="minorHAnsi"/>
          <w:sz w:val="22"/>
        </w:rPr>
        <w:t>2018</w:t>
      </w:r>
      <w:r w:rsidR="000E1449">
        <w:rPr>
          <w:rFonts w:asciiTheme="minorHAnsi" w:hAnsiTheme="minorHAnsi"/>
          <w:sz w:val="22"/>
        </w:rPr>
        <w:t>,</w:t>
      </w:r>
      <w:r w:rsidR="00202927">
        <w:rPr>
          <w:rFonts w:asciiTheme="minorHAnsi" w:hAnsiTheme="minorHAnsi"/>
          <w:sz w:val="22"/>
        </w:rPr>
        <w:t xml:space="preserve"> Chair, 2016-</w:t>
      </w:r>
      <w:r>
        <w:rPr>
          <w:rFonts w:asciiTheme="minorHAnsi" w:hAnsiTheme="minorHAnsi"/>
          <w:sz w:val="22"/>
        </w:rPr>
        <w:t>2018.</w:t>
      </w:r>
    </w:p>
    <w:p w14:paraId="3A506331" w14:textId="77777777" w:rsidR="00884100" w:rsidRDefault="00884100" w:rsidP="00B469AE">
      <w:pPr>
        <w:rPr>
          <w:rFonts w:asciiTheme="minorHAnsi" w:hAnsiTheme="minorHAnsi"/>
          <w:sz w:val="22"/>
        </w:rPr>
      </w:pPr>
    </w:p>
    <w:p w14:paraId="38FA1F0D" w14:textId="76EA7CB6" w:rsidR="00884100" w:rsidRDefault="00884100" w:rsidP="00B469AE">
      <w:pPr>
        <w:rPr>
          <w:rFonts w:asciiTheme="minorHAnsi" w:hAnsiTheme="minorHAnsi"/>
          <w:sz w:val="22"/>
        </w:rPr>
      </w:pPr>
      <w:r w:rsidRPr="00884100">
        <w:rPr>
          <w:rFonts w:asciiTheme="minorHAnsi" w:hAnsiTheme="minorHAnsi"/>
          <w:sz w:val="22"/>
          <w:u w:val="single"/>
        </w:rPr>
        <w:t>KNH Search Committee</w:t>
      </w:r>
      <w:r w:rsidR="000E1449">
        <w:rPr>
          <w:rFonts w:asciiTheme="minorHAnsi" w:hAnsiTheme="minorHAnsi"/>
          <w:sz w:val="22"/>
        </w:rPr>
        <w:t xml:space="preserve">. </w:t>
      </w:r>
      <w:r w:rsidR="00202927">
        <w:rPr>
          <w:rFonts w:asciiTheme="minorHAnsi" w:hAnsiTheme="minorHAnsi"/>
          <w:sz w:val="22"/>
        </w:rPr>
        <w:t>Member, Sports Management Tenure Track Position</w:t>
      </w:r>
      <w:r>
        <w:rPr>
          <w:rFonts w:asciiTheme="minorHAnsi" w:hAnsiTheme="minorHAnsi"/>
          <w:sz w:val="22"/>
        </w:rPr>
        <w:t>, 2017.</w:t>
      </w:r>
    </w:p>
    <w:p w14:paraId="256697A3" w14:textId="77777777" w:rsidR="00884100" w:rsidRDefault="00884100" w:rsidP="00B469AE">
      <w:pPr>
        <w:rPr>
          <w:rFonts w:asciiTheme="minorHAnsi" w:hAnsiTheme="minorHAnsi"/>
          <w:sz w:val="22"/>
        </w:rPr>
      </w:pPr>
    </w:p>
    <w:p w14:paraId="4100A93A" w14:textId="4DA06BB9" w:rsidR="00884100" w:rsidRDefault="00726F15" w:rsidP="00B469AE">
      <w:pPr>
        <w:rPr>
          <w:rFonts w:asciiTheme="minorHAnsi" w:hAnsiTheme="minorHAnsi"/>
          <w:sz w:val="22"/>
        </w:rPr>
      </w:pPr>
      <w:r>
        <w:rPr>
          <w:rFonts w:asciiTheme="minorHAnsi" w:hAnsiTheme="minorHAnsi"/>
          <w:sz w:val="22"/>
          <w:u w:val="single"/>
        </w:rPr>
        <w:t xml:space="preserve">EHS </w:t>
      </w:r>
      <w:proofErr w:type="spellStart"/>
      <w:r w:rsidR="00884100" w:rsidRPr="00884100">
        <w:rPr>
          <w:rFonts w:asciiTheme="minorHAnsi" w:hAnsiTheme="minorHAnsi"/>
          <w:sz w:val="22"/>
          <w:u w:val="single"/>
        </w:rPr>
        <w:t>Delp</w:t>
      </w:r>
      <w:proofErr w:type="spellEnd"/>
      <w:r w:rsidR="00884100" w:rsidRPr="00884100">
        <w:rPr>
          <w:rFonts w:asciiTheme="minorHAnsi" w:hAnsiTheme="minorHAnsi"/>
          <w:sz w:val="22"/>
          <w:u w:val="single"/>
        </w:rPr>
        <w:t xml:space="preserve"> Award Selection Committee</w:t>
      </w:r>
      <w:r w:rsidR="00884100">
        <w:rPr>
          <w:rFonts w:asciiTheme="minorHAnsi" w:hAnsiTheme="minorHAnsi"/>
          <w:sz w:val="22"/>
        </w:rPr>
        <w:t>, Member, 2017</w:t>
      </w:r>
      <w:r w:rsidR="000E1449">
        <w:rPr>
          <w:rFonts w:asciiTheme="minorHAnsi" w:hAnsiTheme="minorHAnsi"/>
          <w:sz w:val="22"/>
        </w:rPr>
        <w:t>-present (past winners serve)</w:t>
      </w:r>
      <w:r w:rsidR="00884100">
        <w:rPr>
          <w:rFonts w:asciiTheme="minorHAnsi" w:hAnsiTheme="minorHAnsi"/>
          <w:sz w:val="22"/>
        </w:rPr>
        <w:t>.</w:t>
      </w:r>
    </w:p>
    <w:p w14:paraId="298D511E" w14:textId="77777777" w:rsidR="00374D74" w:rsidRPr="00374D74" w:rsidRDefault="00374D74" w:rsidP="00B469AE">
      <w:pPr>
        <w:rPr>
          <w:rFonts w:asciiTheme="minorHAnsi" w:hAnsiTheme="minorHAnsi"/>
          <w:sz w:val="22"/>
        </w:rPr>
      </w:pPr>
    </w:p>
    <w:p w14:paraId="4FABFA25" w14:textId="183A26A6" w:rsidR="003A334C" w:rsidRPr="009064B4" w:rsidRDefault="003A334C" w:rsidP="00B469AE">
      <w:pPr>
        <w:rPr>
          <w:rFonts w:asciiTheme="minorHAnsi" w:hAnsiTheme="minorHAnsi"/>
          <w:sz w:val="22"/>
        </w:rPr>
      </w:pPr>
      <w:r w:rsidRPr="009064B4">
        <w:rPr>
          <w:rFonts w:asciiTheme="minorHAnsi" w:hAnsiTheme="minorHAnsi"/>
          <w:sz w:val="22"/>
          <w:u w:val="single"/>
        </w:rPr>
        <w:t>Advancement of Teaching Awards Committee</w:t>
      </w:r>
      <w:r w:rsidRPr="009064B4">
        <w:rPr>
          <w:rFonts w:asciiTheme="minorHAnsi" w:hAnsiTheme="minorHAnsi"/>
          <w:sz w:val="22"/>
        </w:rPr>
        <w:t>, Member, 2012-2013.</w:t>
      </w:r>
    </w:p>
    <w:p w14:paraId="05C3CDDA" w14:textId="77777777" w:rsidR="0037064D" w:rsidRPr="009064B4" w:rsidRDefault="0037064D" w:rsidP="00B469AE">
      <w:pPr>
        <w:rPr>
          <w:rFonts w:asciiTheme="minorHAnsi" w:hAnsiTheme="minorHAnsi"/>
          <w:sz w:val="22"/>
        </w:rPr>
      </w:pPr>
    </w:p>
    <w:p w14:paraId="43BCC58A" w14:textId="6DCCAAB0" w:rsidR="0037064D" w:rsidRPr="009064B4" w:rsidRDefault="0037064D" w:rsidP="00B469AE">
      <w:pPr>
        <w:rPr>
          <w:rFonts w:asciiTheme="minorHAnsi" w:hAnsiTheme="minorHAnsi"/>
          <w:sz w:val="22"/>
        </w:rPr>
      </w:pPr>
      <w:r w:rsidRPr="009064B4">
        <w:rPr>
          <w:rFonts w:asciiTheme="minorHAnsi" w:hAnsiTheme="minorHAnsi"/>
          <w:sz w:val="22"/>
          <w:u w:val="single"/>
        </w:rPr>
        <w:t>EDT Search Committee</w:t>
      </w:r>
      <w:r w:rsidRPr="009064B4">
        <w:rPr>
          <w:rFonts w:asciiTheme="minorHAnsi" w:hAnsiTheme="minorHAnsi"/>
          <w:sz w:val="22"/>
        </w:rPr>
        <w:t xml:space="preserve">, </w:t>
      </w:r>
      <w:r w:rsidR="00202927">
        <w:rPr>
          <w:rFonts w:asciiTheme="minorHAnsi" w:hAnsiTheme="minorHAnsi"/>
          <w:sz w:val="22"/>
        </w:rPr>
        <w:t xml:space="preserve">Member, </w:t>
      </w:r>
      <w:r w:rsidRPr="009064B4">
        <w:rPr>
          <w:rFonts w:asciiTheme="minorHAnsi" w:hAnsiTheme="minorHAnsi"/>
          <w:sz w:val="22"/>
        </w:rPr>
        <w:t>Literacy Tenure Tr</w:t>
      </w:r>
      <w:r w:rsidR="00202927">
        <w:rPr>
          <w:rFonts w:asciiTheme="minorHAnsi" w:hAnsiTheme="minorHAnsi"/>
          <w:sz w:val="22"/>
        </w:rPr>
        <w:t>ack</w:t>
      </w:r>
      <w:r w:rsidRPr="009064B4">
        <w:rPr>
          <w:rFonts w:asciiTheme="minorHAnsi" w:hAnsiTheme="minorHAnsi"/>
          <w:sz w:val="22"/>
        </w:rPr>
        <w:t>, 2012-2013.</w:t>
      </w:r>
    </w:p>
    <w:p w14:paraId="3BF31274" w14:textId="77777777" w:rsidR="0037064D" w:rsidRPr="009064B4" w:rsidRDefault="0037064D" w:rsidP="00B469AE">
      <w:pPr>
        <w:rPr>
          <w:rFonts w:asciiTheme="minorHAnsi" w:hAnsiTheme="minorHAnsi"/>
          <w:sz w:val="22"/>
        </w:rPr>
      </w:pPr>
    </w:p>
    <w:p w14:paraId="65FC00E3" w14:textId="69E32CAB" w:rsidR="0037064D" w:rsidRPr="009064B4" w:rsidRDefault="0037064D" w:rsidP="00B469AE">
      <w:pPr>
        <w:rPr>
          <w:rFonts w:asciiTheme="minorHAnsi" w:hAnsiTheme="minorHAnsi"/>
          <w:sz w:val="22"/>
        </w:rPr>
      </w:pPr>
      <w:r w:rsidRPr="009064B4">
        <w:rPr>
          <w:rFonts w:asciiTheme="minorHAnsi" w:hAnsiTheme="minorHAnsi"/>
          <w:sz w:val="22"/>
          <w:u w:val="single"/>
        </w:rPr>
        <w:t>EDT Search Committee</w:t>
      </w:r>
      <w:r w:rsidRPr="009064B4">
        <w:rPr>
          <w:rFonts w:asciiTheme="minorHAnsi" w:hAnsiTheme="minorHAnsi"/>
          <w:sz w:val="22"/>
        </w:rPr>
        <w:t xml:space="preserve">, </w:t>
      </w:r>
      <w:r w:rsidR="00202927">
        <w:rPr>
          <w:rFonts w:asciiTheme="minorHAnsi" w:hAnsiTheme="minorHAnsi"/>
          <w:sz w:val="22"/>
        </w:rPr>
        <w:t>Member, Literacy Clinical</w:t>
      </w:r>
      <w:r w:rsidRPr="009064B4">
        <w:rPr>
          <w:rFonts w:asciiTheme="minorHAnsi" w:hAnsiTheme="minorHAnsi"/>
          <w:sz w:val="22"/>
        </w:rPr>
        <w:t>, 2012-2013.</w:t>
      </w:r>
    </w:p>
    <w:p w14:paraId="49C9196C" w14:textId="77777777" w:rsidR="0037064D" w:rsidRPr="009064B4" w:rsidRDefault="0037064D" w:rsidP="00B469AE">
      <w:pPr>
        <w:rPr>
          <w:rFonts w:asciiTheme="minorHAnsi" w:hAnsiTheme="minorHAnsi"/>
          <w:sz w:val="22"/>
          <w:u w:val="single"/>
        </w:rPr>
      </w:pPr>
    </w:p>
    <w:p w14:paraId="3A34549E" w14:textId="13A84A51" w:rsidR="00B469AE" w:rsidRPr="009064B4" w:rsidRDefault="00B469AE" w:rsidP="00B469AE">
      <w:pPr>
        <w:rPr>
          <w:rFonts w:asciiTheme="minorHAnsi" w:hAnsiTheme="minorHAnsi"/>
          <w:sz w:val="22"/>
        </w:rPr>
      </w:pPr>
      <w:r w:rsidRPr="009064B4">
        <w:rPr>
          <w:rFonts w:asciiTheme="minorHAnsi" w:hAnsiTheme="minorHAnsi"/>
          <w:sz w:val="22"/>
          <w:u w:val="single"/>
        </w:rPr>
        <w:t>Core Course</w:t>
      </w:r>
      <w:r w:rsidR="00754378" w:rsidRPr="009064B4">
        <w:rPr>
          <w:rFonts w:asciiTheme="minorHAnsi" w:hAnsiTheme="minorHAnsi"/>
          <w:sz w:val="22"/>
          <w:u w:val="single"/>
        </w:rPr>
        <w:t>s</w:t>
      </w:r>
      <w:r w:rsidRPr="009064B4">
        <w:rPr>
          <w:rFonts w:asciiTheme="minorHAnsi" w:hAnsiTheme="minorHAnsi"/>
          <w:sz w:val="22"/>
          <w:u w:val="single"/>
        </w:rPr>
        <w:t xml:space="preserve"> Leadership Team, EHS</w:t>
      </w:r>
      <w:r w:rsidRPr="009064B4">
        <w:rPr>
          <w:rFonts w:asciiTheme="minorHAnsi" w:hAnsiTheme="minorHAnsi"/>
          <w:sz w:val="22"/>
        </w:rPr>
        <w:t>, Member 2009-2010</w:t>
      </w:r>
    </w:p>
    <w:p w14:paraId="42E12125" w14:textId="77777777" w:rsidR="0037064D" w:rsidRPr="009064B4" w:rsidRDefault="0037064D" w:rsidP="00B469AE">
      <w:pPr>
        <w:rPr>
          <w:rFonts w:asciiTheme="minorHAnsi" w:hAnsiTheme="minorHAnsi"/>
          <w:sz w:val="22"/>
          <w:u w:val="single"/>
        </w:rPr>
      </w:pPr>
    </w:p>
    <w:p w14:paraId="049EF896" w14:textId="77777777" w:rsidR="00B469AE" w:rsidRDefault="00B469AE" w:rsidP="00B469AE">
      <w:pPr>
        <w:rPr>
          <w:rFonts w:asciiTheme="minorHAnsi" w:hAnsiTheme="minorHAnsi"/>
          <w:sz w:val="22"/>
        </w:rPr>
      </w:pPr>
      <w:r w:rsidRPr="009064B4">
        <w:rPr>
          <w:rFonts w:asciiTheme="minorHAnsi" w:hAnsiTheme="minorHAnsi"/>
          <w:sz w:val="22"/>
          <w:u w:val="single"/>
        </w:rPr>
        <w:t>NCATE Steering Committee</w:t>
      </w:r>
      <w:r w:rsidRPr="009064B4">
        <w:rPr>
          <w:rFonts w:asciiTheme="minorHAnsi" w:hAnsiTheme="minorHAnsi"/>
          <w:sz w:val="22"/>
        </w:rPr>
        <w:t>.  Member, 2007-2010.</w:t>
      </w:r>
    </w:p>
    <w:p w14:paraId="5139418D" w14:textId="77777777" w:rsidR="00644BF5" w:rsidRDefault="00644BF5" w:rsidP="00B469AE">
      <w:pPr>
        <w:rPr>
          <w:rFonts w:asciiTheme="minorHAnsi" w:hAnsiTheme="minorHAnsi"/>
          <w:sz w:val="22"/>
        </w:rPr>
      </w:pPr>
    </w:p>
    <w:p w14:paraId="1C948CE6" w14:textId="7321A34B" w:rsidR="00644BF5" w:rsidRPr="009064B4" w:rsidRDefault="000E1449" w:rsidP="00B469AE">
      <w:pPr>
        <w:rPr>
          <w:rFonts w:asciiTheme="minorHAnsi" w:hAnsiTheme="minorHAnsi"/>
          <w:sz w:val="22"/>
        </w:rPr>
      </w:pPr>
      <w:r>
        <w:rPr>
          <w:rFonts w:asciiTheme="minorHAnsi" w:hAnsiTheme="minorHAnsi"/>
          <w:sz w:val="22"/>
          <w:u w:val="single"/>
        </w:rPr>
        <w:t xml:space="preserve">EHS </w:t>
      </w:r>
      <w:r w:rsidR="00644BF5" w:rsidRPr="00644BF5">
        <w:rPr>
          <w:rFonts w:asciiTheme="minorHAnsi" w:hAnsiTheme="minorHAnsi"/>
          <w:sz w:val="22"/>
          <w:u w:val="single"/>
        </w:rPr>
        <w:t>Dean's Strategic Planning Team</w:t>
      </w:r>
      <w:r>
        <w:rPr>
          <w:rFonts w:asciiTheme="minorHAnsi" w:hAnsiTheme="minorHAnsi"/>
          <w:sz w:val="22"/>
        </w:rPr>
        <w:t>,</w:t>
      </w:r>
      <w:r w:rsidR="00644BF5">
        <w:rPr>
          <w:rFonts w:asciiTheme="minorHAnsi" w:hAnsiTheme="minorHAnsi"/>
          <w:sz w:val="22"/>
        </w:rPr>
        <w:t xml:space="preserve"> Member, 2007-2008.</w:t>
      </w:r>
    </w:p>
    <w:p w14:paraId="51C16B45" w14:textId="77777777" w:rsidR="0037064D" w:rsidRPr="009064B4" w:rsidRDefault="0037064D" w:rsidP="0037064D">
      <w:pPr>
        <w:rPr>
          <w:rFonts w:asciiTheme="minorHAnsi" w:hAnsiTheme="minorHAnsi"/>
          <w:sz w:val="22"/>
          <w:u w:val="single"/>
        </w:rPr>
      </w:pPr>
    </w:p>
    <w:p w14:paraId="0894A6A1" w14:textId="736D4951" w:rsidR="0037064D" w:rsidRPr="009064B4" w:rsidRDefault="000E1449" w:rsidP="0037064D">
      <w:pPr>
        <w:rPr>
          <w:rFonts w:asciiTheme="minorHAnsi" w:hAnsiTheme="minorHAnsi"/>
          <w:sz w:val="22"/>
        </w:rPr>
      </w:pPr>
      <w:r>
        <w:rPr>
          <w:rFonts w:asciiTheme="minorHAnsi" w:hAnsiTheme="minorHAnsi"/>
          <w:sz w:val="22"/>
          <w:u w:val="single"/>
        </w:rPr>
        <w:t xml:space="preserve">EHS </w:t>
      </w:r>
      <w:r w:rsidR="0037064D" w:rsidRPr="009064B4">
        <w:rPr>
          <w:rFonts w:asciiTheme="minorHAnsi" w:hAnsiTheme="minorHAnsi"/>
          <w:sz w:val="22"/>
          <w:u w:val="single"/>
        </w:rPr>
        <w:t>Dean’s Council</w:t>
      </w:r>
      <w:r w:rsidR="0037064D" w:rsidRPr="009064B4">
        <w:rPr>
          <w:rFonts w:asciiTheme="minorHAnsi" w:hAnsiTheme="minorHAnsi"/>
          <w:sz w:val="22"/>
        </w:rPr>
        <w:t>, Member, 2004-2005.</w:t>
      </w:r>
    </w:p>
    <w:p w14:paraId="0697CCB3" w14:textId="77777777" w:rsidR="0037064D" w:rsidRPr="009064B4" w:rsidRDefault="0037064D" w:rsidP="00B469AE">
      <w:pPr>
        <w:rPr>
          <w:rFonts w:asciiTheme="minorHAnsi" w:hAnsiTheme="minorHAnsi"/>
          <w:sz w:val="22"/>
        </w:rPr>
      </w:pPr>
    </w:p>
    <w:p w14:paraId="61B33508" w14:textId="2D60F42B" w:rsidR="00B469AE" w:rsidRPr="009064B4" w:rsidRDefault="000E1449" w:rsidP="00B469AE">
      <w:pPr>
        <w:rPr>
          <w:rFonts w:asciiTheme="minorHAnsi" w:hAnsiTheme="minorHAnsi"/>
          <w:sz w:val="22"/>
        </w:rPr>
      </w:pPr>
      <w:r>
        <w:rPr>
          <w:rFonts w:asciiTheme="minorHAnsi" w:hAnsiTheme="minorHAnsi"/>
          <w:sz w:val="22"/>
          <w:u w:val="single"/>
        </w:rPr>
        <w:t>EHS</w:t>
      </w:r>
      <w:r w:rsidR="00B469AE" w:rsidRPr="009064B4">
        <w:rPr>
          <w:rFonts w:asciiTheme="minorHAnsi" w:hAnsiTheme="minorHAnsi"/>
          <w:sz w:val="22"/>
          <w:u w:val="single"/>
        </w:rPr>
        <w:t xml:space="preserve"> Dean’s</w:t>
      </w:r>
      <w:r w:rsidR="0037064D" w:rsidRPr="009064B4">
        <w:rPr>
          <w:rFonts w:asciiTheme="minorHAnsi" w:hAnsiTheme="minorHAnsi"/>
          <w:sz w:val="22"/>
          <w:u w:val="single"/>
        </w:rPr>
        <w:t xml:space="preserve"> Partnership Team</w:t>
      </w:r>
      <w:r w:rsidR="00B469AE" w:rsidRPr="009064B4">
        <w:rPr>
          <w:rFonts w:asciiTheme="minorHAnsi" w:hAnsiTheme="minorHAnsi"/>
          <w:sz w:val="22"/>
        </w:rPr>
        <w:t>, Member, 2003.</w:t>
      </w:r>
    </w:p>
    <w:p w14:paraId="79D8B9E5" w14:textId="77777777" w:rsidR="0037064D" w:rsidRPr="009064B4" w:rsidRDefault="0037064D" w:rsidP="00B469AE">
      <w:pPr>
        <w:rPr>
          <w:rFonts w:asciiTheme="minorHAnsi" w:hAnsiTheme="minorHAnsi"/>
          <w:sz w:val="22"/>
        </w:rPr>
      </w:pPr>
    </w:p>
    <w:p w14:paraId="321C78F1" w14:textId="77777777" w:rsidR="0037064D" w:rsidRDefault="0037064D" w:rsidP="0037064D">
      <w:pPr>
        <w:rPr>
          <w:rFonts w:asciiTheme="minorHAnsi" w:hAnsiTheme="minorHAnsi"/>
          <w:sz w:val="22"/>
        </w:rPr>
      </w:pPr>
      <w:r w:rsidRPr="009064B4">
        <w:rPr>
          <w:rFonts w:asciiTheme="minorHAnsi" w:hAnsiTheme="minorHAnsi"/>
          <w:sz w:val="22"/>
          <w:u w:val="single"/>
        </w:rPr>
        <w:t>EDT Search Committee</w:t>
      </w:r>
      <w:r w:rsidRPr="009064B4">
        <w:rPr>
          <w:rFonts w:asciiTheme="minorHAnsi" w:hAnsiTheme="minorHAnsi"/>
          <w:sz w:val="22"/>
        </w:rPr>
        <w:t>, Early Childhood, 2002-2003.</w:t>
      </w:r>
    </w:p>
    <w:p w14:paraId="4A7C4E23" w14:textId="77777777" w:rsidR="00CC0425" w:rsidRDefault="00CC0425" w:rsidP="0037064D">
      <w:pPr>
        <w:rPr>
          <w:rFonts w:asciiTheme="minorHAnsi" w:hAnsiTheme="minorHAnsi"/>
          <w:sz w:val="22"/>
        </w:rPr>
      </w:pPr>
    </w:p>
    <w:p w14:paraId="144305F3" w14:textId="77777777" w:rsidR="00CC0425" w:rsidRPr="009064B4" w:rsidRDefault="00CC0425" w:rsidP="00CC0425">
      <w:pPr>
        <w:rPr>
          <w:rFonts w:asciiTheme="minorHAnsi" w:hAnsiTheme="minorHAnsi"/>
          <w:sz w:val="22"/>
        </w:rPr>
      </w:pPr>
      <w:r w:rsidRPr="009064B4">
        <w:rPr>
          <w:rFonts w:asciiTheme="minorHAnsi" w:hAnsiTheme="minorHAnsi"/>
          <w:sz w:val="22"/>
          <w:u w:val="single"/>
        </w:rPr>
        <w:t>EDT Search Committee, Math Ed</w:t>
      </w:r>
      <w:r w:rsidRPr="009064B4">
        <w:rPr>
          <w:rFonts w:asciiTheme="minorHAnsi" w:hAnsiTheme="minorHAnsi"/>
          <w:sz w:val="22"/>
        </w:rPr>
        <w:t>, Member, Spring 2000.</w:t>
      </w:r>
    </w:p>
    <w:p w14:paraId="043D2650" w14:textId="77777777" w:rsidR="0037064D" w:rsidRPr="009064B4" w:rsidRDefault="0037064D" w:rsidP="00B469AE">
      <w:pPr>
        <w:rPr>
          <w:rFonts w:asciiTheme="minorHAnsi" w:hAnsiTheme="minorHAnsi"/>
          <w:sz w:val="22"/>
          <w:u w:val="single"/>
        </w:rPr>
      </w:pPr>
    </w:p>
    <w:p w14:paraId="330669FF" w14:textId="40CC624F" w:rsidR="00B469AE" w:rsidRPr="009064B4" w:rsidRDefault="00B469AE" w:rsidP="00B469AE">
      <w:pPr>
        <w:rPr>
          <w:rFonts w:asciiTheme="minorHAnsi" w:hAnsiTheme="minorHAnsi"/>
          <w:sz w:val="22"/>
        </w:rPr>
      </w:pPr>
      <w:r w:rsidRPr="009064B4">
        <w:rPr>
          <w:rFonts w:asciiTheme="minorHAnsi" w:hAnsiTheme="minorHAnsi"/>
          <w:sz w:val="22"/>
          <w:u w:val="single"/>
        </w:rPr>
        <w:t>Middle Childhood Education Committee</w:t>
      </w:r>
      <w:r w:rsidRPr="009064B4">
        <w:rPr>
          <w:rFonts w:asciiTheme="minorHAnsi" w:hAnsiTheme="minorHAnsi"/>
          <w:sz w:val="22"/>
        </w:rPr>
        <w:t>,</w:t>
      </w:r>
      <w:r w:rsidR="000E1449">
        <w:rPr>
          <w:rFonts w:asciiTheme="minorHAnsi" w:hAnsiTheme="minorHAnsi"/>
          <w:sz w:val="22"/>
        </w:rPr>
        <w:t xml:space="preserve"> Member,</w:t>
      </w:r>
      <w:r w:rsidRPr="009064B4">
        <w:rPr>
          <w:rFonts w:asciiTheme="minorHAnsi" w:hAnsiTheme="minorHAnsi"/>
          <w:sz w:val="22"/>
        </w:rPr>
        <w:t xml:space="preserve"> 1997-2003.</w:t>
      </w:r>
    </w:p>
    <w:p w14:paraId="38F38249" w14:textId="77777777" w:rsidR="0037064D" w:rsidRPr="009064B4" w:rsidRDefault="0037064D" w:rsidP="00B469AE">
      <w:pPr>
        <w:rPr>
          <w:rFonts w:asciiTheme="minorHAnsi" w:hAnsiTheme="minorHAnsi"/>
          <w:sz w:val="22"/>
          <w:u w:val="single"/>
        </w:rPr>
      </w:pPr>
    </w:p>
    <w:p w14:paraId="181D194E" w14:textId="2977201B" w:rsidR="00B469AE" w:rsidRPr="009064B4" w:rsidRDefault="00B469AE" w:rsidP="00B469AE">
      <w:pPr>
        <w:rPr>
          <w:rFonts w:asciiTheme="minorHAnsi" w:hAnsiTheme="minorHAnsi"/>
          <w:sz w:val="22"/>
        </w:rPr>
      </w:pPr>
      <w:r w:rsidRPr="009064B4">
        <w:rPr>
          <w:rFonts w:asciiTheme="minorHAnsi" w:hAnsiTheme="minorHAnsi"/>
          <w:sz w:val="22"/>
          <w:u w:val="single"/>
        </w:rPr>
        <w:t>Early Childhood Education Committee</w:t>
      </w:r>
      <w:r w:rsidRPr="009064B4">
        <w:rPr>
          <w:rFonts w:asciiTheme="minorHAnsi" w:hAnsiTheme="minorHAnsi"/>
          <w:sz w:val="22"/>
        </w:rPr>
        <w:t xml:space="preserve">, </w:t>
      </w:r>
      <w:r w:rsidR="000E1449">
        <w:rPr>
          <w:rFonts w:asciiTheme="minorHAnsi" w:hAnsiTheme="minorHAnsi"/>
          <w:sz w:val="22"/>
        </w:rPr>
        <w:t xml:space="preserve">Member, </w:t>
      </w:r>
      <w:r w:rsidRPr="009064B4">
        <w:rPr>
          <w:rFonts w:asciiTheme="minorHAnsi" w:hAnsiTheme="minorHAnsi"/>
          <w:sz w:val="22"/>
        </w:rPr>
        <w:t>1998-2000.</w:t>
      </w:r>
    </w:p>
    <w:p w14:paraId="762577C1" w14:textId="72292D75" w:rsidR="0037064D" w:rsidRPr="00AA4D39" w:rsidRDefault="00B469AE" w:rsidP="00B469AE">
      <w:pPr>
        <w:rPr>
          <w:rFonts w:asciiTheme="minorHAnsi" w:hAnsiTheme="minorHAnsi"/>
          <w:sz w:val="22"/>
        </w:rPr>
      </w:pPr>
      <w:r w:rsidRPr="009064B4">
        <w:rPr>
          <w:rFonts w:asciiTheme="minorHAnsi" w:hAnsiTheme="minorHAnsi"/>
          <w:sz w:val="22"/>
          <w:u w:val="single"/>
        </w:rPr>
        <w:t>Teacher Licensure Program Implementation Committee</w:t>
      </w:r>
      <w:r w:rsidRPr="009064B4">
        <w:rPr>
          <w:rFonts w:asciiTheme="minorHAnsi" w:hAnsiTheme="minorHAnsi"/>
          <w:sz w:val="22"/>
        </w:rPr>
        <w:t xml:space="preserve">, </w:t>
      </w:r>
      <w:r w:rsidR="000E1449">
        <w:rPr>
          <w:rFonts w:asciiTheme="minorHAnsi" w:hAnsiTheme="minorHAnsi"/>
          <w:sz w:val="22"/>
        </w:rPr>
        <w:t xml:space="preserve">Member, </w:t>
      </w:r>
      <w:r w:rsidRPr="009064B4">
        <w:rPr>
          <w:rFonts w:asciiTheme="minorHAnsi" w:hAnsiTheme="minorHAnsi"/>
          <w:sz w:val="22"/>
        </w:rPr>
        <w:t>1998-1999.</w:t>
      </w:r>
    </w:p>
    <w:p w14:paraId="13FECABF" w14:textId="77777777" w:rsidR="00B469AE" w:rsidRPr="009064B4" w:rsidRDefault="00B469AE" w:rsidP="00B469AE">
      <w:pPr>
        <w:pStyle w:val="Heading2"/>
        <w:rPr>
          <w:rFonts w:asciiTheme="minorHAnsi" w:hAnsiTheme="minorHAnsi"/>
          <w:b w:val="0"/>
          <w:sz w:val="22"/>
        </w:rPr>
      </w:pPr>
    </w:p>
    <w:p w14:paraId="30B4BA8F" w14:textId="77777777" w:rsidR="00B469AE" w:rsidRDefault="00B469AE" w:rsidP="00B469AE">
      <w:pPr>
        <w:pStyle w:val="Heading2"/>
        <w:rPr>
          <w:rFonts w:asciiTheme="minorHAnsi" w:hAnsiTheme="minorHAnsi"/>
          <w:sz w:val="22"/>
        </w:rPr>
      </w:pPr>
      <w:r w:rsidRPr="00226F0D">
        <w:rPr>
          <w:rFonts w:asciiTheme="minorHAnsi" w:hAnsiTheme="minorHAnsi"/>
          <w:sz w:val="22"/>
        </w:rPr>
        <w:t>Service to the Department of Educational Leadership</w:t>
      </w:r>
    </w:p>
    <w:p w14:paraId="148570D3" w14:textId="31413452" w:rsidR="00A040D5" w:rsidRDefault="00A040D5" w:rsidP="00B469AE">
      <w:pPr>
        <w:rPr>
          <w:rFonts w:asciiTheme="minorHAnsi" w:hAnsiTheme="minorHAnsi"/>
          <w:sz w:val="22"/>
          <w:szCs w:val="22"/>
        </w:rPr>
      </w:pPr>
      <w:r w:rsidRPr="004B69A9">
        <w:rPr>
          <w:rFonts w:asciiTheme="minorHAnsi" w:hAnsiTheme="minorHAnsi"/>
          <w:sz w:val="22"/>
          <w:szCs w:val="22"/>
          <w:u w:val="single"/>
        </w:rPr>
        <w:t>Program Review Team</w:t>
      </w:r>
      <w:r w:rsidR="005A7B0B">
        <w:rPr>
          <w:rFonts w:asciiTheme="minorHAnsi" w:hAnsiTheme="minorHAnsi"/>
          <w:sz w:val="22"/>
          <w:szCs w:val="22"/>
          <w:u w:val="single"/>
        </w:rPr>
        <w:t xml:space="preserve"> 2016-2017</w:t>
      </w:r>
      <w:r w:rsidRPr="004B69A9">
        <w:rPr>
          <w:rFonts w:asciiTheme="minorHAnsi" w:hAnsiTheme="minorHAnsi"/>
          <w:sz w:val="22"/>
          <w:szCs w:val="22"/>
        </w:rPr>
        <w:t>, Member.  Helped draft review materials for LCC program.</w:t>
      </w:r>
    </w:p>
    <w:p w14:paraId="2D810515" w14:textId="49ACC18F" w:rsidR="00726F15" w:rsidRDefault="00726F15" w:rsidP="00B469AE">
      <w:pPr>
        <w:rPr>
          <w:rFonts w:asciiTheme="minorHAnsi" w:hAnsiTheme="minorHAnsi"/>
          <w:sz w:val="22"/>
          <w:szCs w:val="22"/>
        </w:rPr>
      </w:pPr>
    </w:p>
    <w:p w14:paraId="038A5701" w14:textId="70868177" w:rsidR="00726F15" w:rsidRDefault="00726F15" w:rsidP="00B469AE">
      <w:pPr>
        <w:rPr>
          <w:rFonts w:asciiTheme="minorHAnsi" w:hAnsiTheme="minorHAnsi"/>
          <w:sz w:val="22"/>
          <w:szCs w:val="22"/>
        </w:rPr>
      </w:pPr>
      <w:r w:rsidRPr="00726F15">
        <w:rPr>
          <w:rFonts w:asciiTheme="minorHAnsi" w:hAnsiTheme="minorHAnsi"/>
          <w:sz w:val="22"/>
          <w:szCs w:val="22"/>
          <w:u w:val="single"/>
        </w:rPr>
        <w:t>Leadership, Culture and Curriculum PhD Program Admissions Committee</w:t>
      </w:r>
      <w:r>
        <w:rPr>
          <w:rFonts w:asciiTheme="minorHAnsi" w:hAnsiTheme="minorHAnsi"/>
          <w:sz w:val="22"/>
          <w:szCs w:val="22"/>
        </w:rPr>
        <w:t>, Member, 2013-18</w:t>
      </w:r>
      <w:r w:rsidR="00AA4D39">
        <w:rPr>
          <w:rFonts w:asciiTheme="minorHAnsi" w:hAnsiTheme="minorHAnsi"/>
          <w:sz w:val="22"/>
          <w:szCs w:val="22"/>
        </w:rPr>
        <w:t>.</w:t>
      </w:r>
      <w:r>
        <w:rPr>
          <w:rFonts w:asciiTheme="minorHAnsi" w:hAnsiTheme="minorHAnsi"/>
          <w:sz w:val="22"/>
          <w:szCs w:val="22"/>
        </w:rPr>
        <w:t xml:space="preserve"> </w:t>
      </w:r>
    </w:p>
    <w:p w14:paraId="44BF6053" w14:textId="77777777" w:rsidR="005A7B0B" w:rsidRDefault="005A7B0B" w:rsidP="00B469AE">
      <w:pPr>
        <w:rPr>
          <w:rFonts w:asciiTheme="minorHAnsi" w:hAnsiTheme="minorHAnsi"/>
          <w:sz w:val="22"/>
          <w:szCs w:val="22"/>
        </w:rPr>
      </w:pPr>
    </w:p>
    <w:p w14:paraId="7CDF269E" w14:textId="44EEB881" w:rsidR="005A7B0B" w:rsidRPr="00A040D5" w:rsidRDefault="005A7B0B" w:rsidP="00B469AE">
      <w:pPr>
        <w:rPr>
          <w:rFonts w:asciiTheme="minorHAnsi" w:hAnsiTheme="minorHAnsi"/>
        </w:rPr>
      </w:pPr>
      <w:r w:rsidRPr="005A7B0B">
        <w:rPr>
          <w:rFonts w:asciiTheme="minorHAnsi" w:hAnsiTheme="minorHAnsi"/>
          <w:sz w:val="22"/>
          <w:szCs w:val="22"/>
          <w:u w:val="single"/>
        </w:rPr>
        <w:t xml:space="preserve">Leadership, Culture and Curriculum </w:t>
      </w:r>
      <w:r w:rsidR="00726F15">
        <w:rPr>
          <w:rFonts w:asciiTheme="minorHAnsi" w:hAnsiTheme="minorHAnsi"/>
          <w:sz w:val="22"/>
          <w:szCs w:val="22"/>
          <w:u w:val="single"/>
        </w:rPr>
        <w:t xml:space="preserve">PhD </w:t>
      </w:r>
      <w:r w:rsidRPr="005A7B0B">
        <w:rPr>
          <w:rFonts w:asciiTheme="minorHAnsi" w:hAnsiTheme="minorHAnsi"/>
          <w:sz w:val="22"/>
          <w:szCs w:val="22"/>
          <w:u w:val="single"/>
        </w:rPr>
        <w:t>Program</w:t>
      </w:r>
      <w:r w:rsidR="0061367E">
        <w:rPr>
          <w:rFonts w:asciiTheme="minorHAnsi" w:hAnsiTheme="minorHAnsi"/>
          <w:sz w:val="22"/>
          <w:szCs w:val="22"/>
          <w:u w:val="single"/>
        </w:rPr>
        <w:t xml:space="preserve"> Committee</w:t>
      </w:r>
      <w:r>
        <w:rPr>
          <w:rFonts w:asciiTheme="minorHAnsi" w:hAnsiTheme="minorHAnsi"/>
          <w:sz w:val="22"/>
          <w:szCs w:val="22"/>
        </w:rPr>
        <w:t>, Team Leader, 2013-present.</w:t>
      </w:r>
    </w:p>
    <w:p w14:paraId="3F8D14FF" w14:textId="77777777" w:rsidR="00A040D5" w:rsidRDefault="00A040D5" w:rsidP="00B469AE">
      <w:pPr>
        <w:rPr>
          <w:rFonts w:asciiTheme="minorHAnsi" w:hAnsiTheme="minorHAnsi"/>
          <w:u w:val="single"/>
        </w:rPr>
      </w:pPr>
    </w:p>
    <w:p w14:paraId="35474459" w14:textId="5E460726" w:rsidR="00374D74" w:rsidRPr="00A040D5" w:rsidRDefault="00A040D5" w:rsidP="00B469AE">
      <w:pPr>
        <w:rPr>
          <w:rFonts w:asciiTheme="minorHAnsi" w:hAnsiTheme="minorHAnsi"/>
        </w:rPr>
      </w:pPr>
      <w:r w:rsidRPr="00A040D5">
        <w:rPr>
          <w:rFonts w:asciiTheme="minorHAnsi" w:hAnsiTheme="minorHAnsi"/>
          <w:sz w:val="22"/>
          <w:u w:val="single"/>
        </w:rPr>
        <w:t>D</w:t>
      </w:r>
      <w:r w:rsidR="00CC0425" w:rsidRPr="00A040D5">
        <w:rPr>
          <w:rFonts w:asciiTheme="minorHAnsi" w:hAnsiTheme="minorHAnsi"/>
          <w:sz w:val="22"/>
          <w:u w:val="single"/>
        </w:rPr>
        <w:t xml:space="preserve">epartment </w:t>
      </w:r>
      <w:r w:rsidR="00D862A1" w:rsidRPr="00A040D5">
        <w:rPr>
          <w:rFonts w:asciiTheme="minorHAnsi" w:hAnsiTheme="minorHAnsi"/>
          <w:sz w:val="22"/>
          <w:u w:val="single"/>
        </w:rPr>
        <w:t>Search Committee</w:t>
      </w:r>
      <w:r w:rsidR="00D862A1" w:rsidRPr="00A040D5">
        <w:rPr>
          <w:rFonts w:asciiTheme="minorHAnsi" w:hAnsiTheme="minorHAnsi"/>
          <w:sz w:val="22"/>
        </w:rPr>
        <w:t xml:space="preserve">, Committee </w:t>
      </w:r>
      <w:r w:rsidR="00374D74" w:rsidRPr="00A040D5">
        <w:rPr>
          <w:rFonts w:asciiTheme="minorHAnsi" w:hAnsiTheme="minorHAnsi"/>
          <w:sz w:val="22"/>
        </w:rPr>
        <w:t>Chair, 2015.  Led international search for a colleague in Curriculum &amp; Cultural Studies.</w:t>
      </w:r>
    </w:p>
    <w:p w14:paraId="046B3F3D" w14:textId="77777777" w:rsidR="00CC0425" w:rsidRDefault="00CC0425" w:rsidP="00B469AE">
      <w:pPr>
        <w:rPr>
          <w:rFonts w:asciiTheme="minorHAnsi" w:hAnsiTheme="minorHAnsi"/>
          <w:sz w:val="22"/>
        </w:rPr>
      </w:pPr>
    </w:p>
    <w:p w14:paraId="2165B385" w14:textId="60431398" w:rsidR="00CC0425" w:rsidRPr="00374D74" w:rsidRDefault="00CC0425" w:rsidP="00B469AE">
      <w:pPr>
        <w:rPr>
          <w:rFonts w:asciiTheme="minorHAnsi" w:hAnsiTheme="minorHAnsi"/>
          <w:sz w:val="22"/>
        </w:rPr>
      </w:pPr>
      <w:r w:rsidRPr="00CC0425">
        <w:rPr>
          <w:rFonts w:asciiTheme="minorHAnsi" w:hAnsiTheme="minorHAnsi"/>
          <w:sz w:val="22"/>
          <w:u w:val="single"/>
        </w:rPr>
        <w:t>Promotion, Ten</w:t>
      </w:r>
      <w:r w:rsidR="00F93600">
        <w:rPr>
          <w:rFonts w:asciiTheme="minorHAnsi" w:hAnsiTheme="minorHAnsi"/>
          <w:sz w:val="22"/>
          <w:u w:val="single"/>
        </w:rPr>
        <w:t>ure, &amp; Retention Committee</w:t>
      </w:r>
      <w:r>
        <w:rPr>
          <w:rFonts w:asciiTheme="minorHAnsi" w:hAnsiTheme="minorHAnsi"/>
          <w:sz w:val="22"/>
        </w:rPr>
        <w:t>,</w:t>
      </w:r>
      <w:r w:rsidR="00F93600">
        <w:rPr>
          <w:rFonts w:asciiTheme="minorHAnsi" w:hAnsiTheme="minorHAnsi"/>
          <w:sz w:val="22"/>
        </w:rPr>
        <w:t xml:space="preserve"> Member,</w:t>
      </w:r>
      <w:r>
        <w:rPr>
          <w:rFonts w:asciiTheme="minorHAnsi" w:hAnsiTheme="minorHAnsi"/>
          <w:sz w:val="22"/>
        </w:rPr>
        <w:t xml:space="preserve"> </w:t>
      </w:r>
      <w:r w:rsidR="005A7B0B">
        <w:rPr>
          <w:rFonts w:asciiTheme="minorHAnsi" w:hAnsiTheme="minorHAnsi"/>
          <w:sz w:val="22"/>
        </w:rPr>
        <w:t>2001-2002; 2012</w:t>
      </w:r>
      <w:r>
        <w:rPr>
          <w:rFonts w:asciiTheme="minorHAnsi" w:hAnsiTheme="minorHAnsi"/>
          <w:sz w:val="22"/>
        </w:rPr>
        <w:t>-present.</w:t>
      </w:r>
    </w:p>
    <w:p w14:paraId="02559AE3" w14:textId="77777777" w:rsidR="00374D74" w:rsidRDefault="00374D74" w:rsidP="00B469AE">
      <w:pPr>
        <w:rPr>
          <w:rFonts w:asciiTheme="minorHAnsi" w:hAnsiTheme="minorHAnsi"/>
          <w:sz w:val="22"/>
          <w:u w:val="single"/>
        </w:rPr>
      </w:pPr>
    </w:p>
    <w:p w14:paraId="638B60C9" w14:textId="1B19A976" w:rsidR="00CE42FC" w:rsidRPr="009064B4" w:rsidRDefault="005A7B0B" w:rsidP="00B469AE">
      <w:pPr>
        <w:rPr>
          <w:rFonts w:asciiTheme="minorHAnsi" w:hAnsiTheme="minorHAnsi"/>
          <w:sz w:val="22"/>
        </w:rPr>
      </w:pPr>
      <w:r>
        <w:rPr>
          <w:rFonts w:asciiTheme="minorHAnsi" w:hAnsiTheme="minorHAnsi"/>
          <w:sz w:val="22"/>
          <w:u w:val="single"/>
        </w:rPr>
        <w:t xml:space="preserve">EDL </w:t>
      </w:r>
      <w:r w:rsidR="00CE42FC" w:rsidRPr="00CC0425">
        <w:rPr>
          <w:rFonts w:asciiTheme="minorHAnsi" w:hAnsiTheme="minorHAnsi"/>
          <w:sz w:val="22"/>
          <w:u w:val="single"/>
        </w:rPr>
        <w:t xml:space="preserve">Graduate </w:t>
      </w:r>
      <w:r w:rsidR="00CE42FC" w:rsidRPr="009064B4">
        <w:rPr>
          <w:rFonts w:asciiTheme="minorHAnsi" w:hAnsiTheme="minorHAnsi"/>
          <w:sz w:val="22"/>
          <w:u w:val="single"/>
        </w:rPr>
        <w:t>Studies Director</w:t>
      </w:r>
      <w:r w:rsidR="00CE42FC" w:rsidRPr="009064B4">
        <w:rPr>
          <w:rFonts w:asciiTheme="minorHAnsi" w:hAnsiTheme="minorHAnsi"/>
          <w:sz w:val="22"/>
        </w:rPr>
        <w:t>, 2013-</w:t>
      </w:r>
      <w:r w:rsidR="00843E3B">
        <w:rPr>
          <w:rFonts w:asciiTheme="minorHAnsi" w:hAnsiTheme="minorHAnsi"/>
          <w:sz w:val="22"/>
        </w:rPr>
        <w:t>2018</w:t>
      </w:r>
      <w:r w:rsidR="00CE42FC" w:rsidRPr="009064B4">
        <w:rPr>
          <w:rFonts w:asciiTheme="minorHAnsi" w:hAnsiTheme="minorHAnsi"/>
          <w:sz w:val="22"/>
        </w:rPr>
        <w:t>.  Worked with a graduate assistant, the Chair, and our admissions' faculty committee to generate a pool of applicants for the Ph.D. in EDL.  Assisted with scholarship recommendation writing, production of EDL newsletter, and maintenance of EDL documents for admissions' processes.</w:t>
      </w:r>
      <w:r w:rsidR="00202927">
        <w:rPr>
          <w:rFonts w:asciiTheme="minorHAnsi" w:hAnsiTheme="minorHAnsi"/>
          <w:sz w:val="22"/>
        </w:rPr>
        <w:t xml:space="preserve">  Completed annual assessment to HLC for LCC doctoral program.</w:t>
      </w:r>
    </w:p>
    <w:p w14:paraId="0BED7ECF" w14:textId="77777777" w:rsidR="00CE42FC" w:rsidRPr="009064B4" w:rsidRDefault="00CE42FC" w:rsidP="00B469AE">
      <w:pPr>
        <w:rPr>
          <w:rFonts w:asciiTheme="minorHAnsi" w:hAnsiTheme="minorHAnsi"/>
          <w:sz w:val="22"/>
        </w:rPr>
      </w:pPr>
    </w:p>
    <w:p w14:paraId="2065CA21" w14:textId="60739AA4" w:rsidR="00B469AE" w:rsidRPr="009064B4" w:rsidRDefault="00B469AE" w:rsidP="00B469AE">
      <w:pPr>
        <w:rPr>
          <w:rFonts w:asciiTheme="minorHAnsi" w:hAnsiTheme="minorHAnsi"/>
          <w:sz w:val="22"/>
        </w:rPr>
      </w:pPr>
      <w:r w:rsidRPr="00226F0D">
        <w:rPr>
          <w:rFonts w:asciiTheme="minorHAnsi" w:hAnsiTheme="minorHAnsi"/>
          <w:sz w:val="22"/>
          <w:u w:val="single"/>
        </w:rPr>
        <w:t>Coordinator of EDL 318</w:t>
      </w:r>
      <w:r w:rsidRPr="009064B4">
        <w:rPr>
          <w:rFonts w:asciiTheme="minorHAnsi" w:hAnsiTheme="minorHAnsi"/>
          <w:sz w:val="22"/>
        </w:rPr>
        <w:t>, 1997—2005</w:t>
      </w:r>
      <w:r w:rsidR="00754378" w:rsidRPr="009064B4">
        <w:rPr>
          <w:rFonts w:asciiTheme="minorHAnsi" w:hAnsiTheme="minorHAnsi"/>
          <w:sz w:val="22"/>
        </w:rPr>
        <w:t>, 2011-</w:t>
      </w:r>
      <w:r w:rsidR="0061367E">
        <w:rPr>
          <w:rFonts w:asciiTheme="minorHAnsi" w:hAnsiTheme="minorHAnsi"/>
          <w:sz w:val="22"/>
        </w:rPr>
        <w:t>2018</w:t>
      </w:r>
      <w:r w:rsidRPr="009064B4">
        <w:rPr>
          <w:rFonts w:asciiTheme="minorHAnsi" w:hAnsiTheme="minorHAnsi"/>
          <w:sz w:val="22"/>
        </w:rPr>
        <w:t>.  Assisted the Chair of EDL in the hiring of personnel to teach the course and in the scheduli</w:t>
      </w:r>
      <w:r w:rsidR="00754378" w:rsidRPr="009064B4">
        <w:rPr>
          <w:rFonts w:asciiTheme="minorHAnsi" w:hAnsiTheme="minorHAnsi"/>
          <w:sz w:val="22"/>
        </w:rPr>
        <w:t>ng of the course.  EDL offers 10</w:t>
      </w:r>
      <w:r w:rsidRPr="009064B4">
        <w:rPr>
          <w:rFonts w:asciiTheme="minorHAnsi" w:hAnsiTheme="minorHAnsi"/>
          <w:sz w:val="22"/>
        </w:rPr>
        <w:t xml:space="preserve"> sections of the course each semester.  This assignment has provided unique opportunities in teaching, in working with doctoral and undergraduate students, and in producing scholarship.  The experience of working on the early development of EDL 318 as a core course in the teacher licensure programs in teacher education (1997-1999) helped me gain valuable first-hand experience with</w:t>
      </w:r>
      <w:r w:rsidR="00754378" w:rsidRPr="009064B4">
        <w:rPr>
          <w:rFonts w:asciiTheme="minorHAnsi" w:hAnsiTheme="minorHAnsi"/>
          <w:sz w:val="22"/>
        </w:rPr>
        <w:t xml:space="preserve"> members of the faculties in EDT</w:t>
      </w:r>
      <w:r w:rsidRPr="009064B4">
        <w:rPr>
          <w:rFonts w:asciiTheme="minorHAnsi" w:hAnsiTheme="minorHAnsi"/>
          <w:sz w:val="22"/>
        </w:rPr>
        <w:t xml:space="preserve"> and E</w:t>
      </w:r>
      <w:r w:rsidR="00754378" w:rsidRPr="009064B4">
        <w:rPr>
          <w:rFonts w:asciiTheme="minorHAnsi" w:hAnsiTheme="minorHAnsi"/>
          <w:sz w:val="22"/>
        </w:rPr>
        <w:t>HS</w:t>
      </w:r>
      <w:r w:rsidRPr="009064B4">
        <w:rPr>
          <w:rFonts w:asciiTheme="minorHAnsi" w:hAnsiTheme="minorHAnsi"/>
          <w:sz w:val="22"/>
        </w:rPr>
        <w:t xml:space="preserve"> and all our programs.</w:t>
      </w:r>
    </w:p>
    <w:p w14:paraId="42FA6A23" w14:textId="77777777" w:rsidR="00754378" w:rsidRPr="009064B4" w:rsidRDefault="00754378" w:rsidP="00B469AE">
      <w:pPr>
        <w:rPr>
          <w:rFonts w:asciiTheme="minorHAnsi" w:hAnsiTheme="minorHAnsi"/>
          <w:sz w:val="22"/>
        </w:rPr>
      </w:pPr>
    </w:p>
    <w:p w14:paraId="7C082715" w14:textId="5CCB368E" w:rsidR="00B469AE" w:rsidRPr="009064B4" w:rsidRDefault="00B469AE" w:rsidP="00B469AE">
      <w:pPr>
        <w:rPr>
          <w:rFonts w:asciiTheme="minorHAnsi" w:hAnsiTheme="minorHAnsi"/>
          <w:sz w:val="22"/>
        </w:rPr>
      </w:pPr>
      <w:r w:rsidRPr="00226F0D">
        <w:rPr>
          <w:rFonts w:asciiTheme="minorHAnsi" w:hAnsiTheme="minorHAnsi"/>
          <w:sz w:val="22"/>
          <w:u w:val="single"/>
        </w:rPr>
        <w:t>EDL’s Initiative on Leadership, Culture, and Schooling</w:t>
      </w:r>
      <w:r w:rsidRPr="009064B4">
        <w:rPr>
          <w:rFonts w:asciiTheme="minorHAnsi" w:hAnsiTheme="minorHAnsi"/>
          <w:sz w:val="22"/>
        </w:rPr>
        <w:t>, 2001—2006.  Department</w:t>
      </w:r>
      <w:r w:rsidR="00587250" w:rsidRPr="009064B4">
        <w:rPr>
          <w:rFonts w:asciiTheme="minorHAnsi" w:hAnsiTheme="minorHAnsi"/>
          <w:sz w:val="22"/>
        </w:rPr>
        <w:t xml:space="preserve"> member and participant.  </w:t>
      </w:r>
      <w:r w:rsidRPr="009064B4">
        <w:rPr>
          <w:rFonts w:asciiTheme="minorHAnsi" w:hAnsiTheme="minorHAnsi"/>
          <w:sz w:val="22"/>
        </w:rPr>
        <w:t>EDL won Ohio Board of Regents support</w:t>
      </w:r>
      <w:r w:rsidR="00587250" w:rsidRPr="009064B4">
        <w:rPr>
          <w:rFonts w:asciiTheme="minorHAnsi" w:hAnsiTheme="minorHAnsi"/>
          <w:sz w:val="22"/>
        </w:rPr>
        <w:t xml:space="preserve"> for this five-year initiative</w:t>
      </w:r>
      <w:r w:rsidR="00A4564C">
        <w:rPr>
          <w:rFonts w:asciiTheme="minorHAnsi" w:hAnsiTheme="minorHAnsi"/>
          <w:sz w:val="22"/>
        </w:rPr>
        <w:t xml:space="preserve"> ($100,000)</w:t>
      </w:r>
      <w:r w:rsidR="00587250" w:rsidRPr="009064B4">
        <w:rPr>
          <w:rFonts w:asciiTheme="minorHAnsi" w:hAnsiTheme="minorHAnsi"/>
          <w:sz w:val="22"/>
        </w:rPr>
        <w:t xml:space="preserve">; I took an active role on the grant process and in connecting </w:t>
      </w:r>
      <w:r w:rsidRPr="009064B4">
        <w:rPr>
          <w:rFonts w:asciiTheme="minorHAnsi" w:hAnsiTheme="minorHAnsi"/>
          <w:sz w:val="22"/>
        </w:rPr>
        <w:t xml:space="preserve">with the initiative, first by purposefully and explicitly using the themes of the initiative in doctoral courses I teach, and second by </w:t>
      </w:r>
      <w:r w:rsidR="00726F15">
        <w:rPr>
          <w:rFonts w:asciiTheme="minorHAnsi" w:hAnsiTheme="minorHAnsi"/>
          <w:sz w:val="22"/>
        </w:rPr>
        <w:t xml:space="preserve">working with </w:t>
      </w:r>
      <w:r w:rsidRPr="009064B4">
        <w:rPr>
          <w:rFonts w:asciiTheme="minorHAnsi" w:hAnsiTheme="minorHAnsi"/>
          <w:sz w:val="22"/>
        </w:rPr>
        <w:t xml:space="preserve">doctoral students </w:t>
      </w:r>
      <w:r w:rsidR="00726F15">
        <w:rPr>
          <w:rFonts w:asciiTheme="minorHAnsi" w:hAnsiTheme="minorHAnsi"/>
          <w:sz w:val="22"/>
        </w:rPr>
        <w:t xml:space="preserve">to </w:t>
      </w:r>
      <w:r w:rsidRPr="009064B4">
        <w:rPr>
          <w:rFonts w:asciiTheme="minorHAnsi" w:hAnsiTheme="minorHAnsi"/>
          <w:sz w:val="22"/>
        </w:rPr>
        <w:t>create scholarship for publication in these courses and attach them to the themes of the initiative.  As a result, I published a refereed journal article with students on narrative inquiry</w:t>
      </w:r>
      <w:r w:rsidR="00587250" w:rsidRPr="009064B4">
        <w:rPr>
          <w:rFonts w:asciiTheme="minorHAnsi" w:hAnsiTheme="minorHAnsi"/>
          <w:sz w:val="22"/>
        </w:rPr>
        <w:t xml:space="preserve"> and leadership as well as two </w:t>
      </w:r>
      <w:r w:rsidRPr="009064B4">
        <w:rPr>
          <w:rFonts w:asciiTheme="minorHAnsi" w:hAnsiTheme="minorHAnsi"/>
          <w:sz w:val="22"/>
        </w:rPr>
        <w:t>books examining the historical and cultural implications of the curriculum of teacher education and the impact of NCLB.</w:t>
      </w:r>
    </w:p>
    <w:p w14:paraId="0C4FCE06" w14:textId="77777777" w:rsidR="00587250" w:rsidRPr="009064B4" w:rsidRDefault="00587250" w:rsidP="00B469AE">
      <w:pPr>
        <w:rPr>
          <w:rFonts w:asciiTheme="minorHAnsi" w:hAnsiTheme="minorHAnsi"/>
          <w:sz w:val="22"/>
        </w:rPr>
      </w:pPr>
    </w:p>
    <w:p w14:paraId="6C9F6C49" w14:textId="1882E5FC" w:rsidR="00587250" w:rsidRPr="009064B4" w:rsidRDefault="00587250" w:rsidP="00B469AE">
      <w:pPr>
        <w:rPr>
          <w:rFonts w:asciiTheme="minorHAnsi" w:hAnsiTheme="minorHAnsi"/>
          <w:sz w:val="22"/>
        </w:rPr>
      </w:pPr>
      <w:r w:rsidRPr="009064B4">
        <w:rPr>
          <w:rFonts w:asciiTheme="minorHAnsi" w:hAnsiTheme="minorHAnsi"/>
          <w:sz w:val="22"/>
          <w:u w:val="single"/>
        </w:rPr>
        <w:t>Leadership, Cu</w:t>
      </w:r>
      <w:r w:rsidR="00843E3B">
        <w:rPr>
          <w:rFonts w:asciiTheme="minorHAnsi" w:hAnsiTheme="minorHAnsi"/>
          <w:sz w:val="22"/>
          <w:u w:val="single"/>
        </w:rPr>
        <w:t>lture</w:t>
      </w:r>
      <w:r w:rsidRPr="009064B4">
        <w:rPr>
          <w:rFonts w:asciiTheme="minorHAnsi" w:hAnsiTheme="minorHAnsi"/>
          <w:sz w:val="22"/>
          <w:u w:val="single"/>
        </w:rPr>
        <w:t>, and Cu</w:t>
      </w:r>
      <w:r w:rsidR="00843E3B">
        <w:rPr>
          <w:rFonts w:asciiTheme="minorHAnsi" w:hAnsiTheme="minorHAnsi"/>
          <w:sz w:val="22"/>
          <w:u w:val="single"/>
        </w:rPr>
        <w:t>rriculum</w:t>
      </w:r>
      <w:r w:rsidRPr="009064B4">
        <w:rPr>
          <w:rFonts w:asciiTheme="minorHAnsi" w:hAnsiTheme="minorHAnsi"/>
          <w:sz w:val="22"/>
          <w:u w:val="single"/>
        </w:rPr>
        <w:t xml:space="preserve"> (LCC) Doctoral Program Revision Committee</w:t>
      </w:r>
      <w:r w:rsidRPr="009064B4">
        <w:rPr>
          <w:rFonts w:asciiTheme="minorHAnsi" w:hAnsiTheme="minorHAnsi"/>
          <w:sz w:val="22"/>
        </w:rPr>
        <w:t>, Member, 2011-2012.</w:t>
      </w:r>
    </w:p>
    <w:p w14:paraId="1BC6929D" w14:textId="77777777" w:rsidR="00754378" w:rsidRPr="009064B4" w:rsidRDefault="00754378" w:rsidP="00B469AE">
      <w:pPr>
        <w:rPr>
          <w:rFonts w:asciiTheme="minorHAnsi" w:hAnsiTheme="minorHAnsi"/>
          <w:sz w:val="22"/>
        </w:rPr>
      </w:pPr>
    </w:p>
    <w:p w14:paraId="2BF358F8" w14:textId="4FE0D86B" w:rsidR="00754378" w:rsidRDefault="005A7B0B" w:rsidP="00B469AE">
      <w:pPr>
        <w:rPr>
          <w:rFonts w:asciiTheme="minorHAnsi" w:hAnsiTheme="minorHAnsi"/>
          <w:sz w:val="22"/>
        </w:rPr>
      </w:pPr>
      <w:r>
        <w:rPr>
          <w:rFonts w:asciiTheme="minorHAnsi" w:hAnsiTheme="minorHAnsi"/>
          <w:sz w:val="22"/>
          <w:u w:val="single"/>
        </w:rPr>
        <w:t>Department</w:t>
      </w:r>
      <w:r w:rsidR="00D862A1">
        <w:rPr>
          <w:rFonts w:asciiTheme="minorHAnsi" w:hAnsiTheme="minorHAnsi"/>
          <w:sz w:val="22"/>
          <w:u w:val="single"/>
        </w:rPr>
        <w:t xml:space="preserve"> Search</w:t>
      </w:r>
      <w:r>
        <w:rPr>
          <w:rFonts w:asciiTheme="minorHAnsi" w:hAnsiTheme="minorHAnsi"/>
          <w:sz w:val="22"/>
          <w:u w:val="single"/>
        </w:rPr>
        <w:t xml:space="preserve"> Committee</w:t>
      </w:r>
      <w:r w:rsidR="00754378" w:rsidRPr="009064B4">
        <w:rPr>
          <w:rFonts w:asciiTheme="minorHAnsi" w:hAnsiTheme="minorHAnsi"/>
          <w:sz w:val="22"/>
        </w:rPr>
        <w:t>,</w:t>
      </w:r>
      <w:r w:rsidR="00D862A1">
        <w:rPr>
          <w:rFonts w:asciiTheme="minorHAnsi" w:hAnsiTheme="minorHAnsi"/>
          <w:sz w:val="22"/>
        </w:rPr>
        <w:t xml:space="preserve"> Education Policy Position,</w:t>
      </w:r>
      <w:r w:rsidR="00754378" w:rsidRPr="009064B4">
        <w:rPr>
          <w:rFonts w:asciiTheme="minorHAnsi" w:hAnsiTheme="minorHAnsi"/>
          <w:sz w:val="22"/>
        </w:rPr>
        <w:t xml:space="preserve"> </w:t>
      </w:r>
      <w:r w:rsidR="00430318" w:rsidRPr="009064B4">
        <w:rPr>
          <w:rFonts w:asciiTheme="minorHAnsi" w:hAnsiTheme="minorHAnsi"/>
          <w:sz w:val="22"/>
        </w:rPr>
        <w:t xml:space="preserve">Committee </w:t>
      </w:r>
      <w:r w:rsidR="00754378" w:rsidRPr="009064B4">
        <w:rPr>
          <w:rFonts w:asciiTheme="minorHAnsi" w:hAnsiTheme="minorHAnsi"/>
          <w:sz w:val="22"/>
        </w:rPr>
        <w:t>Chair, 2011-2012.</w:t>
      </w:r>
    </w:p>
    <w:p w14:paraId="0C83403C" w14:textId="77777777" w:rsidR="00374D74" w:rsidRPr="009064B4" w:rsidRDefault="00374D74" w:rsidP="00B469AE">
      <w:pPr>
        <w:rPr>
          <w:rFonts w:asciiTheme="minorHAnsi" w:hAnsiTheme="minorHAnsi"/>
          <w:sz w:val="22"/>
        </w:rPr>
      </w:pPr>
    </w:p>
    <w:p w14:paraId="7B530A98" w14:textId="4DCDA48F" w:rsidR="00754378" w:rsidRDefault="00754378" w:rsidP="00754378">
      <w:pPr>
        <w:rPr>
          <w:rFonts w:asciiTheme="minorHAnsi" w:hAnsiTheme="minorHAnsi"/>
          <w:sz w:val="22"/>
        </w:rPr>
      </w:pPr>
      <w:r w:rsidRPr="009064B4">
        <w:rPr>
          <w:rFonts w:asciiTheme="minorHAnsi" w:hAnsiTheme="minorHAnsi"/>
          <w:sz w:val="22"/>
          <w:u w:val="single"/>
        </w:rPr>
        <w:t xml:space="preserve">Department Search </w:t>
      </w:r>
      <w:r w:rsidRPr="005A7B0B">
        <w:rPr>
          <w:rFonts w:asciiTheme="minorHAnsi" w:hAnsiTheme="minorHAnsi"/>
          <w:sz w:val="22"/>
          <w:u w:val="single"/>
        </w:rPr>
        <w:t>Committee</w:t>
      </w:r>
      <w:r w:rsidR="005A7B0B">
        <w:rPr>
          <w:rFonts w:asciiTheme="minorHAnsi" w:hAnsiTheme="minorHAnsi"/>
          <w:sz w:val="22"/>
        </w:rPr>
        <w:t xml:space="preserve">, </w:t>
      </w:r>
      <w:r w:rsidRPr="005A7B0B">
        <w:rPr>
          <w:rFonts w:asciiTheme="minorHAnsi" w:hAnsiTheme="minorHAnsi"/>
          <w:sz w:val="22"/>
        </w:rPr>
        <w:t>Administration Position</w:t>
      </w:r>
      <w:r w:rsidRPr="009064B4">
        <w:rPr>
          <w:rFonts w:asciiTheme="minorHAnsi" w:hAnsiTheme="minorHAnsi"/>
          <w:sz w:val="22"/>
        </w:rPr>
        <w:t>, Member 2009</w:t>
      </w:r>
      <w:r w:rsidR="0037064D" w:rsidRPr="009064B4">
        <w:rPr>
          <w:rFonts w:asciiTheme="minorHAnsi" w:hAnsiTheme="minorHAnsi"/>
          <w:sz w:val="22"/>
        </w:rPr>
        <w:t>-2010</w:t>
      </w:r>
      <w:r w:rsidRPr="009064B4">
        <w:rPr>
          <w:rFonts w:asciiTheme="minorHAnsi" w:hAnsiTheme="minorHAnsi"/>
          <w:sz w:val="22"/>
        </w:rPr>
        <w:t>.</w:t>
      </w:r>
    </w:p>
    <w:p w14:paraId="2243E92F" w14:textId="77777777" w:rsidR="00374D74" w:rsidRPr="009064B4" w:rsidRDefault="00374D74" w:rsidP="00754378">
      <w:pPr>
        <w:rPr>
          <w:rFonts w:asciiTheme="minorHAnsi" w:hAnsiTheme="minorHAnsi"/>
          <w:sz w:val="22"/>
        </w:rPr>
      </w:pPr>
    </w:p>
    <w:p w14:paraId="0F842199" w14:textId="60BF2055" w:rsidR="00754378" w:rsidRDefault="00754378" w:rsidP="00754378">
      <w:pPr>
        <w:rPr>
          <w:rFonts w:asciiTheme="minorHAnsi" w:hAnsiTheme="minorHAnsi"/>
          <w:sz w:val="22"/>
        </w:rPr>
      </w:pPr>
      <w:r w:rsidRPr="009064B4">
        <w:rPr>
          <w:rFonts w:asciiTheme="minorHAnsi" w:hAnsiTheme="minorHAnsi"/>
          <w:sz w:val="22"/>
          <w:u w:val="single"/>
        </w:rPr>
        <w:t xml:space="preserve">Department Search </w:t>
      </w:r>
      <w:r w:rsidR="00644BF5" w:rsidRPr="005A7B0B">
        <w:rPr>
          <w:rFonts w:asciiTheme="minorHAnsi" w:hAnsiTheme="minorHAnsi"/>
          <w:sz w:val="22"/>
          <w:u w:val="single"/>
        </w:rPr>
        <w:t>Committee</w:t>
      </w:r>
      <w:r w:rsidR="005A7B0B">
        <w:rPr>
          <w:rFonts w:asciiTheme="minorHAnsi" w:hAnsiTheme="minorHAnsi"/>
          <w:sz w:val="22"/>
        </w:rPr>
        <w:t xml:space="preserve">, </w:t>
      </w:r>
      <w:r w:rsidRPr="005A7B0B">
        <w:rPr>
          <w:rFonts w:asciiTheme="minorHAnsi" w:hAnsiTheme="minorHAnsi"/>
          <w:sz w:val="22"/>
        </w:rPr>
        <w:t>Curriculum Position</w:t>
      </w:r>
      <w:r w:rsidRPr="009064B4">
        <w:rPr>
          <w:rFonts w:asciiTheme="minorHAnsi" w:hAnsiTheme="minorHAnsi"/>
          <w:sz w:val="22"/>
        </w:rPr>
        <w:t xml:space="preserve">, </w:t>
      </w:r>
      <w:r w:rsidR="00430318" w:rsidRPr="009064B4">
        <w:rPr>
          <w:rFonts w:asciiTheme="minorHAnsi" w:hAnsiTheme="minorHAnsi"/>
          <w:sz w:val="22"/>
        </w:rPr>
        <w:t xml:space="preserve">Committee </w:t>
      </w:r>
      <w:r w:rsidR="00644BF5">
        <w:rPr>
          <w:rFonts w:asciiTheme="minorHAnsi" w:hAnsiTheme="minorHAnsi"/>
          <w:sz w:val="22"/>
        </w:rPr>
        <w:t xml:space="preserve">Chair, </w:t>
      </w:r>
      <w:r w:rsidRPr="009064B4">
        <w:rPr>
          <w:rFonts w:asciiTheme="minorHAnsi" w:hAnsiTheme="minorHAnsi"/>
          <w:sz w:val="22"/>
        </w:rPr>
        <w:t>2002</w:t>
      </w:r>
      <w:r w:rsidR="00644BF5">
        <w:rPr>
          <w:rFonts w:asciiTheme="minorHAnsi" w:hAnsiTheme="minorHAnsi"/>
          <w:sz w:val="22"/>
        </w:rPr>
        <w:t>-2003</w:t>
      </w:r>
      <w:r w:rsidRPr="009064B4">
        <w:rPr>
          <w:rFonts w:asciiTheme="minorHAnsi" w:hAnsiTheme="minorHAnsi"/>
          <w:sz w:val="22"/>
        </w:rPr>
        <w:t>.</w:t>
      </w:r>
    </w:p>
    <w:p w14:paraId="22556A12" w14:textId="77777777" w:rsidR="00374D74" w:rsidRPr="009064B4" w:rsidRDefault="00374D74" w:rsidP="00754378">
      <w:pPr>
        <w:rPr>
          <w:rFonts w:asciiTheme="minorHAnsi" w:hAnsiTheme="minorHAnsi"/>
          <w:sz w:val="22"/>
        </w:rPr>
      </w:pPr>
    </w:p>
    <w:p w14:paraId="255A72B6" w14:textId="41753973" w:rsidR="0037064D" w:rsidRDefault="0037064D" w:rsidP="0037064D">
      <w:pPr>
        <w:rPr>
          <w:rFonts w:asciiTheme="minorHAnsi" w:hAnsiTheme="minorHAnsi"/>
          <w:sz w:val="22"/>
        </w:rPr>
      </w:pPr>
      <w:r w:rsidRPr="009064B4">
        <w:rPr>
          <w:rFonts w:asciiTheme="minorHAnsi" w:hAnsiTheme="minorHAnsi"/>
          <w:sz w:val="22"/>
          <w:u w:val="single"/>
        </w:rPr>
        <w:t xml:space="preserve">Department Search </w:t>
      </w:r>
      <w:r w:rsidRPr="005A7B0B">
        <w:rPr>
          <w:rFonts w:asciiTheme="minorHAnsi" w:hAnsiTheme="minorHAnsi"/>
          <w:sz w:val="22"/>
          <w:u w:val="single"/>
        </w:rPr>
        <w:t>Committee</w:t>
      </w:r>
      <w:r w:rsidR="005A7B0B">
        <w:rPr>
          <w:rFonts w:asciiTheme="minorHAnsi" w:hAnsiTheme="minorHAnsi"/>
          <w:sz w:val="22"/>
        </w:rPr>
        <w:t xml:space="preserve">, </w:t>
      </w:r>
      <w:r w:rsidRPr="005A7B0B">
        <w:rPr>
          <w:rFonts w:asciiTheme="minorHAnsi" w:hAnsiTheme="minorHAnsi"/>
          <w:sz w:val="22"/>
        </w:rPr>
        <w:t>Curriculum Position</w:t>
      </w:r>
      <w:r w:rsidR="00644BF5">
        <w:rPr>
          <w:rFonts w:asciiTheme="minorHAnsi" w:hAnsiTheme="minorHAnsi"/>
          <w:sz w:val="22"/>
        </w:rPr>
        <w:t>, Committee Chair</w:t>
      </w:r>
      <w:r w:rsidRPr="009064B4">
        <w:rPr>
          <w:rFonts w:asciiTheme="minorHAnsi" w:hAnsiTheme="minorHAnsi"/>
          <w:sz w:val="22"/>
        </w:rPr>
        <w:t>, 2000-2001.</w:t>
      </w:r>
    </w:p>
    <w:p w14:paraId="41D2FEA5" w14:textId="77777777" w:rsidR="00374D74" w:rsidRPr="009064B4" w:rsidRDefault="00374D74" w:rsidP="0037064D">
      <w:pPr>
        <w:rPr>
          <w:rFonts w:asciiTheme="minorHAnsi" w:hAnsiTheme="minorHAnsi"/>
          <w:sz w:val="22"/>
        </w:rPr>
      </w:pPr>
    </w:p>
    <w:p w14:paraId="3BCA55B7" w14:textId="12D1CD1B" w:rsidR="00754378" w:rsidRPr="009064B4" w:rsidRDefault="00754378" w:rsidP="00754378">
      <w:pPr>
        <w:rPr>
          <w:rFonts w:asciiTheme="minorHAnsi" w:hAnsiTheme="minorHAnsi"/>
          <w:sz w:val="22"/>
        </w:rPr>
      </w:pPr>
      <w:r w:rsidRPr="009064B4">
        <w:rPr>
          <w:rFonts w:asciiTheme="minorHAnsi" w:hAnsiTheme="minorHAnsi"/>
          <w:sz w:val="22"/>
          <w:u w:val="single"/>
        </w:rPr>
        <w:t>Department Search Committee</w:t>
      </w:r>
      <w:r w:rsidRPr="009064B4">
        <w:rPr>
          <w:rFonts w:asciiTheme="minorHAnsi" w:hAnsiTheme="minorHAnsi"/>
          <w:sz w:val="22"/>
        </w:rPr>
        <w:t>,</w:t>
      </w:r>
      <w:r w:rsidRPr="009064B4">
        <w:rPr>
          <w:rFonts w:asciiTheme="minorHAnsi" w:hAnsiTheme="minorHAnsi"/>
          <w:sz w:val="22"/>
          <w:u w:val="single"/>
        </w:rPr>
        <w:t xml:space="preserve"> </w:t>
      </w:r>
      <w:r w:rsidRPr="005A7B0B">
        <w:rPr>
          <w:rFonts w:asciiTheme="minorHAnsi" w:hAnsiTheme="minorHAnsi"/>
          <w:sz w:val="22"/>
        </w:rPr>
        <w:t>Administration Position</w:t>
      </w:r>
      <w:r w:rsidRPr="009064B4">
        <w:rPr>
          <w:rFonts w:asciiTheme="minorHAnsi" w:hAnsiTheme="minorHAnsi"/>
          <w:sz w:val="22"/>
        </w:rPr>
        <w:t>, Member, 1999</w:t>
      </w:r>
      <w:r w:rsidR="0037064D" w:rsidRPr="009064B4">
        <w:rPr>
          <w:rFonts w:asciiTheme="minorHAnsi" w:hAnsiTheme="minorHAnsi"/>
          <w:sz w:val="22"/>
        </w:rPr>
        <w:t>-2000</w:t>
      </w:r>
      <w:r w:rsidRPr="009064B4">
        <w:rPr>
          <w:rFonts w:asciiTheme="minorHAnsi" w:hAnsiTheme="minorHAnsi"/>
          <w:sz w:val="22"/>
        </w:rPr>
        <w:t>.</w:t>
      </w:r>
    </w:p>
    <w:p w14:paraId="0DE59E63" w14:textId="77777777" w:rsidR="00754378" w:rsidRPr="009064B4" w:rsidRDefault="00754378" w:rsidP="00B469AE">
      <w:pPr>
        <w:rPr>
          <w:rFonts w:asciiTheme="minorHAnsi" w:hAnsiTheme="minorHAnsi"/>
          <w:sz w:val="22"/>
        </w:rPr>
      </w:pPr>
    </w:p>
    <w:p w14:paraId="330B8E7E" w14:textId="0B1850C6" w:rsidR="00B469AE" w:rsidRPr="009064B4" w:rsidRDefault="00B469AE" w:rsidP="00B469AE">
      <w:pPr>
        <w:rPr>
          <w:rFonts w:asciiTheme="minorHAnsi" w:hAnsiTheme="minorHAnsi"/>
          <w:sz w:val="22"/>
        </w:rPr>
      </w:pPr>
      <w:r w:rsidRPr="009064B4">
        <w:rPr>
          <w:rFonts w:asciiTheme="minorHAnsi" w:hAnsiTheme="minorHAnsi"/>
          <w:sz w:val="22"/>
          <w:u w:val="single"/>
        </w:rPr>
        <w:t>NCATE Documents for EDL 318E, A, M and masters courses</w:t>
      </w:r>
      <w:r w:rsidR="005A7B0B">
        <w:rPr>
          <w:rFonts w:asciiTheme="minorHAnsi" w:hAnsiTheme="minorHAnsi"/>
          <w:sz w:val="22"/>
        </w:rPr>
        <w:t>, Provider, 2001-2015</w:t>
      </w:r>
      <w:r w:rsidRPr="009064B4">
        <w:rPr>
          <w:rFonts w:asciiTheme="minorHAnsi" w:hAnsiTheme="minorHAnsi"/>
          <w:sz w:val="22"/>
        </w:rPr>
        <w:t>.  Worked with Department and Divisional Committees to provide information regarding EDL 318 sections/</w:t>
      </w:r>
      <w:proofErr w:type="gramStart"/>
      <w:r w:rsidRPr="009064B4">
        <w:rPr>
          <w:rFonts w:asciiTheme="minorHAnsi" w:hAnsiTheme="minorHAnsi"/>
          <w:sz w:val="22"/>
        </w:rPr>
        <w:t>masters</w:t>
      </w:r>
      <w:proofErr w:type="gramEnd"/>
      <w:r w:rsidRPr="009064B4">
        <w:rPr>
          <w:rFonts w:asciiTheme="minorHAnsi" w:hAnsiTheme="minorHAnsi"/>
          <w:sz w:val="22"/>
        </w:rPr>
        <w:t xml:space="preserve"> courses and standards.</w:t>
      </w:r>
    </w:p>
    <w:p w14:paraId="4F40A129" w14:textId="77777777" w:rsidR="00754378" w:rsidRPr="009064B4" w:rsidRDefault="00754378" w:rsidP="00B469AE">
      <w:pPr>
        <w:rPr>
          <w:rFonts w:asciiTheme="minorHAnsi" w:hAnsiTheme="minorHAnsi"/>
          <w:sz w:val="22"/>
        </w:rPr>
      </w:pPr>
    </w:p>
    <w:p w14:paraId="5D664D91" w14:textId="77777777" w:rsidR="00B469AE" w:rsidRPr="009064B4" w:rsidRDefault="00B469AE" w:rsidP="00B469AE">
      <w:pPr>
        <w:rPr>
          <w:rFonts w:asciiTheme="minorHAnsi" w:hAnsiTheme="minorHAnsi"/>
          <w:sz w:val="22"/>
        </w:rPr>
      </w:pPr>
      <w:r w:rsidRPr="009064B4">
        <w:rPr>
          <w:rFonts w:asciiTheme="minorHAnsi" w:hAnsiTheme="minorHAnsi"/>
          <w:sz w:val="22"/>
          <w:u w:val="single"/>
        </w:rPr>
        <w:t>Curriculum Programs Benchmarking Committee</w:t>
      </w:r>
      <w:r w:rsidRPr="009064B4">
        <w:rPr>
          <w:rFonts w:asciiTheme="minorHAnsi" w:hAnsiTheme="minorHAnsi"/>
          <w:sz w:val="22"/>
        </w:rPr>
        <w:t>, Member, 2001-2002.</w:t>
      </w:r>
    </w:p>
    <w:p w14:paraId="7D73719D" w14:textId="77777777" w:rsidR="00754378" w:rsidRPr="009064B4" w:rsidRDefault="00754378" w:rsidP="00B469AE">
      <w:pPr>
        <w:rPr>
          <w:rFonts w:asciiTheme="minorHAnsi" w:hAnsiTheme="minorHAnsi"/>
          <w:sz w:val="22"/>
        </w:rPr>
      </w:pPr>
    </w:p>
    <w:p w14:paraId="38BA8CB1" w14:textId="77777777" w:rsidR="00B469AE" w:rsidRPr="009064B4" w:rsidRDefault="00B469AE" w:rsidP="00B469AE">
      <w:pPr>
        <w:rPr>
          <w:rFonts w:asciiTheme="minorHAnsi" w:hAnsiTheme="minorHAnsi"/>
          <w:sz w:val="22"/>
        </w:rPr>
      </w:pPr>
      <w:r w:rsidRPr="009064B4">
        <w:rPr>
          <w:rFonts w:asciiTheme="minorHAnsi" w:hAnsiTheme="minorHAnsi"/>
          <w:sz w:val="22"/>
          <w:u w:val="single"/>
        </w:rPr>
        <w:t>Department Human Subjects Review Board</w:t>
      </w:r>
      <w:r w:rsidRPr="009064B4">
        <w:rPr>
          <w:rFonts w:asciiTheme="minorHAnsi" w:hAnsiTheme="minorHAnsi"/>
          <w:sz w:val="22"/>
        </w:rPr>
        <w:t>, Member, 2001.</w:t>
      </w:r>
    </w:p>
    <w:p w14:paraId="50DA9E6D" w14:textId="77777777" w:rsidR="00754378" w:rsidRPr="009064B4" w:rsidRDefault="00754378" w:rsidP="00B469AE">
      <w:pPr>
        <w:rPr>
          <w:rFonts w:asciiTheme="minorHAnsi" w:hAnsiTheme="minorHAnsi"/>
          <w:sz w:val="22"/>
        </w:rPr>
      </w:pPr>
    </w:p>
    <w:p w14:paraId="67B4340C" w14:textId="77777777" w:rsidR="00B469AE" w:rsidRPr="009064B4" w:rsidRDefault="00B469AE" w:rsidP="00B469AE">
      <w:pPr>
        <w:rPr>
          <w:rFonts w:asciiTheme="minorHAnsi" w:hAnsiTheme="minorHAnsi"/>
          <w:sz w:val="22"/>
        </w:rPr>
      </w:pPr>
      <w:r w:rsidRPr="009064B4">
        <w:rPr>
          <w:rFonts w:asciiTheme="minorHAnsi" w:hAnsiTheme="minorHAnsi"/>
          <w:sz w:val="22"/>
          <w:u w:val="single"/>
        </w:rPr>
        <w:t>Department Awards and Program Committee</w:t>
      </w:r>
      <w:r w:rsidRPr="009064B4">
        <w:rPr>
          <w:rFonts w:asciiTheme="minorHAnsi" w:hAnsiTheme="minorHAnsi"/>
          <w:sz w:val="22"/>
        </w:rPr>
        <w:t>, Member, 2001.</w:t>
      </w:r>
    </w:p>
    <w:p w14:paraId="6DFCA851" w14:textId="77777777" w:rsidR="00754378" w:rsidRPr="009064B4" w:rsidRDefault="00754378" w:rsidP="00B469AE">
      <w:pPr>
        <w:rPr>
          <w:rFonts w:asciiTheme="minorHAnsi" w:hAnsiTheme="minorHAnsi"/>
          <w:sz w:val="22"/>
        </w:rPr>
      </w:pPr>
    </w:p>
    <w:p w14:paraId="7951083C" w14:textId="4BE75F5D" w:rsidR="00B469AE" w:rsidRPr="009064B4" w:rsidRDefault="00B469AE" w:rsidP="00B469AE">
      <w:pPr>
        <w:rPr>
          <w:rFonts w:asciiTheme="minorHAnsi" w:hAnsiTheme="minorHAnsi"/>
          <w:sz w:val="22"/>
        </w:rPr>
      </w:pPr>
      <w:r w:rsidRPr="009064B4">
        <w:rPr>
          <w:rFonts w:asciiTheme="minorHAnsi" w:hAnsiTheme="minorHAnsi"/>
          <w:sz w:val="22"/>
          <w:u w:val="single"/>
        </w:rPr>
        <w:t>Department Diversity Issues (2 &amp; 3) Committee</w:t>
      </w:r>
      <w:r w:rsidRPr="009064B4">
        <w:rPr>
          <w:rFonts w:asciiTheme="minorHAnsi" w:hAnsiTheme="minorHAnsi"/>
          <w:sz w:val="22"/>
        </w:rPr>
        <w:t>, Chair, Spring 2000.  As a result of this group’s efforts to examine complex issues surrounding race relations and community development in EDL, th</w:t>
      </w:r>
      <w:r w:rsidR="00AA4D39">
        <w:rPr>
          <w:rFonts w:asciiTheme="minorHAnsi" w:hAnsiTheme="minorHAnsi"/>
          <w:sz w:val="22"/>
        </w:rPr>
        <w:t xml:space="preserve">e </w:t>
      </w:r>
      <w:r w:rsidRPr="009064B4">
        <w:rPr>
          <w:rFonts w:asciiTheme="minorHAnsi" w:hAnsiTheme="minorHAnsi"/>
          <w:sz w:val="22"/>
        </w:rPr>
        <w:t xml:space="preserve">group </w:t>
      </w:r>
      <w:r w:rsidR="00AA4D39">
        <w:rPr>
          <w:rFonts w:asciiTheme="minorHAnsi" w:hAnsiTheme="minorHAnsi"/>
          <w:sz w:val="22"/>
        </w:rPr>
        <w:t>created</w:t>
      </w:r>
      <w:r w:rsidRPr="009064B4">
        <w:rPr>
          <w:rFonts w:asciiTheme="minorHAnsi" w:hAnsiTheme="minorHAnsi"/>
          <w:sz w:val="22"/>
        </w:rPr>
        <w:t xml:space="preserve"> the course EDL 761: Introduction to Doctoral Studies.</w:t>
      </w:r>
    </w:p>
    <w:p w14:paraId="152A02BE" w14:textId="77777777" w:rsidR="00754378" w:rsidRPr="009064B4" w:rsidRDefault="00754378" w:rsidP="00B469AE">
      <w:pPr>
        <w:rPr>
          <w:rFonts w:asciiTheme="minorHAnsi" w:hAnsiTheme="minorHAnsi"/>
          <w:sz w:val="22"/>
          <w:u w:val="single"/>
        </w:rPr>
      </w:pPr>
    </w:p>
    <w:p w14:paraId="7C41AB6B" w14:textId="7AF8DDB1" w:rsidR="00535B4D" w:rsidRPr="00A4564C" w:rsidRDefault="00B469AE" w:rsidP="00B469AE">
      <w:pPr>
        <w:rPr>
          <w:rFonts w:asciiTheme="minorHAnsi" w:hAnsiTheme="minorHAnsi"/>
          <w:sz w:val="22"/>
        </w:rPr>
      </w:pPr>
      <w:r w:rsidRPr="009064B4">
        <w:rPr>
          <w:rFonts w:asciiTheme="minorHAnsi" w:hAnsiTheme="minorHAnsi"/>
          <w:sz w:val="22"/>
          <w:u w:val="single"/>
        </w:rPr>
        <w:t xml:space="preserve">Dissertation Scholarship Award </w:t>
      </w:r>
      <w:r w:rsidR="00202927">
        <w:rPr>
          <w:rFonts w:asciiTheme="minorHAnsi" w:hAnsiTheme="minorHAnsi"/>
          <w:sz w:val="22"/>
          <w:u w:val="single"/>
        </w:rPr>
        <w:t xml:space="preserve">Revision </w:t>
      </w:r>
      <w:r w:rsidRPr="009064B4">
        <w:rPr>
          <w:rFonts w:asciiTheme="minorHAnsi" w:hAnsiTheme="minorHAnsi"/>
          <w:sz w:val="22"/>
          <w:u w:val="single"/>
        </w:rPr>
        <w:t>Committee</w:t>
      </w:r>
      <w:r w:rsidRPr="009064B4">
        <w:rPr>
          <w:rFonts w:asciiTheme="minorHAnsi" w:hAnsiTheme="minorHAnsi"/>
          <w:sz w:val="22"/>
        </w:rPr>
        <w:t>, Co-Chair, 1999-2000.</w:t>
      </w:r>
    </w:p>
    <w:p w14:paraId="65ABC5AF" w14:textId="77777777" w:rsidR="00535B4D" w:rsidRDefault="00535B4D" w:rsidP="00B469AE">
      <w:pPr>
        <w:rPr>
          <w:rFonts w:asciiTheme="minorHAnsi" w:hAnsiTheme="minorHAnsi"/>
          <w:sz w:val="22"/>
          <w:u w:val="single"/>
        </w:rPr>
      </w:pPr>
    </w:p>
    <w:p w14:paraId="08AC3F74" w14:textId="77777777" w:rsidR="00535B4D" w:rsidRDefault="00535B4D" w:rsidP="00B469AE">
      <w:pPr>
        <w:rPr>
          <w:rFonts w:asciiTheme="minorHAnsi" w:hAnsiTheme="minorHAnsi"/>
          <w:b/>
          <w:bCs/>
          <w:sz w:val="22"/>
        </w:rPr>
      </w:pPr>
      <w:r>
        <w:rPr>
          <w:rFonts w:asciiTheme="minorHAnsi" w:hAnsiTheme="minorHAnsi"/>
          <w:b/>
          <w:bCs/>
          <w:sz w:val="22"/>
        </w:rPr>
        <w:t>Service to Students</w:t>
      </w:r>
    </w:p>
    <w:p w14:paraId="1302D8AF" w14:textId="59B82690" w:rsidR="00B469AE" w:rsidRPr="009064B4" w:rsidRDefault="00B469AE" w:rsidP="00B469AE">
      <w:pPr>
        <w:rPr>
          <w:rFonts w:asciiTheme="minorHAnsi" w:hAnsiTheme="minorHAnsi"/>
          <w:sz w:val="22"/>
        </w:rPr>
      </w:pPr>
      <w:r w:rsidRPr="009064B4">
        <w:rPr>
          <w:rFonts w:asciiTheme="minorHAnsi" w:hAnsiTheme="minorHAnsi"/>
          <w:sz w:val="22"/>
          <w:u w:val="single"/>
        </w:rPr>
        <w:t>Kappa Delta Pi, Chapter Counselor</w:t>
      </w:r>
      <w:r w:rsidR="0037064D" w:rsidRPr="009064B4">
        <w:rPr>
          <w:rFonts w:asciiTheme="minorHAnsi" w:hAnsiTheme="minorHAnsi"/>
          <w:sz w:val="22"/>
        </w:rPr>
        <w:t>.  2007-2011</w:t>
      </w:r>
      <w:r w:rsidRPr="009064B4">
        <w:rPr>
          <w:rFonts w:asciiTheme="minorHAnsi" w:hAnsiTheme="minorHAnsi"/>
          <w:sz w:val="22"/>
        </w:rPr>
        <w:t>.</w:t>
      </w:r>
    </w:p>
    <w:p w14:paraId="6F3F6F50" w14:textId="77777777" w:rsidR="00B469AE" w:rsidRPr="009064B4" w:rsidRDefault="00B469AE" w:rsidP="00B469AE">
      <w:pPr>
        <w:rPr>
          <w:rFonts w:asciiTheme="minorHAnsi" w:hAnsiTheme="minorHAnsi"/>
          <w:sz w:val="22"/>
        </w:rPr>
      </w:pPr>
    </w:p>
    <w:p w14:paraId="6F9E43AD" w14:textId="4C796492" w:rsidR="00B469AE" w:rsidRPr="00A4564C" w:rsidRDefault="00B469AE" w:rsidP="00B469AE">
      <w:pPr>
        <w:rPr>
          <w:rFonts w:asciiTheme="minorHAnsi" w:hAnsiTheme="minorHAnsi"/>
          <w:sz w:val="22"/>
        </w:rPr>
      </w:pPr>
      <w:r w:rsidRPr="009064B4">
        <w:rPr>
          <w:rFonts w:asciiTheme="minorHAnsi" w:hAnsiTheme="minorHAnsi"/>
          <w:sz w:val="22"/>
          <w:u w:val="single"/>
        </w:rPr>
        <w:t>Paper</w:t>
      </w:r>
      <w:r w:rsidR="00754378" w:rsidRPr="009064B4">
        <w:rPr>
          <w:rFonts w:asciiTheme="minorHAnsi" w:hAnsiTheme="minorHAnsi"/>
          <w:sz w:val="22"/>
          <w:u w:val="single"/>
        </w:rPr>
        <w:t>s</w:t>
      </w:r>
      <w:r w:rsidRPr="009064B4">
        <w:rPr>
          <w:rFonts w:asciiTheme="minorHAnsi" w:hAnsiTheme="minorHAnsi"/>
          <w:sz w:val="22"/>
          <w:u w:val="single"/>
        </w:rPr>
        <w:t>/Presentation Authors, Co-Authors</w:t>
      </w:r>
      <w:r w:rsidRPr="009064B4">
        <w:rPr>
          <w:rFonts w:asciiTheme="minorHAnsi" w:hAnsiTheme="minorHAnsi"/>
          <w:sz w:val="22"/>
        </w:rPr>
        <w:t xml:space="preserve">.  </w:t>
      </w:r>
      <w:r w:rsidR="00726F15">
        <w:rPr>
          <w:rFonts w:asciiTheme="minorHAnsi" w:hAnsiTheme="minorHAnsi"/>
          <w:sz w:val="22"/>
        </w:rPr>
        <w:t xml:space="preserve">1997-present. </w:t>
      </w:r>
      <w:r w:rsidRPr="009064B4">
        <w:rPr>
          <w:rFonts w:asciiTheme="minorHAnsi" w:hAnsiTheme="minorHAnsi"/>
          <w:sz w:val="22"/>
        </w:rPr>
        <w:t>My most significant service to students is my work as a collaborator on scholarly work.  I place this section in service because I view the work as fulfilling the role of inducting students into the profession by introducing them to the joys, delicacies, and rigors of the publishing process.  Of course, all of the boundaries that govern this document, at least in terms of my work, are fluid, dipping continuously into commitments in teaching and scholarship and service in</w:t>
      </w:r>
      <w:r w:rsidR="00466512" w:rsidRPr="009064B4">
        <w:rPr>
          <w:rFonts w:asciiTheme="minorHAnsi" w:hAnsiTheme="minorHAnsi"/>
          <w:sz w:val="22"/>
        </w:rPr>
        <w:t xml:space="preserve"> a thorough </w:t>
      </w:r>
      <w:r w:rsidR="00556B90">
        <w:rPr>
          <w:rFonts w:asciiTheme="minorHAnsi" w:hAnsiTheme="minorHAnsi"/>
          <w:sz w:val="22"/>
        </w:rPr>
        <w:t xml:space="preserve">going dialectic.  </w:t>
      </w:r>
      <w:r w:rsidRPr="009064B4">
        <w:rPr>
          <w:rFonts w:asciiTheme="minorHAnsi" w:hAnsiTheme="minorHAnsi"/>
          <w:sz w:val="22"/>
        </w:rPr>
        <w:t xml:space="preserve">For me, the work typically emanates from courses I teach and is often connected to service commitments I have in the field.  To date, </w:t>
      </w:r>
      <w:r w:rsidR="004878D0" w:rsidRPr="009064B4">
        <w:rPr>
          <w:rFonts w:asciiTheme="minorHAnsi" w:hAnsiTheme="minorHAnsi"/>
          <w:sz w:val="22"/>
        </w:rPr>
        <w:t>students have written and published numerous refereed journal articles, book chapters, and edited books</w:t>
      </w:r>
      <w:r w:rsidR="00754378" w:rsidRPr="009064B4">
        <w:rPr>
          <w:rFonts w:asciiTheme="minorHAnsi" w:hAnsiTheme="minorHAnsi"/>
          <w:sz w:val="22"/>
        </w:rPr>
        <w:t xml:space="preserve"> in collaboration with me.  Many more have presented </w:t>
      </w:r>
      <w:r w:rsidRPr="009064B4">
        <w:rPr>
          <w:rFonts w:asciiTheme="minorHAnsi" w:hAnsiTheme="minorHAnsi"/>
          <w:sz w:val="22"/>
        </w:rPr>
        <w:t>refereed papers at conferences with me.</w:t>
      </w:r>
      <w:r w:rsidR="00A4564C">
        <w:rPr>
          <w:rFonts w:asciiTheme="minorHAnsi" w:hAnsiTheme="minorHAnsi"/>
          <w:sz w:val="22"/>
        </w:rPr>
        <w:t xml:space="preserve">  In addition, with the emergence of my editorships in </w:t>
      </w:r>
      <w:r w:rsidR="00A4564C">
        <w:rPr>
          <w:rFonts w:asciiTheme="minorHAnsi" w:hAnsiTheme="minorHAnsi"/>
          <w:i/>
          <w:iCs/>
          <w:sz w:val="22"/>
        </w:rPr>
        <w:t xml:space="preserve">JCT </w:t>
      </w:r>
      <w:r w:rsidR="00A4564C">
        <w:rPr>
          <w:rFonts w:asciiTheme="minorHAnsi" w:hAnsiTheme="minorHAnsi"/>
          <w:sz w:val="22"/>
        </w:rPr>
        <w:t xml:space="preserve">and </w:t>
      </w:r>
      <w:r w:rsidR="00A4564C">
        <w:rPr>
          <w:rFonts w:asciiTheme="minorHAnsi" w:hAnsiTheme="minorHAnsi"/>
          <w:i/>
          <w:iCs/>
          <w:sz w:val="22"/>
        </w:rPr>
        <w:t xml:space="preserve">The </w:t>
      </w:r>
      <w:proofErr w:type="spellStart"/>
      <w:r w:rsidR="00A4564C">
        <w:rPr>
          <w:rFonts w:asciiTheme="minorHAnsi" w:hAnsiTheme="minorHAnsi"/>
          <w:i/>
          <w:iCs/>
          <w:sz w:val="22"/>
        </w:rPr>
        <w:t>Currere</w:t>
      </w:r>
      <w:proofErr w:type="spellEnd"/>
      <w:r w:rsidR="00A4564C">
        <w:rPr>
          <w:rFonts w:asciiTheme="minorHAnsi" w:hAnsiTheme="minorHAnsi"/>
          <w:i/>
          <w:iCs/>
          <w:sz w:val="22"/>
        </w:rPr>
        <w:t xml:space="preserve"> Exchange Journal</w:t>
      </w:r>
      <w:r w:rsidR="00A4564C">
        <w:rPr>
          <w:rFonts w:asciiTheme="minorHAnsi" w:hAnsiTheme="minorHAnsi"/>
          <w:sz w:val="22"/>
        </w:rPr>
        <w:t>, students are gaining experiences as student editors and authors at an even greater rate.</w:t>
      </w:r>
    </w:p>
    <w:p w14:paraId="2597282E" w14:textId="77777777" w:rsidR="00B469AE" w:rsidRPr="009064B4" w:rsidRDefault="00B469AE" w:rsidP="00B469AE">
      <w:pPr>
        <w:rPr>
          <w:rFonts w:asciiTheme="minorHAnsi" w:hAnsiTheme="minorHAnsi"/>
          <w:sz w:val="22"/>
        </w:rPr>
      </w:pPr>
    </w:p>
    <w:p w14:paraId="32ED2894" w14:textId="25C72F11" w:rsidR="00B469AE" w:rsidRDefault="00B469AE" w:rsidP="00B469AE">
      <w:pPr>
        <w:rPr>
          <w:rFonts w:asciiTheme="minorHAnsi" w:hAnsiTheme="minorHAnsi"/>
          <w:sz w:val="22"/>
        </w:rPr>
      </w:pPr>
      <w:r w:rsidRPr="009064B4">
        <w:rPr>
          <w:rFonts w:asciiTheme="minorHAnsi" w:hAnsiTheme="minorHAnsi"/>
          <w:sz w:val="22"/>
          <w:u w:val="single"/>
        </w:rPr>
        <w:t>Doctoral Students Residency Meetings</w:t>
      </w:r>
      <w:r w:rsidRPr="009064B4">
        <w:rPr>
          <w:rFonts w:asciiTheme="minorHAnsi" w:hAnsiTheme="minorHAnsi"/>
          <w:sz w:val="22"/>
        </w:rPr>
        <w:t>, Presenter, 1998-2005</w:t>
      </w:r>
      <w:r w:rsidR="00FB2857" w:rsidRPr="009064B4">
        <w:rPr>
          <w:rFonts w:asciiTheme="minorHAnsi" w:hAnsiTheme="minorHAnsi"/>
          <w:sz w:val="22"/>
        </w:rPr>
        <w:t>, 2013</w:t>
      </w:r>
      <w:r w:rsidR="00226F0D">
        <w:rPr>
          <w:rFonts w:asciiTheme="minorHAnsi" w:hAnsiTheme="minorHAnsi"/>
          <w:sz w:val="22"/>
        </w:rPr>
        <w:t>, 2014, 2015</w:t>
      </w:r>
      <w:r w:rsidRPr="009064B4">
        <w:rPr>
          <w:rFonts w:asciiTheme="minorHAnsi" w:hAnsiTheme="minorHAnsi"/>
          <w:sz w:val="22"/>
        </w:rPr>
        <w:t>.</w:t>
      </w:r>
    </w:p>
    <w:p w14:paraId="567FCC11" w14:textId="77777777" w:rsidR="00374D74" w:rsidRPr="009064B4" w:rsidRDefault="00374D74" w:rsidP="00B469AE">
      <w:pPr>
        <w:rPr>
          <w:rFonts w:asciiTheme="minorHAnsi" w:hAnsiTheme="minorHAnsi"/>
          <w:sz w:val="22"/>
        </w:rPr>
      </w:pPr>
    </w:p>
    <w:p w14:paraId="4F3A94A0" w14:textId="77777777" w:rsidR="00B469AE" w:rsidRDefault="00B469AE" w:rsidP="00B469AE">
      <w:pPr>
        <w:rPr>
          <w:rFonts w:asciiTheme="minorHAnsi" w:hAnsiTheme="minorHAnsi"/>
          <w:sz w:val="22"/>
        </w:rPr>
      </w:pPr>
      <w:r w:rsidRPr="009064B4">
        <w:rPr>
          <w:rFonts w:asciiTheme="minorHAnsi" w:hAnsiTheme="minorHAnsi"/>
          <w:sz w:val="22"/>
          <w:u w:val="single"/>
        </w:rPr>
        <w:t>Doctoral Students Proposal Writing Workshop</w:t>
      </w:r>
      <w:r w:rsidRPr="009064B4">
        <w:rPr>
          <w:rFonts w:asciiTheme="minorHAnsi" w:hAnsiTheme="minorHAnsi"/>
          <w:sz w:val="22"/>
        </w:rPr>
        <w:t>, Presenter, 1999, 2000, 2003.</w:t>
      </w:r>
    </w:p>
    <w:p w14:paraId="7FC496FE" w14:textId="77777777" w:rsidR="00374D74" w:rsidRPr="009064B4" w:rsidRDefault="00374D74" w:rsidP="00B469AE">
      <w:pPr>
        <w:rPr>
          <w:rFonts w:asciiTheme="minorHAnsi" w:hAnsiTheme="minorHAnsi"/>
          <w:sz w:val="22"/>
        </w:rPr>
      </w:pPr>
    </w:p>
    <w:p w14:paraId="15649652" w14:textId="77777777" w:rsidR="00B469AE" w:rsidRDefault="00B469AE" w:rsidP="00B469AE">
      <w:pPr>
        <w:rPr>
          <w:rFonts w:asciiTheme="minorHAnsi" w:hAnsiTheme="minorHAnsi"/>
          <w:sz w:val="22"/>
        </w:rPr>
      </w:pPr>
      <w:r w:rsidRPr="009064B4">
        <w:rPr>
          <w:rFonts w:asciiTheme="minorHAnsi" w:hAnsiTheme="minorHAnsi"/>
          <w:sz w:val="22"/>
          <w:u w:val="single"/>
        </w:rPr>
        <w:t>Doctoral Student Orientation</w:t>
      </w:r>
      <w:r w:rsidRPr="009064B4">
        <w:rPr>
          <w:rFonts w:asciiTheme="minorHAnsi" w:hAnsiTheme="minorHAnsi"/>
          <w:sz w:val="22"/>
        </w:rPr>
        <w:t>, Participant, Presenter, Co-Planner, 1998-2001.</w:t>
      </w:r>
    </w:p>
    <w:p w14:paraId="33E180EA" w14:textId="77777777" w:rsidR="00374D74" w:rsidRPr="009064B4" w:rsidRDefault="00374D74" w:rsidP="00B469AE">
      <w:pPr>
        <w:rPr>
          <w:rFonts w:asciiTheme="minorHAnsi" w:hAnsiTheme="minorHAnsi"/>
          <w:sz w:val="22"/>
        </w:rPr>
      </w:pPr>
    </w:p>
    <w:p w14:paraId="4EE7733F" w14:textId="60494711" w:rsidR="00B469AE" w:rsidRDefault="00B469AE" w:rsidP="00B469AE">
      <w:pPr>
        <w:rPr>
          <w:rFonts w:asciiTheme="minorHAnsi" w:hAnsiTheme="minorHAnsi"/>
          <w:sz w:val="22"/>
        </w:rPr>
      </w:pPr>
      <w:r w:rsidRPr="009064B4">
        <w:rPr>
          <w:rFonts w:asciiTheme="minorHAnsi" w:hAnsiTheme="minorHAnsi"/>
          <w:sz w:val="22"/>
          <w:u w:val="single"/>
        </w:rPr>
        <w:t>EDL Education in France Exchange with Dijon</w:t>
      </w:r>
      <w:r w:rsidRPr="009064B4">
        <w:rPr>
          <w:rFonts w:asciiTheme="minorHAnsi" w:hAnsiTheme="minorHAnsi"/>
          <w:sz w:val="22"/>
        </w:rPr>
        <w:t>, Hosted students in EDL 318 class, 2002</w:t>
      </w:r>
      <w:r w:rsidR="00374D74">
        <w:rPr>
          <w:rFonts w:asciiTheme="minorHAnsi" w:hAnsiTheme="minorHAnsi"/>
          <w:sz w:val="22"/>
        </w:rPr>
        <w:t>.</w:t>
      </w:r>
    </w:p>
    <w:p w14:paraId="6D1B678C" w14:textId="77777777" w:rsidR="00374D74" w:rsidRPr="009064B4" w:rsidRDefault="00374D74" w:rsidP="00B469AE">
      <w:pPr>
        <w:rPr>
          <w:rFonts w:asciiTheme="minorHAnsi" w:hAnsiTheme="minorHAnsi"/>
          <w:sz w:val="22"/>
        </w:rPr>
      </w:pPr>
    </w:p>
    <w:p w14:paraId="203D1F37" w14:textId="77777777" w:rsidR="00B469AE" w:rsidRDefault="00B469AE" w:rsidP="00B469AE">
      <w:pPr>
        <w:rPr>
          <w:rFonts w:asciiTheme="minorHAnsi" w:hAnsiTheme="minorHAnsi"/>
          <w:sz w:val="22"/>
        </w:rPr>
      </w:pPr>
      <w:r w:rsidRPr="009064B4">
        <w:rPr>
          <w:rFonts w:asciiTheme="minorHAnsi" w:hAnsiTheme="minorHAnsi"/>
          <w:sz w:val="22"/>
          <w:u w:val="single"/>
        </w:rPr>
        <w:lastRenderedPageBreak/>
        <w:t>STARS (Student Achievement in Research and Scholarship) Program</w:t>
      </w:r>
      <w:r w:rsidRPr="009064B4">
        <w:rPr>
          <w:rFonts w:asciiTheme="minorHAnsi" w:hAnsiTheme="minorHAnsi"/>
          <w:sz w:val="22"/>
        </w:rPr>
        <w:t xml:space="preserve">, Mentor for </w:t>
      </w:r>
      <w:proofErr w:type="spellStart"/>
      <w:r w:rsidRPr="009064B4">
        <w:rPr>
          <w:rFonts w:asciiTheme="minorHAnsi" w:hAnsiTheme="minorHAnsi"/>
          <w:sz w:val="22"/>
        </w:rPr>
        <w:t>Deona</w:t>
      </w:r>
      <w:proofErr w:type="spellEnd"/>
      <w:r w:rsidRPr="009064B4">
        <w:rPr>
          <w:rFonts w:asciiTheme="minorHAnsi" w:hAnsiTheme="minorHAnsi"/>
          <w:sz w:val="22"/>
        </w:rPr>
        <w:t xml:space="preserve"> Slaughter, 2000-2001.</w:t>
      </w:r>
    </w:p>
    <w:p w14:paraId="3F0A7337" w14:textId="77777777" w:rsidR="00374D74" w:rsidRPr="009064B4" w:rsidRDefault="00374D74" w:rsidP="00B469AE">
      <w:pPr>
        <w:rPr>
          <w:rFonts w:asciiTheme="minorHAnsi" w:hAnsiTheme="minorHAnsi"/>
          <w:sz w:val="22"/>
        </w:rPr>
      </w:pPr>
    </w:p>
    <w:p w14:paraId="63E346F6" w14:textId="119E15A0" w:rsidR="00B469AE" w:rsidRDefault="004A3D1E" w:rsidP="00B469AE">
      <w:pPr>
        <w:rPr>
          <w:rFonts w:asciiTheme="minorHAnsi" w:hAnsiTheme="minorHAnsi"/>
          <w:sz w:val="22"/>
        </w:rPr>
      </w:pPr>
      <w:r>
        <w:rPr>
          <w:rFonts w:asciiTheme="minorHAnsi" w:hAnsiTheme="minorHAnsi"/>
          <w:sz w:val="22"/>
          <w:u w:val="single"/>
        </w:rPr>
        <w:t>Kappa Delta Pi, Miami</w:t>
      </w:r>
      <w:r w:rsidR="00B469AE" w:rsidRPr="009064B4">
        <w:rPr>
          <w:rFonts w:asciiTheme="minorHAnsi" w:hAnsiTheme="minorHAnsi"/>
          <w:sz w:val="22"/>
          <w:u w:val="single"/>
        </w:rPr>
        <w:t>’s Nu Chapter</w:t>
      </w:r>
      <w:r w:rsidR="00B469AE" w:rsidRPr="009064B4">
        <w:rPr>
          <w:rFonts w:asciiTheme="minorHAnsi" w:hAnsiTheme="minorHAnsi"/>
          <w:sz w:val="22"/>
        </w:rPr>
        <w:t>,</w:t>
      </w:r>
      <w:r>
        <w:rPr>
          <w:rFonts w:asciiTheme="minorHAnsi" w:hAnsiTheme="minorHAnsi"/>
          <w:sz w:val="22"/>
        </w:rPr>
        <w:t xml:space="preserve"> Speaker, Pledging</w:t>
      </w:r>
      <w:r w:rsidR="00B469AE" w:rsidRPr="009064B4">
        <w:rPr>
          <w:rFonts w:asciiTheme="minorHAnsi" w:hAnsiTheme="minorHAnsi"/>
          <w:sz w:val="22"/>
        </w:rPr>
        <w:t xml:space="preserve"> Ceremony, October 28, 2001.</w:t>
      </w:r>
    </w:p>
    <w:p w14:paraId="0EF2D0A9" w14:textId="77777777" w:rsidR="00374D74" w:rsidRPr="009064B4" w:rsidRDefault="00374D74" w:rsidP="00B469AE">
      <w:pPr>
        <w:rPr>
          <w:rFonts w:asciiTheme="minorHAnsi" w:hAnsiTheme="minorHAnsi"/>
          <w:sz w:val="22"/>
        </w:rPr>
      </w:pPr>
    </w:p>
    <w:p w14:paraId="21263E3C" w14:textId="77777777" w:rsidR="00B469AE" w:rsidRDefault="00B469AE" w:rsidP="00B469AE">
      <w:pPr>
        <w:rPr>
          <w:rFonts w:asciiTheme="minorHAnsi" w:hAnsiTheme="minorHAnsi"/>
          <w:sz w:val="22"/>
        </w:rPr>
      </w:pPr>
      <w:r w:rsidRPr="009064B4">
        <w:rPr>
          <w:rFonts w:asciiTheme="minorHAnsi" w:hAnsiTheme="minorHAnsi"/>
          <w:sz w:val="22"/>
          <w:u w:val="single"/>
        </w:rPr>
        <w:t>EDL Doctoral Students’ 1</w:t>
      </w:r>
      <w:r w:rsidRPr="009064B4">
        <w:rPr>
          <w:rFonts w:asciiTheme="minorHAnsi" w:hAnsiTheme="minorHAnsi"/>
          <w:sz w:val="22"/>
          <w:u w:val="single"/>
          <w:vertAlign w:val="superscript"/>
        </w:rPr>
        <w:t>st</w:t>
      </w:r>
      <w:r w:rsidRPr="009064B4">
        <w:rPr>
          <w:rFonts w:asciiTheme="minorHAnsi" w:hAnsiTheme="minorHAnsi"/>
          <w:sz w:val="22"/>
          <w:u w:val="single"/>
        </w:rPr>
        <w:t>, 2</w:t>
      </w:r>
      <w:r w:rsidRPr="009064B4">
        <w:rPr>
          <w:rFonts w:asciiTheme="minorHAnsi" w:hAnsiTheme="minorHAnsi"/>
          <w:sz w:val="22"/>
          <w:u w:val="single"/>
          <w:vertAlign w:val="superscript"/>
        </w:rPr>
        <w:t>nd</w:t>
      </w:r>
      <w:r w:rsidRPr="009064B4">
        <w:rPr>
          <w:rFonts w:asciiTheme="minorHAnsi" w:hAnsiTheme="minorHAnsi"/>
          <w:sz w:val="22"/>
          <w:u w:val="single"/>
        </w:rPr>
        <w:t>, &amp;3</w:t>
      </w:r>
      <w:r w:rsidRPr="009064B4">
        <w:rPr>
          <w:rFonts w:asciiTheme="minorHAnsi" w:hAnsiTheme="minorHAnsi"/>
          <w:sz w:val="22"/>
          <w:u w:val="single"/>
          <w:vertAlign w:val="superscript"/>
        </w:rPr>
        <w:t>rd</w:t>
      </w:r>
      <w:r w:rsidRPr="009064B4">
        <w:rPr>
          <w:rFonts w:asciiTheme="minorHAnsi" w:hAnsiTheme="minorHAnsi"/>
          <w:sz w:val="22"/>
          <w:u w:val="single"/>
        </w:rPr>
        <w:t xml:space="preserve"> Leadership Symposia</w:t>
      </w:r>
      <w:r w:rsidRPr="009064B4">
        <w:rPr>
          <w:rFonts w:asciiTheme="minorHAnsi" w:hAnsiTheme="minorHAnsi"/>
          <w:sz w:val="22"/>
        </w:rPr>
        <w:t>, Participant, 1999-2001.</w:t>
      </w:r>
    </w:p>
    <w:p w14:paraId="143BA868" w14:textId="77777777" w:rsidR="00374D74" w:rsidRPr="009064B4" w:rsidRDefault="00374D74" w:rsidP="00B469AE">
      <w:pPr>
        <w:rPr>
          <w:rFonts w:asciiTheme="minorHAnsi" w:hAnsiTheme="minorHAnsi"/>
          <w:sz w:val="22"/>
        </w:rPr>
      </w:pPr>
    </w:p>
    <w:p w14:paraId="532E48BB" w14:textId="4AA956B8" w:rsidR="00B469AE" w:rsidRDefault="00F93600" w:rsidP="00B469AE">
      <w:pPr>
        <w:rPr>
          <w:rFonts w:asciiTheme="minorHAnsi" w:hAnsiTheme="minorHAnsi"/>
          <w:sz w:val="22"/>
        </w:rPr>
      </w:pPr>
      <w:r>
        <w:rPr>
          <w:rFonts w:asciiTheme="minorHAnsi" w:hAnsiTheme="minorHAnsi"/>
          <w:sz w:val="22"/>
          <w:u w:val="single"/>
        </w:rPr>
        <w:t xml:space="preserve">EDL </w:t>
      </w:r>
      <w:r w:rsidR="00B469AE" w:rsidRPr="009064B4">
        <w:rPr>
          <w:rFonts w:asciiTheme="minorHAnsi" w:hAnsiTheme="minorHAnsi"/>
          <w:sz w:val="22"/>
          <w:u w:val="single"/>
        </w:rPr>
        <w:t>Doctoral Students’ Annual Conference</w:t>
      </w:r>
      <w:r w:rsidR="00B469AE" w:rsidRPr="009064B4">
        <w:rPr>
          <w:rFonts w:asciiTheme="minorHAnsi" w:hAnsiTheme="minorHAnsi"/>
          <w:sz w:val="22"/>
        </w:rPr>
        <w:t>, Participant, 2002-2003.</w:t>
      </w:r>
    </w:p>
    <w:p w14:paraId="4FB85C6C" w14:textId="77777777" w:rsidR="00374D74" w:rsidRPr="009064B4" w:rsidRDefault="00374D74" w:rsidP="00B469AE">
      <w:pPr>
        <w:rPr>
          <w:rFonts w:asciiTheme="minorHAnsi" w:hAnsiTheme="minorHAnsi"/>
          <w:sz w:val="22"/>
        </w:rPr>
      </w:pPr>
    </w:p>
    <w:p w14:paraId="31A90BF8" w14:textId="77777777" w:rsidR="00B469AE" w:rsidRDefault="00B469AE" w:rsidP="00B469AE">
      <w:pPr>
        <w:rPr>
          <w:rFonts w:asciiTheme="minorHAnsi" w:hAnsiTheme="minorHAnsi"/>
          <w:sz w:val="22"/>
        </w:rPr>
      </w:pPr>
      <w:r w:rsidRPr="009064B4">
        <w:rPr>
          <w:rFonts w:asciiTheme="minorHAnsi" w:hAnsiTheme="minorHAnsi"/>
          <w:sz w:val="22"/>
          <w:u w:val="single"/>
        </w:rPr>
        <w:t>Ohio Student Education Association Meetings</w:t>
      </w:r>
      <w:r w:rsidRPr="009064B4">
        <w:rPr>
          <w:rFonts w:asciiTheme="minorHAnsi" w:hAnsiTheme="minorHAnsi"/>
          <w:sz w:val="22"/>
        </w:rPr>
        <w:t>, Guest Speaker, 1998-1999.</w:t>
      </w:r>
    </w:p>
    <w:p w14:paraId="062EBBBD" w14:textId="77777777" w:rsidR="004B69A9" w:rsidRDefault="004B69A9" w:rsidP="00B469AE">
      <w:pPr>
        <w:pStyle w:val="Heading2"/>
        <w:rPr>
          <w:rFonts w:asciiTheme="minorHAnsi" w:hAnsiTheme="minorHAnsi"/>
          <w:sz w:val="22"/>
        </w:rPr>
      </w:pPr>
    </w:p>
    <w:p w14:paraId="6869FF36" w14:textId="77777777" w:rsidR="00B469AE" w:rsidRPr="00226F0D" w:rsidRDefault="00B469AE" w:rsidP="00B469AE">
      <w:pPr>
        <w:pStyle w:val="Heading2"/>
        <w:rPr>
          <w:rFonts w:asciiTheme="minorHAnsi" w:hAnsiTheme="minorHAnsi"/>
          <w:sz w:val="22"/>
        </w:rPr>
      </w:pPr>
      <w:r w:rsidRPr="00226F0D">
        <w:rPr>
          <w:rFonts w:asciiTheme="minorHAnsi" w:hAnsiTheme="minorHAnsi"/>
          <w:sz w:val="22"/>
        </w:rPr>
        <w:t>Service to the Community</w:t>
      </w:r>
    </w:p>
    <w:p w14:paraId="1F08A028" w14:textId="31ED07E7" w:rsidR="00F354EC" w:rsidRDefault="00F354EC" w:rsidP="00F354EC">
      <w:pPr>
        <w:rPr>
          <w:rFonts w:asciiTheme="minorHAnsi" w:hAnsiTheme="minorHAnsi"/>
          <w:sz w:val="22"/>
        </w:rPr>
      </w:pPr>
      <w:r w:rsidRPr="00D862A1">
        <w:rPr>
          <w:rFonts w:asciiTheme="minorHAnsi" w:hAnsiTheme="minorHAnsi"/>
          <w:sz w:val="22"/>
          <w:u w:val="single"/>
        </w:rPr>
        <w:t>Oxford Presbyterian Church</w:t>
      </w:r>
      <w:r>
        <w:rPr>
          <w:rFonts w:asciiTheme="minorHAnsi" w:hAnsiTheme="minorHAnsi"/>
          <w:sz w:val="22"/>
        </w:rPr>
        <w:t>, Member, 2008-</w:t>
      </w:r>
      <w:r w:rsidR="002D23D1">
        <w:rPr>
          <w:rFonts w:asciiTheme="minorHAnsi" w:hAnsiTheme="minorHAnsi"/>
          <w:sz w:val="22"/>
        </w:rPr>
        <w:t>2018</w:t>
      </w:r>
      <w:r w:rsidR="005A7B0B">
        <w:rPr>
          <w:rFonts w:asciiTheme="minorHAnsi" w:hAnsiTheme="minorHAnsi"/>
          <w:sz w:val="22"/>
        </w:rPr>
        <w:t>; Elder</w:t>
      </w:r>
      <w:r w:rsidR="002D23D1">
        <w:rPr>
          <w:rFonts w:asciiTheme="minorHAnsi" w:hAnsiTheme="minorHAnsi"/>
          <w:sz w:val="22"/>
        </w:rPr>
        <w:t xml:space="preserve">, </w:t>
      </w:r>
      <w:r w:rsidR="005A7B0B">
        <w:rPr>
          <w:rFonts w:asciiTheme="minorHAnsi" w:hAnsiTheme="minorHAnsi"/>
          <w:sz w:val="22"/>
        </w:rPr>
        <w:t>2011-2016</w:t>
      </w:r>
      <w:r>
        <w:rPr>
          <w:rFonts w:asciiTheme="minorHAnsi" w:hAnsiTheme="minorHAnsi"/>
          <w:sz w:val="22"/>
        </w:rPr>
        <w:t>, Membership</w:t>
      </w:r>
      <w:r w:rsidR="00843E3B">
        <w:rPr>
          <w:rFonts w:asciiTheme="minorHAnsi" w:hAnsiTheme="minorHAnsi"/>
          <w:sz w:val="22"/>
        </w:rPr>
        <w:t xml:space="preserve"> Committee Chair</w:t>
      </w:r>
      <w:r w:rsidR="005B352A">
        <w:rPr>
          <w:rFonts w:asciiTheme="minorHAnsi" w:hAnsiTheme="minorHAnsi"/>
          <w:sz w:val="22"/>
        </w:rPr>
        <w:t xml:space="preserve">, </w:t>
      </w:r>
      <w:r w:rsidR="00843E3B">
        <w:rPr>
          <w:rFonts w:asciiTheme="minorHAnsi" w:hAnsiTheme="minorHAnsi"/>
          <w:sz w:val="22"/>
        </w:rPr>
        <w:t>20</w:t>
      </w:r>
      <w:r w:rsidR="008C3B1B">
        <w:rPr>
          <w:rFonts w:asciiTheme="minorHAnsi" w:hAnsiTheme="minorHAnsi"/>
          <w:sz w:val="22"/>
        </w:rPr>
        <w:t>11-</w:t>
      </w:r>
      <w:r w:rsidR="00843E3B">
        <w:rPr>
          <w:rFonts w:asciiTheme="minorHAnsi" w:hAnsiTheme="minorHAnsi"/>
          <w:sz w:val="22"/>
        </w:rPr>
        <w:t>20</w:t>
      </w:r>
      <w:r w:rsidR="008C3B1B">
        <w:rPr>
          <w:rFonts w:asciiTheme="minorHAnsi" w:hAnsiTheme="minorHAnsi"/>
          <w:sz w:val="22"/>
        </w:rPr>
        <w:t>16</w:t>
      </w:r>
      <w:r>
        <w:rPr>
          <w:rFonts w:asciiTheme="minorHAnsi" w:hAnsiTheme="minorHAnsi"/>
          <w:sz w:val="22"/>
        </w:rPr>
        <w:t>.</w:t>
      </w:r>
    </w:p>
    <w:p w14:paraId="6D54FF62" w14:textId="77777777" w:rsidR="005044A5" w:rsidRDefault="005044A5" w:rsidP="00F354EC">
      <w:pPr>
        <w:rPr>
          <w:rFonts w:asciiTheme="minorHAnsi" w:hAnsiTheme="minorHAnsi"/>
          <w:sz w:val="22"/>
        </w:rPr>
      </w:pPr>
    </w:p>
    <w:p w14:paraId="09610BD5" w14:textId="70D643F7" w:rsidR="00A040D5" w:rsidRDefault="00A040D5" w:rsidP="00B469AE">
      <w:pPr>
        <w:rPr>
          <w:rFonts w:asciiTheme="minorHAnsi" w:hAnsiTheme="minorHAnsi"/>
          <w:sz w:val="22"/>
        </w:rPr>
      </w:pPr>
      <w:r>
        <w:rPr>
          <w:rFonts w:asciiTheme="minorHAnsi" w:hAnsiTheme="minorHAnsi"/>
          <w:sz w:val="22"/>
          <w:u w:val="single"/>
        </w:rPr>
        <w:t xml:space="preserve">Candidate for US House of Representatives, </w:t>
      </w:r>
      <w:r w:rsidR="005170F0">
        <w:rPr>
          <w:rFonts w:asciiTheme="minorHAnsi" w:hAnsiTheme="minorHAnsi"/>
          <w:sz w:val="22"/>
          <w:u w:val="single"/>
        </w:rPr>
        <w:t xml:space="preserve">Ohio </w:t>
      </w:r>
      <w:r>
        <w:rPr>
          <w:rFonts w:asciiTheme="minorHAnsi" w:hAnsiTheme="minorHAnsi"/>
          <w:sz w:val="22"/>
          <w:u w:val="single"/>
        </w:rPr>
        <w:t>District 8</w:t>
      </w:r>
      <w:r>
        <w:rPr>
          <w:rFonts w:asciiTheme="minorHAnsi" w:hAnsiTheme="minorHAnsi"/>
          <w:sz w:val="22"/>
        </w:rPr>
        <w:t>, 2013-2014.</w:t>
      </w:r>
    </w:p>
    <w:p w14:paraId="66FA5430" w14:textId="77777777" w:rsidR="005044A5" w:rsidRPr="00A040D5" w:rsidRDefault="005044A5" w:rsidP="00B469AE">
      <w:pPr>
        <w:rPr>
          <w:rFonts w:asciiTheme="minorHAnsi" w:hAnsiTheme="minorHAnsi"/>
          <w:sz w:val="22"/>
        </w:rPr>
      </w:pPr>
    </w:p>
    <w:p w14:paraId="57289270" w14:textId="2C7CA036" w:rsidR="00466512" w:rsidRDefault="00466512" w:rsidP="00B469AE">
      <w:pPr>
        <w:rPr>
          <w:rFonts w:asciiTheme="minorHAnsi" w:hAnsiTheme="minorHAnsi"/>
          <w:sz w:val="22"/>
        </w:rPr>
      </w:pPr>
      <w:r w:rsidRPr="009064B4">
        <w:rPr>
          <w:rFonts w:asciiTheme="minorHAnsi" w:hAnsiTheme="minorHAnsi"/>
          <w:sz w:val="22"/>
          <w:u w:val="single"/>
        </w:rPr>
        <w:t xml:space="preserve">St. </w:t>
      </w:r>
      <w:proofErr w:type="spellStart"/>
      <w:r w:rsidRPr="009064B4">
        <w:rPr>
          <w:rFonts w:asciiTheme="minorHAnsi" w:hAnsiTheme="minorHAnsi"/>
          <w:sz w:val="22"/>
          <w:u w:val="single"/>
        </w:rPr>
        <w:t>Marys</w:t>
      </w:r>
      <w:proofErr w:type="spellEnd"/>
      <w:r w:rsidRPr="009064B4">
        <w:rPr>
          <w:rFonts w:asciiTheme="minorHAnsi" w:hAnsiTheme="minorHAnsi"/>
          <w:sz w:val="22"/>
          <w:u w:val="single"/>
        </w:rPr>
        <w:t xml:space="preserve"> Memorial High School</w:t>
      </w:r>
      <w:r w:rsidRPr="009064B4">
        <w:rPr>
          <w:rFonts w:asciiTheme="minorHAnsi" w:hAnsiTheme="minorHAnsi"/>
          <w:sz w:val="22"/>
        </w:rPr>
        <w:t>, Graduation Speaker, June 2014.</w:t>
      </w:r>
    </w:p>
    <w:p w14:paraId="441B0B3D" w14:textId="77777777" w:rsidR="005044A5" w:rsidRDefault="005044A5" w:rsidP="00B469AE">
      <w:pPr>
        <w:rPr>
          <w:rFonts w:asciiTheme="minorHAnsi" w:hAnsiTheme="minorHAnsi"/>
          <w:sz w:val="22"/>
        </w:rPr>
      </w:pPr>
    </w:p>
    <w:p w14:paraId="45709DD2" w14:textId="5C8AF1E9" w:rsidR="00B469AE" w:rsidRDefault="00466512" w:rsidP="00B469AE">
      <w:pPr>
        <w:rPr>
          <w:rFonts w:asciiTheme="minorHAnsi" w:hAnsiTheme="minorHAnsi"/>
          <w:sz w:val="22"/>
        </w:rPr>
      </w:pPr>
      <w:r w:rsidRPr="009064B4">
        <w:rPr>
          <w:rFonts w:asciiTheme="minorHAnsi" w:hAnsiTheme="minorHAnsi"/>
          <w:sz w:val="22"/>
          <w:u w:val="single"/>
        </w:rPr>
        <w:t>K</w:t>
      </w:r>
      <w:r w:rsidR="00B469AE" w:rsidRPr="009064B4">
        <w:rPr>
          <w:rFonts w:asciiTheme="minorHAnsi" w:hAnsiTheme="minorHAnsi"/>
          <w:sz w:val="22"/>
          <w:u w:val="single"/>
        </w:rPr>
        <w:t>nolls</w:t>
      </w:r>
      <w:r w:rsidR="00843E3B">
        <w:rPr>
          <w:rFonts w:asciiTheme="minorHAnsi" w:hAnsiTheme="minorHAnsi"/>
          <w:sz w:val="22"/>
          <w:u w:val="single"/>
        </w:rPr>
        <w:t xml:space="preserve"> of Oxford</w:t>
      </w:r>
      <w:r w:rsidR="00B469AE" w:rsidRPr="009064B4">
        <w:rPr>
          <w:rFonts w:asciiTheme="minorHAnsi" w:hAnsiTheme="minorHAnsi"/>
          <w:sz w:val="22"/>
          <w:u w:val="single"/>
        </w:rPr>
        <w:t>-Miami Partnership Board</w:t>
      </w:r>
      <w:r w:rsidR="00B469AE" w:rsidRPr="009064B4">
        <w:rPr>
          <w:rFonts w:asciiTheme="minorHAnsi" w:hAnsiTheme="minorHAnsi"/>
          <w:sz w:val="22"/>
        </w:rPr>
        <w:t xml:space="preserve">, Member, </w:t>
      </w:r>
      <w:r w:rsidR="004878D0" w:rsidRPr="009064B4">
        <w:rPr>
          <w:rFonts w:asciiTheme="minorHAnsi" w:hAnsiTheme="minorHAnsi"/>
          <w:sz w:val="22"/>
        </w:rPr>
        <w:t xml:space="preserve">Co-Chair, </w:t>
      </w:r>
      <w:r w:rsidR="00B469AE" w:rsidRPr="009064B4">
        <w:rPr>
          <w:rFonts w:asciiTheme="minorHAnsi" w:hAnsiTheme="minorHAnsi"/>
          <w:sz w:val="22"/>
        </w:rPr>
        <w:t>2006-2010.</w:t>
      </w:r>
    </w:p>
    <w:p w14:paraId="596F4DD0" w14:textId="77777777" w:rsidR="005044A5" w:rsidRDefault="005044A5" w:rsidP="00B469AE">
      <w:pPr>
        <w:rPr>
          <w:rFonts w:asciiTheme="minorHAnsi" w:hAnsiTheme="minorHAnsi"/>
          <w:sz w:val="22"/>
        </w:rPr>
      </w:pPr>
    </w:p>
    <w:p w14:paraId="0C636E03" w14:textId="1E08FA0F" w:rsidR="00B469AE" w:rsidRDefault="00B469AE" w:rsidP="00B469AE">
      <w:pPr>
        <w:rPr>
          <w:rFonts w:asciiTheme="minorHAnsi" w:hAnsiTheme="minorHAnsi"/>
          <w:sz w:val="22"/>
        </w:rPr>
      </w:pPr>
      <w:r w:rsidRPr="009064B4">
        <w:rPr>
          <w:rFonts w:asciiTheme="minorHAnsi" w:hAnsiTheme="minorHAnsi"/>
          <w:sz w:val="22"/>
          <w:u w:val="single"/>
        </w:rPr>
        <w:t>Oxford Seniors-Miami Partnership</w:t>
      </w:r>
      <w:r w:rsidRPr="009064B4">
        <w:rPr>
          <w:rFonts w:asciiTheme="minorHAnsi" w:hAnsiTheme="minorHAnsi"/>
          <w:sz w:val="22"/>
        </w:rPr>
        <w:t xml:space="preserve">, Member, </w:t>
      </w:r>
      <w:r w:rsidR="004878D0" w:rsidRPr="009064B4">
        <w:rPr>
          <w:rFonts w:asciiTheme="minorHAnsi" w:hAnsiTheme="minorHAnsi"/>
          <w:sz w:val="22"/>
        </w:rPr>
        <w:t xml:space="preserve">Co-Chair, </w:t>
      </w:r>
      <w:r w:rsidRPr="009064B4">
        <w:rPr>
          <w:rFonts w:asciiTheme="minorHAnsi" w:hAnsiTheme="minorHAnsi"/>
          <w:sz w:val="22"/>
        </w:rPr>
        <w:t>2009-2010.</w:t>
      </w:r>
    </w:p>
    <w:p w14:paraId="596DCE97" w14:textId="77777777" w:rsidR="005044A5" w:rsidRDefault="005044A5" w:rsidP="00B469AE">
      <w:pPr>
        <w:rPr>
          <w:rFonts w:asciiTheme="minorHAnsi" w:hAnsiTheme="minorHAnsi"/>
          <w:sz w:val="22"/>
        </w:rPr>
      </w:pPr>
    </w:p>
    <w:p w14:paraId="5D803212" w14:textId="649B5916" w:rsidR="00B469AE" w:rsidRDefault="00A73572" w:rsidP="00B469AE">
      <w:pPr>
        <w:rPr>
          <w:rFonts w:asciiTheme="minorHAnsi" w:hAnsiTheme="minorHAnsi"/>
          <w:sz w:val="22"/>
        </w:rPr>
      </w:pPr>
      <w:r>
        <w:rPr>
          <w:rFonts w:asciiTheme="minorHAnsi" w:hAnsiTheme="minorHAnsi"/>
          <w:sz w:val="22"/>
          <w:u w:val="single"/>
        </w:rPr>
        <w:t xml:space="preserve">Back to School </w:t>
      </w:r>
      <w:proofErr w:type="spellStart"/>
      <w:r>
        <w:rPr>
          <w:rFonts w:asciiTheme="minorHAnsi" w:hAnsiTheme="minorHAnsi"/>
          <w:sz w:val="22"/>
          <w:u w:val="single"/>
        </w:rPr>
        <w:t>School</w:t>
      </w:r>
      <w:proofErr w:type="spellEnd"/>
      <w:r>
        <w:rPr>
          <w:rFonts w:asciiTheme="minorHAnsi" w:hAnsiTheme="minorHAnsi"/>
          <w:sz w:val="22"/>
          <w:u w:val="single"/>
        </w:rPr>
        <w:t xml:space="preserve"> Supplies</w:t>
      </w:r>
      <w:r w:rsidR="00430318" w:rsidRPr="009064B4">
        <w:rPr>
          <w:rFonts w:asciiTheme="minorHAnsi" w:hAnsiTheme="minorHAnsi"/>
          <w:sz w:val="22"/>
          <w:u w:val="single"/>
        </w:rPr>
        <w:t xml:space="preserve"> Committee</w:t>
      </w:r>
      <w:r w:rsidR="00B469AE" w:rsidRPr="009064B4">
        <w:rPr>
          <w:rFonts w:asciiTheme="minorHAnsi" w:hAnsiTheme="minorHAnsi"/>
          <w:sz w:val="22"/>
        </w:rPr>
        <w:t>, Member, 2005-2010.</w:t>
      </w:r>
    </w:p>
    <w:p w14:paraId="36B57FDA" w14:textId="77777777" w:rsidR="005044A5" w:rsidRDefault="005044A5" w:rsidP="00B469AE">
      <w:pPr>
        <w:rPr>
          <w:rFonts w:asciiTheme="minorHAnsi" w:hAnsiTheme="minorHAnsi"/>
          <w:sz w:val="22"/>
        </w:rPr>
      </w:pPr>
    </w:p>
    <w:p w14:paraId="1A0DB33C" w14:textId="6BF6A662" w:rsidR="00B469AE" w:rsidRDefault="00B469AE" w:rsidP="00B469AE">
      <w:pPr>
        <w:rPr>
          <w:rFonts w:asciiTheme="minorHAnsi" w:hAnsiTheme="minorHAnsi"/>
          <w:sz w:val="22"/>
        </w:rPr>
      </w:pPr>
      <w:proofErr w:type="spellStart"/>
      <w:r w:rsidRPr="009064B4">
        <w:rPr>
          <w:rFonts w:asciiTheme="minorHAnsi" w:hAnsiTheme="minorHAnsi"/>
          <w:sz w:val="22"/>
          <w:u w:val="single"/>
        </w:rPr>
        <w:t>ShareFest</w:t>
      </w:r>
      <w:proofErr w:type="spellEnd"/>
      <w:r w:rsidRPr="009064B4">
        <w:rPr>
          <w:rFonts w:asciiTheme="minorHAnsi" w:hAnsiTheme="minorHAnsi"/>
          <w:sz w:val="22"/>
          <w:u w:val="single"/>
        </w:rPr>
        <w:t xml:space="preserve"> Committee</w:t>
      </w:r>
      <w:r w:rsidRPr="009064B4">
        <w:rPr>
          <w:rFonts w:asciiTheme="minorHAnsi" w:hAnsiTheme="minorHAnsi"/>
          <w:sz w:val="22"/>
        </w:rPr>
        <w:t>, Member, 2005-2010.</w:t>
      </w:r>
    </w:p>
    <w:p w14:paraId="7059F5C9" w14:textId="77777777" w:rsidR="005044A5" w:rsidRDefault="005044A5" w:rsidP="00B469AE">
      <w:pPr>
        <w:rPr>
          <w:rFonts w:asciiTheme="minorHAnsi" w:hAnsiTheme="minorHAnsi"/>
          <w:sz w:val="22"/>
        </w:rPr>
      </w:pPr>
    </w:p>
    <w:p w14:paraId="1AA1BE58" w14:textId="46370758" w:rsidR="00B469AE" w:rsidRDefault="00B469AE" w:rsidP="00B469AE">
      <w:pPr>
        <w:rPr>
          <w:rFonts w:asciiTheme="minorHAnsi" w:hAnsiTheme="minorHAnsi"/>
          <w:sz w:val="22"/>
        </w:rPr>
      </w:pPr>
      <w:r w:rsidRPr="009064B4">
        <w:rPr>
          <w:rFonts w:asciiTheme="minorHAnsi" w:hAnsiTheme="minorHAnsi"/>
          <w:sz w:val="22"/>
          <w:u w:val="single"/>
        </w:rPr>
        <w:t>One Stop Committee</w:t>
      </w:r>
      <w:r w:rsidRPr="009064B4">
        <w:rPr>
          <w:rFonts w:asciiTheme="minorHAnsi" w:hAnsiTheme="minorHAnsi"/>
          <w:sz w:val="22"/>
        </w:rPr>
        <w:t>, Member, 2009-2010.</w:t>
      </w:r>
    </w:p>
    <w:p w14:paraId="4821A764" w14:textId="77777777" w:rsidR="005044A5" w:rsidRDefault="005044A5" w:rsidP="00B469AE">
      <w:pPr>
        <w:rPr>
          <w:rFonts w:asciiTheme="minorHAnsi" w:hAnsiTheme="minorHAnsi"/>
          <w:sz w:val="22"/>
        </w:rPr>
      </w:pPr>
    </w:p>
    <w:p w14:paraId="4A0FFCA0" w14:textId="4E1F7ACC" w:rsidR="00B469AE" w:rsidRDefault="00B469AE" w:rsidP="00B469AE">
      <w:pPr>
        <w:rPr>
          <w:rFonts w:asciiTheme="minorHAnsi" w:hAnsiTheme="minorHAnsi"/>
          <w:sz w:val="22"/>
        </w:rPr>
      </w:pPr>
      <w:r w:rsidRPr="009064B4">
        <w:rPr>
          <w:rFonts w:asciiTheme="minorHAnsi" w:hAnsiTheme="minorHAnsi"/>
          <w:sz w:val="22"/>
          <w:u w:val="single"/>
        </w:rPr>
        <w:t>Oxford Community Choice Pantry</w:t>
      </w:r>
      <w:r w:rsidRPr="009064B4">
        <w:rPr>
          <w:rFonts w:asciiTheme="minorHAnsi" w:hAnsiTheme="minorHAnsi"/>
          <w:sz w:val="22"/>
        </w:rPr>
        <w:t xml:space="preserve">, </w:t>
      </w:r>
      <w:r w:rsidR="00374D74">
        <w:rPr>
          <w:rFonts w:asciiTheme="minorHAnsi" w:hAnsiTheme="minorHAnsi"/>
          <w:sz w:val="22"/>
        </w:rPr>
        <w:t xml:space="preserve">Founding </w:t>
      </w:r>
      <w:r w:rsidRPr="009064B4">
        <w:rPr>
          <w:rFonts w:asciiTheme="minorHAnsi" w:hAnsiTheme="minorHAnsi"/>
          <w:sz w:val="22"/>
        </w:rPr>
        <w:t>Board Member, 2007-2008.</w:t>
      </w:r>
    </w:p>
    <w:p w14:paraId="28B6CB4A" w14:textId="77777777" w:rsidR="005044A5" w:rsidRDefault="005044A5" w:rsidP="00B469AE">
      <w:pPr>
        <w:rPr>
          <w:rFonts w:asciiTheme="minorHAnsi" w:hAnsiTheme="minorHAnsi"/>
          <w:sz w:val="22"/>
        </w:rPr>
      </w:pPr>
    </w:p>
    <w:p w14:paraId="625B6AFA" w14:textId="07A18DEF" w:rsidR="00B469AE" w:rsidRDefault="00B469AE" w:rsidP="005A7B0B">
      <w:pPr>
        <w:rPr>
          <w:rFonts w:asciiTheme="minorHAnsi" w:hAnsiTheme="minorHAnsi"/>
          <w:sz w:val="22"/>
        </w:rPr>
      </w:pPr>
      <w:r w:rsidRPr="009064B4">
        <w:rPr>
          <w:rFonts w:asciiTheme="minorHAnsi" w:hAnsiTheme="minorHAnsi"/>
          <w:sz w:val="22"/>
          <w:u w:val="single"/>
        </w:rPr>
        <w:t>Oxford United Methodist Church</w:t>
      </w:r>
      <w:r w:rsidRPr="009064B4">
        <w:rPr>
          <w:rFonts w:asciiTheme="minorHAnsi" w:hAnsiTheme="minorHAnsi"/>
          <w:sz w:val="22"/>
        </w:rPr>
        <w:t xml:space="preserve">, Member, </w:t>
      </w:r>
      <w:r w:rsidR="00F354EC">
        <w:rPr>
          <w:rFonts w:asciiTheme="minorHAnsi" w:hAnsiTheme="minorHAnsi"/>
          <w:sz w:val="22"/>
        </w:rPr>
        <w:t>1998-2005</w:t>
      </w:r>
      <w:r w:rsidRPr="009064B4">
        <w:rPr>
          <w:rFonts w:asciiTheme="minorHAnsi" w:hAnsiTheme="minorHAnsi"/>
          <w:sz w:val="22"/>
        </w:rPr>
        <w:t>.  Education Chair, 2002</w:t>
      </w:r>
      <w:r w:rsidR="005B352A">
        <w:rPr>
          <w:rFonts w:asciiTheme="minorHAnsi" w:hAnsiTheme="minorHAnsi"/>
          <w:sz w:val="22"/>
        </w:rPr>
        <w:t xml:space="preserve">; </w:t>
      </w:r>
      <w:r w:rsidRPr="009064B4">
        <w:rPr>
          <w:rFonts w:asciiTheme="minorHAnsi" w:hAnsiTheme="minorHAnsi"/>
          <w:sz w:val="22"/>
        </w:rPr>
        <w:t>Sunday School Teacher, 2002-2003.</w:t>
      </w:r>
    </w:p>
    <w:p w14:paraId="5BCEB834" w14:textId="77777777" w:rsidR="005044A5" w:rsidRDefault="005044A5" w:rsidP="005A7B0B">
      <w:pPr>
        <w:rPr>
          <w:rFonts w:asciiTheme="minorHAnsi" w:hAnsiTheme="minorHAnsi"/>
          <w:sz w:val="22"/>
        </w:rPr>
      </w:pPr>
    </w:p>
    <w:p w14:paraId="44240EBC" w14:textId="247D8D71" w:rsidR="00B469AE" w:rsidRDefault="00B469AE" w:rsidP="005A7B0B">
      <w:pPr>
        <w:rPr>
          <w:rFonts w:asciiTheme="minorHAnsi" w:hAnsiTheme="minorHAnsi"/>
          <w:sz w:val="22"/>
        </w:rPr>
      </w:pPr>
      <w:r w:rsidRPr="009064B4">
        <w:rPr>
          <w:rFonts w:asciiTheme="minorHAnsi" w:hAnsiTheme="minorHAnsi"/>
          <w:sz w:val="22"/>
          <w:u w:val="single"/>
        </w:rPr>
        <w:t>Miami Little League</w:t>
      </w:r>
      <w:r w:rsidRPr="009064B4">
        <w:rPr>
          <w:rFonts w:asciiTheme="minorHAnsi" w:hAnsiTheme="minorHAnsi"/>
          <w:sz w:val="22"/>
        </w:rPr>
        <w:t>, Presiden</w:t>
      </w:r>
      <w:r w:rsidR="004878D0" w:rsidRPr="009064B4">
        <w:rPr>
          <w:rFonts w:asciiTheme="minorHAnsi" w:hAnsiTheme="minorHAnsi"/>
          <w:sz w:val="22"/>
        </w:rPr>
        <w:t>t, 2006—2008, Manager, 2000-2012</w:t>
      </w:r>
      <w:r w:rsidR="00587250" w:rsidRPr="009064B4">
        <w:rPr>
          <w:rFonts w:asciiTheme="minorHAnsi" w:hAnsiTheme="minorHAnsi"/>
          <w:sz w:val="22"/>
        </w:rPr>
        <w:t xml:space="preserve">, All Star </w:t>
      </w:r>
      <w:r w:rsidR="00F354EC">
        <w:rPr>
          <w:rFonts w:asciiTheme="minorHAnsi" w:hAnsiTheme="minorHAnsi"/>
          <w:sz w:val="22"/>
        </w:rPr>
        <w:t>Manager, Board Member, 2003</w:t>
      </w:r>
      <w:r w:rsidR="00466512" w:rsidRPr="009064B4">
        <w:rPr>
          <w:rFonts w:asciiTheme="minorHAnsi" w:hAnsiTheme="minorHAnsi"/>
          <w:sz w:val="22"/>
        </w:rPr>
        <w:t>-2015</w:t>
      </w:r>
      <w:r w:rsidR="00587250" w:rsidRPr="009064B4">
        <w:rPr>
          <w:rFonts w:asciiTheme="minorHAnsi" w:hAnsiTheme="minorHAnsi"/>
          <w:sz w:val="22"/>
        </w:rPr>
        <w:t>.</w:t>
      </w:r>
    </w:p>
    <w:p w14:paraId="7FA7E6C3" w14:textId="77777777" w:rsidR="005044A5" w:rsidRDefault="005044A5" w:rsidP="005A7B0B">
      <w:pPr>
        <w:rPr>
          <w:rFonts w:asciiTheme="minorHAnsi" w:hAnsiTheme="minorHAnsi"/>
          <w:sz w:val="22"/>
        </w:rPr>
      </w:pPr>
    </w:p>
    <w:p w14:paraId="3656213B" w14:textId="674CC850" w:rsidR="00B469AE" w:rsidRDefault="00B469AE" w:rsidP="00B469AE">
      <w:pPr>
        <w:rPr>
          <w:rFonts w:asciiTheme="minorHAnsi" w:hAnsiTheme="minorHAnsi"/>
          <w:sz w:val="22"/>
        </w:rPr>
      </w:pPr>
      <w:r w:rsidRPr="009064B4">
        <w:rPr>
          <w:rFonts w:asciiTheme="minorHAnsi" w:hAnsiTheme="minorHAnsi"/>
          <w:sz w:val="22"/>
          <w:u w:val="single"/>
        </w:rPr>
        <w:t>Oxford Rotary Club, Guest Speaker on School Partnerships</w:t>
      </w:r>
      <w:r w:rsidR="00430318" w:rsidRPr="009064B4">
        <w:rPr>
          <w:rFonts w:asciiTheme="minorHAnsi" w:hAnsiTheme="minorHAnsi"/>
          <w:sz w:val="22"/>
        </w:rPr>
        <w:t>, 2002; Member 2002-2012</w:t>
      </w:r>
      <w:r w:rsidRPr="009064B4">
        <w:rPr>
          <w:rFonts w:asciiTheme="minorHAnsi" w:hAnsiTheme="minorHAnsi"/>
          <w:sz w:val="22"/>
        </w:rPr>
        <w:t>.</w:t>
      </w:r>
    </w:p>
    <w:p w14:paraId="07ADA079" w14:textId="77777777" w:rsidR="005044A5" w:rsidRDefault="005044A5" w:rsidP="00B469AE">
      <w:pPr>
        <w:rPr>
          <w:rFonts w:asciiTheme="minorHAnsi" w:hAnsiTheme="minorHAnsi"/>
          <w:sz w:val="22"/>
        </w:rPr>
      </w:pPr>
    </w:p>
    <w:p w14:paraId="0C8EBAC7" w14:textId="706F79B3" w:rsidR="00F13709" w:rsidRPr="00F13709" w:rsidRDefault="005A7B0B" w:rsidP="00B469AE">
      <w:pPr>
        <w:rPr>
          <w:rFonts w:asciiTheme="minorHAnsi" w:hAnsiTheme="minorHAnsi"/>
          <w:sz w:val="22"/>
        </w:rPr>
      </w:pPr>
      <w:r>
        <w:rPr>
          <w:rFonts w:asciiTheme="minorHAnsi" w:hAnsiTheme="minorHAnsi"/>
          <w:sz w:val="22"/>
          <w:u w:val="single"/>
        </w:rPr>
        <w:t>S</w:t>
      </w:r>
      <w:r w:rsidR="00B469AE" w:rsidRPr="009064B4">
        <w:rPr>
          <w:rFonts w:asciiTheme="minorHAnsi" w:hAnsiTheme="minorHAnsi"/>
          <w:sz w:val="22"/>
          <w:u w:val="single"/>
        </w:rPr>
        <w:t xml:space="preserve">t. </w:t>
      </w:r>
      <w:proofErr w:type="spellStart"/>
      <w:r w:rsidR="00B469AE" w:rsidRPr="009064B4">
        <w:rPr>
          <w:rFonts w:asciiTheme="minorHAnsi" w:hAnsiTheme="minorHAnsi"/>
          <w:sz w:val="22"/>
          <w:u w:val="single"/>
        </w:rPr>
        <w:t>Marys</w:t>
      </w:r>
      <w:proofErr w:type="spellEnd"/>
      <w:r w:rsidR="00B469AE" w:rsidRPr="009064B4">
        <w:rPr>
          <w:rFonts w:asciiTheme="minorHAnsi" w:hAnsiTheme="minorHAnsi"/>
          <w:sz w:val="22"/>
          <w:u w:val="single"/>
        </w:rPr>
        <w:t xml:space="preserve"> Memorial High School Career Day</w:t>
      </w:r>
      <w:r w:rsidR="00B469AE" w:rsidRPr="009064B4">
        <w:rPr>
          <w:rFonts w:asciiTheme="minorHAnsi" w:hAnsiTheme="minorHAnsi"/>
          <w:sz w:val="22"/>
        </w:rPr>
        <w:t>, Speaker, 2003.</w:t>
      </w:r>
    </w:p>
    <w:p w14:paraId="41AE580F" w14:textId="77777777" w:rsidR="00782CD3" w:rsidRDefault="00782CD3" w:rsidP="00B5016B">
      <w:pPr>
        <w:pStyle w:val="Heading2"/>
        <w:rPr>
          <w:rFonts w:asciiTheme="minorHAnsi" w:hAnsiTheme="minorHAnsi"/>
          <w:sz w:val="22"/>
        </w:rPr>
      </w:pPr>
    </w:p>
    <w:p w14:paraId="6A5B9B20" w14:textId="47C4EB15" w:rsidR="00B5016B" w:rsidRDefault="004D61C9" w:rsidP="00B5016B">
      <w:pPr>
        <w:pStyle w:val="Heading2"/>
        <w:rPr>
          <w:rFonts w:asciiTheme="minorHAnsi" w:hAnsiTheme="minorHAnsi"/>
          <w:sz w:val="22"/>
        </w:rPr>
      </w:pPr>
      <w:r w:rsidRPr="00226F0D">
        <w:rPr>
          <w:rFonts w:asciiTheme="minorHAnsi" w:hAnsiTheme="minorHAnsi"/>
          <w:sz w:val="22"/>
        </w:rPr>
        <w:t>Awards/Honors</w:t>
      </w:r>
    </w:p>
    <w:p w14:paraId="687B521A" w14:textId="5E09A89A" w:rsidR="00782CD3" w:rsidRDefault="00782CD3" w:rsidP="00782CD3"/>
    <w:p w14:paraId="0DB7F2B8" w14:textId="17307682" w:rsidR="006B249A" w:rsidRPr="006B249A" w:rsidRDefault="006B249A" w:rsidP="00782CD3">
      <w:pPr>
        <w:rPr>
          <w:rFonts w:asciiTheme="minorHAnsi" w:hAnsiTheme="minorHAnsi"/>
          <w:sz w:val="22"/>
          <w:szCs w:val="22"/>
        </w:rPr>
      </w:pPr>
      <w:r>
        <w:rPr>
          <w:rFonts w:asciiTheme="minorHAnsi" w:hAnsiTheme="minorHAnsi"/>
          <w:sz w:val="22"/>
          <w:szCs w:val="22"/>
          <w:u w:val="single"/>
        </w:rPr>
        <w:t>Miami University Faculty Scholar Award</w:t>
      </w:r>
      <w:r>
        <w:rPr>
          <w:rFonts w:asciiTheme="minorHAnsi" w:hAnsiTheme="minorHAnsi"/>
          <w:sz w:val="22"/>
          <w:szCs w:val="22"/>
        </w:rPr>
        <w:t>, 2022.</w:t>
      </w:r>
    </w:p>
    <w:p w14:paraId="133E5696" w14:textId="77777777" w:rsidR="006B249A" w:rsidRDefault="006B249A" w:rsidP="00782CD3">
      <w:pPr>
        <w:rPr>
          <w:rFonts w:asciiTheme="minorHAnsi" w:hAnsiTheme="minorHAnsi"/>
          <w:sz w:val="22"/>
          <w:szCs w:val="22"/>
          <w:u w:val="single"/>
        </w:rPr>
      </w:pPr>
    </w:p>
    <w:p w14:paraId="33961122" w14:textId="64E729E0" w:rsidR="00782CD3" w:rsidRPr="00CF6E9C" w:rsidRDefault="00782CD3" w:rsidP="00782CD3">
      <w:pPr>
        <w:rPr>
          <w:rFonts w:asciiTheme="minorHAnsi" w:hAnsiTheme="minorHAnsi"/>
          <w:sz w:val="22"/>
          <w:szCs w:val="22"/>
        </w:rPr>
      </w:pPr>
      <w:r w:rsidRPr="00CF6E9C">
        <w:rPr>
          <w:rFonts w:asciiTheme="minorHAnsi" w:hAnsiTheme="minorHAnsi"/>
          <w:sz w:val="22"/>
          <w:szCs w:val="22"/>
          <w:u w:val="single"/>
        </w:rPr>
        <w:t xml:space="preserve">St. </w:t>
      </w:r>
      <w:proofErr w:type="spellStart"/>
      <w:r w:rsidRPr="00CF6E9C">
        <w:rPr>
          <w:rFonts w:asciiTheme="minorHAnsi" w:hAnsiTheme="minorHAnsi"/>
          <w:sz w:val="22"/>
          <w:szCs w:val="22"/>
          <w:u w:val="single"/>
        </w:rPr>
        <w:t>Marys</w:t>
      </w:r>
      <w:proofErr w:type="spellEnd"/>
      <w:r w:rsidRPr="00CF6E9C">
        <w:rPr>
          <w:rFonts w:asciiTheme="minorHAnsi" w:hAnsiTheme="minorHAnsi"/>
          <w:sz w:val="22"/>
          <w:szCs w:val="22"/>
          <w:u w:val="single"/>
        </w:rPr>
        <w:t xml:space="preserve"> Memorial High School Basketball Hall of Fame</w:t>
      </w:r>
      <w:r w:rsidRPr="00CF6E9C">
        <w:rPr>
          <w:rFonts w:asciiTheme="minorHAnsi" w:hAnsiTheme="minorHAnsi"/>
          <w:sz w:val="22"/>
          <w:szCs w:val="22"/>
        </w:rPr>
        <w:t>, Inaugural member, 202</w:t>
      </w:r>
      <w:r w:rsidR="00CF6E9C" w:rsidRPr="00CF6E9C">
        <w:rPr>
          <w:rFonts w:asciiTheme="minorHAnsi" w:hAnsiTheme="minorHAnsi"/>
          <w:sz w:val="22"/>
          <w:szCs w:val="22"/>
        </w:rPr>
        <w:t>2</w:t>
      </w:r>
      <w:r w:rsidRPr="00CF6E9C">
        <w:rPr>
          <w:rFonts w:asciiTheme="minorHAnsi" w:hAnsiTheme="minorHAnsi"/>
          <w:sz w:val="22"/>
          <w:szCs w:val="22"/>
        </w:rPr>
        <w:t>.</w:t>
      </w:r>
    </w:p>
    <w:p w14:paraId="3994BC32" w14:textId="77777777" w:rsidR="00782CD3" w:rsidRPr="00782CD3" w:rsidRDefault="00782CD3" w:rsidP="00782CD3"/>
    <w:p w14:paraId="5F2A1906" w14:textId="1D330C78" w:rsidR="00551546" w:rsidRDefault="005044A5" w:rsidP="00745AD1">
      <w:pPr>
        <w:ind w:left="360" w:hanging="360"/>
        <w:rPr>
          <w:rFonts w:asciiTheme="minorHAnsi" w:hAnsiTheme="minorHAnsi"/>
          <w:sz w:val="22"/>
        </w:rPr>
      </w:pPr>
      <w:r>
        <w:rPr>
          <w:rFonts w:asciiTheme="minorHAnsi" w:hAnsiTheme="minorHAnsi"/>
          <w:sz w:val="22"/>
          <w:u w:val="single"/>
        </w:rPr>
        <w:t xml:space="preserve">EHS </w:t>
      </w:r>
      <w:r w:rsidR="00551546" w:rsidRPr="00302EF5">
        <w:rPr>
          <w:rFonts w:asciiTheme="minorHAnsi" w:hAnsiTheme="minorHAnsi"/>
          <w:sz w:val="22"/>
          <w:u w:val="single"/>
        </w:rPr>
        <w:t>Dean’s Vision Award for Graduate Student Mentoring</w:t>
      </w:r>
      <w:r w:rsidR="00551546">
        <w:rPr>
          <w:rFonts w:asciiTheme="minorHAnsi" w:hAnsiTheme="minorHAnsi"/>
          <w:sz w:val="22"/>
        </w:rPr>
        <w:t xml:space="preserve">, </w:t>
      </w:r>
      <w:r w:rsidR="003A0A81">
        <w:rPr>
          <w:rFonts w:asciiTheme="minorHAnsi" w:hAnsiTheme="minorHAnsi"/>
          <w:sz w:val="22"/>
        </w:rPr>
        <w:t>EHS, 2017</w:t>
      </w:r>
      <w:r w:rsidR="00745AD1">
        <w:rPr>
          <w:rFonts w:asciiTheme="minorHAnsi" w:hAnsiTheme="minorHAnsi"/>
          <w:sz w:val="22"/>
        </w:rPr>
        <w:t>.</w:t>
      </w:r>
    </w:p>
    <w:p w14:paraId="4A722BBD" w14:textId="1904CAD4" w:rsidR="00AB7CD7" w:rsidRDefault="00AB7CD7" w:rsidP="00745AD1">
      <w:pPr>
        <w:ind w:left="360" w:hanging="360"/>
        <w:rPr>
          <w:rFonts w:asciiTheme="minorHAnsi" w:hAnsiTheme="minorHAnsi"/>
          <w:sz w:val="22"/>
        </w:rPr>
      </w:pPr>
    </w:p>
    <w:p w14:paraId="67E5E055" w14:textId="406197E2" w:rsidR="00AB7CD7" w:rsidRDefault="00AB7CD7" w:rsidP="00745AD1">
      <w:pPr>
        <w:ind w:left="360" w:hanging="360"/>
        <w:rPr>
          <w:rFonts w:asciiTheme="minorHAnsi" w:hAnsiTheme="minorHAnsi"/>
          <w:sz w:val="22"/>
        </w:rPr>
      </w:pPr>
      <w:r w:rsidRPr="00AB7CD7">
        <w:rPr>
          <w:rFonts w:asciiTheme="minorHAnsi" w:hAnsiTheme="minorHAnsi"/>
          <w:sz w:val="22"/>
          <w:u w:val="single"/>
        </w:rPr>
        <w:t>Invited Graduation Speaker</w:t>
      </w:r>
      <w:r>
        <w:rPr>
          <w:rFonts w:asciiTheme="minorHAnsi" w:hAnsiTheme="minorHAnsi"/>
          <w:sz w:val="22"/>
        </w:rPr>
        <w:t>, Memorial High School, 2014.</w:t>
      </w:r>
    </w:p>
    <w:p w14:paraId="6FE351E5" w14:textId="77777777" w:rsidR="00551546" w:rsidRDefault="00551546" w:rsidP="00B469AE">
      <w:pPr>
        <w:rPr>
          <w:rFonts w:asciiTheme="minorHAnsi" w:hAnsiTheme="minorHAnsi"/>
          <w:sz w:val="22"/>
        </w:rPr>
      </w:pPr>
    </w:p>
    <w:p w14:paraId="01FAB311" w14:textId="25D208FA" w:rsidR="004D61C9" w:rsidRDefault="004D61C9" w:rsidP="00B469AE">
      <w:pPr>
        <w:rPr>
          <w:rFonts w:asciiTheme="minorHAnsi" w:hAnsiTheme="minorHAnsi"/>
          <w:sz w:val="22"/>
        </w:rPr>
      </w:pPr>
      <w:proofErr w:type="spellStart"/>
      <w:r w:rsidRPr="00302EF5">
        <w:rPr>
          <w:rFonts w:asciiTheme="minorHAnsi" w:hAnsiTheme="minorHAnsi"/>
          <w:sz w:val="22"/>
          <w:u w:val="single"/>
        </w:rPr>
        <w:t>Delp</w:t>
      </w:r>
      <w:proofErr w:type="spellEnd"/>
      <w:r w:rsidRPr="00302EF5">
        <w:rPr>
          <w:rFonts w:asciiTheme="minorHAnsi" w:hAnsiTheme="minorHAnsi"/>
          <w:sz w:val="22"/>
          <w:u w:val="single"/>
        </w:rPr>
        <w:t xml:space="preserve"> Award for Teaching</w:t>
      </w:r>
      <w:r w:rsidRPr="009064B4">
        <w:rPr>
          <w:rFonts w:asciiTheme="minorHAnsi" w:hAnsiTheme="minorHAnsi"/>
          <w:sz w:val="22"/>
        </w:rPr>
        <w:t xml:space="preserve">, </w:t>
      </w:r>
      <w:r w:rsidR="003A0A81">
        <w:rPr>
          <w:rFonts w:asciiTheme="minorHAnsi" w:hAnsiTheme="minorHAnsi"/>
          <w:sz w:val="22"/>
        </w:rPr>
        <w:t>EHS</w:t>
      </w:r>
      <w:r w:rsidR="00633389">
        <w:rPr>
          <w:rFonts w:asciiTheme="minorHAnsi" w:hAnsiTheme="minorHAnsi"/>
          <w:sz w:val="22"/>
        </w:rPr>
        <w:t>,</w:t>
      </w:r>
      <w:r w:rsidR="00B5016B">
        <w:rPr>
          <w:rFonts w:asciiTheme="minorHAnsi" w:hAnsiTheme="minorHAnsi"/>
          <w:sz w:val="22"/>
        </w:rPr>
        <w:t xml:space="preserve"> 2013</w:t>
      </w:r>
    </w:p>
    <w:p w14:paraId="7A653E1D" w14:textId="77777777" w:rsidR="00745AD1" w:rsidRDefault="00745AD1" w:rsidP="00B469AE">
      <w:pPr>
        <w:rPr>
          <w:rFonts w:asciiTheme="minorHAnsi" w:hAnsiTheme="minorHAnsi"/>
          <w:sz w:val="22"/>
        </w:rPr>
      </w:pPr>
    </w:p>
    <w:p w14:paraId="190CD021" w14:textId="03613C1B" w:rsidR="00745AD1" w:rsidRDefault="00302EF5" w:rsidP="00745AD1">
      <w:pPr>
        <w:ind w:left="360" w:hanging="360"/>
        <w:rPr>
          <w:rFonts w:asciiTheme="minorHAnsi" w:hAnsiTheme="minorHAnsi"/>
          <w:sz w:val="22"/>
        </w:rPr>
      </w:pPr>
      <w:r w:rsidRPr="00302EF5">
        <w:rPr>
          <w:rFonts w:asciiTheme="minorHAnsi" w:hAnsiTheme="minorHAnsi"/>
          <w:sz w:val="22"/>
          <w:u w:val="single"/>
        </w:rPr>
        <w:t>Partnership Award</w:t>
      </w:r>
      <w:r>
        <w:rPr>
          <w:rFonts w:asciiTheme="minorHAnsi" w:hAnsiTheme="minorHAnsi"/>
          <w:sz w:val="22"/>
        </w:rPr>
        <w:t xml:space="preserve">, </w:t>
      </w:r>
      <w:proofErr w:type="spellStart"/>
      <w:r w:rsidR="00745AD1">
        <w:rPr>
          <w:rFonts w:asciiTheme="minorHAnsi" w:hAnsiTheme="minorHAnsi"/>
          <w:sz w:val="22"/>
        </w:rPr>
        <w:t>Talawanda</w:t>
      </w:r>
      <w:proofErr w:type="spellEnd"/>
      <w:r w:rsidR="00745AD1">
        <w:rPr>
          <w:rFonts w:asciiTheme="minorHAnsi" w:hAnsiTheme="minorHAnsi"/>
          <w:sz w:val="22"/>
        </w:rPr>
        <w:t xml:space="preserve"> City Schools Board</w:t>
      </w:r>
      <w:r>
        <w:rPr>
          <w:rFonts w:asciiTheme="minorHAnsi" w:hAnsiTheme="minorHAnsi"/>
          <w:sz w:val="22"/>
        </w:rPr>
        <w:t xml:space="preserve"> of Education Recognition </w:t>
      </w:r>
      <w:r w:rsidR="00745AD1">
        <w:rPr>
          <w:rFonts w:asciiTheme="minorHAnsi" w:hAnsiTheme="minorHAnsi"/>
          <w:sz w:val="22"/>
        </w:rPr>
        <w:t>for Service to the Dis</w:t>
      </w:r>
      <w:r w:rsidR="00621CAD">
        <w:rPr>
          <w:rFonts w:asciiTheme="minorHAnsi" w:hAnsiTheme="minorHAnsi"/>
          <w:sz w:val="22"/>
        </w:rPr>
        <w:t>trict as Partnership Co-Chair</w:t>
      </w:r>
      <w:r w:rsidR="00745AD1">
        <w:rPr>
          <w:rFonts w:asciiTheme="minorHAnsi" w:hAnsiTheme="minorHAnsi"/>
          <w:sz w:val="22"/>
        </w:rPr>
        <w:t>, 2001-2010.</w:t>
      </w:r>
    </w:p>
    <w:p w14:paraId="5D2F680A" w14:textId="77777777" w:rsidR="00B5016B" w:rsidRDefault="00B5016B" w:rsidP="00B469AE">
      <w:pPr>
        <w:rPr>
          <w:rFonts w:asciiTheme="minorHAnsi" w:hAnsiTheme="minorHAnsi"/>
          <w:sz w:val="22"/>
        </w:rPr>
      </w:pPr>
    </w:p>
    <w:p w14:paraId="5523F2C1" w14:textId="587511BD" w:rsidR="00B5016B" w:rsidRDefault="00B5016B" w:rsidP="00B469AE">
      <w:pPr>
        <w:rPr>
          <w:rFonts w:asciiTheme="minorHAnsi" w:hAnsiTheme="minorHAnsi"/>
          <w:sz w:val="22"/>
        </w:rPr>
      </w:pPr>
      <w:r w:rsidRPr="00003C54">
        <w:rPr>
          <w:rFonts w:asciiTheme="minorHAnsi" w:hAnsiTheme="minorHAnsi"/>
          <w:sz w:val="22"/>
          <w:u w:val="single"/>
        </w:rPr>
        <w:t xml:space="preserve">John </w:t>
      </w:r>
      <w:proofErr w:type="spellStart"/>
      <w:r w:rsidRPr="00003C54">
        <w:rPr>
          <w:rFonts w:asciiTheme="minorHAnsi" w:hAnsiTheme="minorHAnsi"/>
          <w:sz w:val="22"/>
          <w:u w:val="single"/>
        </w:rPr>
        <w:t>Goodlad</w:t>
      </w:r>
      <w:proofErr w:type="spellEnd"/>
      <w:r w:rsidRPr="00003C54">
        <w:rPr>
          <w:rFonts w:asciiTheme="minorHAnsi" w:hAnsiTheme="minorHAnsi"/>
          <w:sz w:val="22"/>
          <w:u w:val="single"/>
        </w:rPr>
        <w:t xml:space="preserve"> Sch</w:t>
      </w:r>
      <w:r w:rsidR="00745AD1" w:rsidRPr="00003C54">
        <w:rPr>
          <w:rFonts w:asciiTheme="minorHAnsi" w:hAnsiTheme="minorHAnsi"/>
          <w:sz w:val="22"/>
          <w:u w:val="single"/>
        </w:rPr>
        <w:t>olar</w:t>
      </w:r>
      <w:r w:rsidR="00302EF5">
        <w:rPr>
          <w:rFonts w:asciiTheme="minorHAnsi" w:hAnsiTheme="minorHAnsi"/>
          <w:sz w:val="22"/>
        </w:rPr>
        <w:t>, Named</w:t>
      </w:r>
      <w:r>
        <w:rPr>
          <w:rFonts w:asciiTheme="minorHAnsi" w:hAnsiTheme="minorHAnsi"/>
          <w:sz w:val="22"/>
        </w:rPr>
        <w:t xml:space="preserve"> by </w:t>
      </w:r>
      <w:r w:rsidR="00745AD1">
        <w:rPr>
          <w:rFonts w:asciiTheme="minorHAnsi" w:hAnsiTheme="minorHAnsi"/>
          <w:sz w:val="22"/>
        </w:rPr>
        <w:t xml:space="preserve">The </w:t>
      </w:r>
      <w:r>
        <w:rPr>
          <w:rFonts w:asciiTheme="minorHAnsi" w:hAnsiTheme="minorHAnsi"/>
          <w:sz w:val="22"/>
        </w:rPr>
        <w:t>Institute for Educational Inquiry (IEI), 2008</w:t>
      </w:r>
    </w:p>
    <w:p w14:paraId="1E3654C8" w14:textId="255F3D52" w:rsidR="00782CD3" w:rsidRDefault="00782CD3" w:rsidP="00B469AE">
      <w:pPr>
        <w:rPr>
          <w:rFonts w:asciiTheme="minorHAnsi" w:hAnsiTheme="minorHAnsi"/>
          <w:sz w:val="22"/>
        </w:rPr>
      </w:pPr>
    </w:p>
    <w:p w14:paraId="51C04343" w14:textId="1C669E73" w:rsidR="00782CD3" w:rsidRPr="00782CD3" w:rsidRDefault="00782CD3" w:rsidP="00782CD3">
      <w:pPr>
        <w:ind w:left="450" w:hanging="450"/>
        <w:rPr>
          <w:rFonts w:asciiTheme="minorHAnsi" w:hAnsiTheme="minorHAnsi"/>
          <w:sz w:val="22"/>
        </w:rPr>
      </w:pPr>
      <w:r w:rsidRPr="00782CD3">
        <w:rPr>
          <w:rFonts w:asciiTheme="minorHAnsi" w:hAnsiTheme="minorHAnsi"/>
          <w:sz w:val="22"/>
          <w:u w:val="single"/>
        </w:rPr>
        <w:t>Heidelberg University Athletic Hall of Fame</w:t>
      </w:r>
      <w:r>
        <w:rPr>
          <w:rFonts w:asciiTheme="minorHAnsi" w:hAnsiTheme="minorHAnsi"/>
          <w:sz w:val="22"/>
        </w:rPr>
        <w:t>, Inducted with members of the 1983-1984 Sweet 16 Men’s Basketball Team, 2008.</w:t>
      </w:r>
    </w:p>
    <w:p w14:paraId="48DD6EB2" w14:textId="77777777" w:rsidR="00374D74" w:rsidRPr="009064B4" w:rsidRDefault="00374D74" w:rsidP="00B469AE">
      <w:pPr>
        <w:rPr>
          <w:rFonts w:asciiTheme="minorHAnsi" w:hAnsiTheme="minorHAnsi"/>
          <w:sz w:val="22"/>
        </w:rPr>
      </w:pPr>
    </w:p>
    <w:p w14:paraId="428C915D" w14:textId="76E33ED7" w:rsidR="00B469AE" w:rsidRDefault="00003C54" w:rsidP="00B469AE">
      <w:pPr>
        <w:rPr>
          <w:rFonts w:asciiTheme="minorHAnsi" w:hAnsiTheme="minorHAnsi"/>
          <w:sz w:val="22"/>
        </w:rPr>
      </w:pPr>
      <w:r w:rsidRPr="00003C54">
        <w:rPr>
          <w:rFonts w:asciiTheme="minorHAnsi" w:hAnsiTheme="minorHAnsi"/>
          <w:sz w:val="22"/>
          <w:u w:val="single"/>
        </w:rPr>
        <w:t>Rotarian of the Year</w:t>
      </w:r>
      <w:r>
        <w:rPr>
          <w:rFonts w:asciiTheme="minorHAnsi" w:hAnsiTheme="minorHAnsi"/>
          <w:sz w:val="22"/>
        </w:rPr>
        <w:t xml:space="preserve">, </w:t>
      </w:r>
      <w:r w:rsidR="00B469AE" w:rsidRPr="009064B4">
        <w:rPr>
          <w:rFonts w:asciiTheme="minorHAnsi" w:hAnsiTheme="minorHAnsi"/>
          <w:sz w:val="22"/>
        </w:rPr>
        <w:t>Oxford Rotary Club, 2007-2008</w:t>
      </w:r>
    </w:p>
    <w:p w14:paraId="71EC7AB4" w14:textId="77777777" w:rsidR="00374D74" w:rsidRPr="009064B4" w:rsidRDefault="00374D74" w:rsidP="00B469AE">
      <w:pPr>
        <w:rPr>
          <w:rFonts w:asciiTheme="minorHAnsi" w:hAnsiTheme="minorHAnsi"/>
          <w:sz w:val="22"/>
        </w:rPr>
      </w:pPr>
    </w:p>
    <w:p w14:paraId="25B17B0C" w14:textId="1E3673F6" w:rsidR="00B469AE" w:rsidRDefault="004A3D1E" w:rsidP="00587250">
      <w:pPr>
        <w:ind w:left="360" w:hanging="360"/>
        <w:rPr>
          <w:rFonts w:asciiTheme="minorHAnsi" w:hAnsiTheme="minorHAnsi"/>
          <w:sz w:val="22"/>
        </w:rPr>
      </w:pPr>
      <w:r w:rsidRPr="00003C54">
        <w:rPr>
          <w:rFonts w:asciiTheme="minorHAnsi" w:hAnsiTheme="minorHAnsi"/>
          <w:sz w:val="22"/>
          <w:u w:val="single"/>
        </w:rPr>
        <w:t xml:space="preserve">The Miami </w:t>
      </w:r>
      <w:r w:rsidR="00B469AE" w:rsidRPr="00003C54">
        <w:rPr>
          <w:rFonts w:asciiTheme="minorHAnsi" w:hAnsiTheme="minorHAnsi"/>
          <w:sz w:val="22"/>
          <w:u w:val="single"/>
        </w:rPr>
        <w:t>Alumni Association Effective Edu</w:t>
      </w:r>
      <w:r w:rsidR="00745AD1" w:rsidRPr="00003C54">
        <w:rPr>
          <w:rFonts w:asciiTheme="minorHAnsi" w:hAnsiTheme="minorHAnsi"/>
          <w:sz w:val="22"/>
          <w:u w:val="single"/>
        </w:rPr>
        <w:t>c</w:t>
      </w:r>
      <w:r w:rsidR="00B469AE" w:rsidRPr="00003C54">
        <w:rPr>
          <w:rFonts w:asciiTheme="minorHAnsi" w:hAnsiTheme="minorHAnsi"/>
          <w:sz w:val="22"/>
          <w:u w:val="single"/>
        </w:rPr>
        <w:t>ator A</w:t>
      </w:r>
      <w:r w:rsidR="00B84D43" w:rsidRPr="00003C54">
        <w:rPr>
          <w:rFonts w:asciiTheme="minorHAnsi" w:hAnsiTheme="minorHAnsi"/>
          <w:sz w:val="22"/>
          <w:u w:val="single"/>
        </w:rPr>
        <w:t>ward</w:t>
      </w:r>
      <w:r w:rsidR="00003C54">
        <w:rPr>
          <w:rFonts w:asciiTheme="minorHAnsi" w:hAnsiTheme="minorHAnsi"/>
          <w:sz w:val="22"/>
        </w:rPr>
        <w:t>, Nominee,</w:t>
      </w:r>
      <w:r w:rsidR="00B84D43">
        <w:rPr>
          <w:rFonts w:asciiTheme="minorHAnsi" w:hAnsiTheme="minorHAnsi"/>
          <w:sz w:val="22"/>
        </w:rPr>
        <w:t xml:space="preserve"> </w:t>
      </w:r>
      <w:r w:rsidR="00B469AE" w:rsidRPr="009064B4">
        <w:rPr>
          <w:rFonts w:asciiTheme="minorHAnsi" w:hAnsiTheme="minorHAnsi"/>
          <w:sz w:val="22"/>
        </w:rPr>
        <w:t>2002</w:t>
      </w:r>
      <w:r w:rsidR="00B84D43">
        <w:rPr>
          <w:rFonts w:asciiTheme="minorHAnsi" w:hAnsiTheme="minorHAnsi"/>
          <w:sz w:val="22"/>
        </w:rPr>
        <w:t>, 2005</w:t>
      </w:r>
      <w:r w:rsidR="00B469AE" w:rsidRPr="009064B4">
        <w:rPr>
          <w:rFonts w:asciiTheme="minorHAnsi" w:hAnsiTheme="minorHAnsi"/>
          <w:sz w:val="22"/>
        </w:rPr>
        <w:t>.</w:t>
      </w:r>
    </w:p>
    <w:p w14:paraId="74994E51" w14:textId="77777777" w:rsidR="004A3D1E" w:rsidRPr="009064B4" w:rsidRDefault="004A3D1E" w:rsidP="00587250">
      <w:pPr>
        <w:ind w:left="360" w:hanging="360"/>
        <w:rPr>
          <w:rFonts w:asciiTheme="minorHAnsi" w:hAnsiTheme="minorHAnsi"/>
          <w:sz w:val="22"/>
        </w:rPr>
      </w:pPr>
    </w:p>
    <w:p w14:paraId="24CA422B" w14:textId="53E3DDD4" w:rsidR="00B469AE" w:rsidRDefault="00B469AE" w:rsidP="00587250">
      <w:pPr>
        <w:ind w:left="360" w:hanging="360"/>
        <w:rPr>
          <w:rFonts w:asciiTheme="minorHAnsi" w:hAnsiTheme="minorHAnsi"/>
          <w:sz w:val="22"/>
        </w:rPr>
      </w:pPr>
      <w:proofErr w:type="spellStart"/>
      <w:r w:rsidRPr="00003C54">
        <w:rPr>
          <w:rFonts w:asciiTheme="minorHAnsi" w:hAnsiTheme="minorHAnsi"/>
          <w:sz w:val="22"/>
          <w:u w:val="single"/>
        </w:rPr>
        <w:t>Talawanda</w:t>
      </w:r>
      <w:proofErr w:type="spellEnd"/>
      <w:r w:rsidRPr="00003C54">
        <w:rPr>
          <w:rFonts w:asciiTheme="minorHAnsi" w:hAnsiTheme="minorHAnsi"/>
          <w:sz w:val="22"/>
          <w:u w:val="single"/>
        </w:rPr>
        <w:t xml:space="preserve"> Schools</w:t>
      </w:r>
      <w:r w:rsidR="00644BF5" w:rsidRPr="00003C54">
        <w:rPr>
          <w:rFonts w:asciiTheme="minorHAnsi" w:hAnsiTheme="minorHAnsi"/>
          <w:sz w:val="22"/>
          <w:u w:val="single"/>
        </w:rPr>
        <w:t xml:space="preserve"> Crystal Apple Award</w:t>
      </w:r>
      <w:r w:rsidR="00003C54">
        <w:rPr>
          <w:rFonts w:asciiTheme="minorHAnsi" w:hAnsiTheme="minorHAnsi"/>
          <w:sz w:val="22"/>
        </w:rPr>
        <w:t xml:space="preserve">, Service to </w:t>
      </w:r>
      <w:proofErr w:type="spellStart"/>
      <w:r w:rsidR="005044A5">
        <w:rPr>
          <w:rFonts w:asciiTheme="minorHAnsi" w:hAnsiTheme="minorHAnsi"/>
          <w:sz w:val="22"/>
        </w:rPr>
        <w:t>Talawanda</w:t>
      </w:r>
      <w:proofErr w:type="spellEnd"/>
      <w:r w:rsidR="00003C54">
        <w:rPr>
          <w:rFonts w:asciiTheme="minorHAnsi" w:hAnsiTheme="minorHAnsi"/>
          <w:sz w:val="22"/>
        </w:rPr>
        <w:t xml:space="preserve">, </w:t>
      </w:r>
      <w:r w:rsidRPr="009064B4">
        <w:rPr>
          <w:rFonts w:asciiTheme="minorHAnsi" w:hAnsiTheme="minorHAnsi"/>
          <w:sz w:val="22"/>
        </w:rPr>
        <w:t>Spring 2002.</w:t>
      </w:r>
    </w:p>
    <w:p w14:paraId="2C3A92CB" w14:textId="77777777" w:rsidR="003A0A81" w:rsidRDefault="003A0A81">
      <w:pPr>
        <w:rPr>
          <w:rFonts w:asciiTheme="minorHAnsi" w:hAnsiTheme="minorHAnsi"/>
          <w:sz w:val="22"/>
          <w:u w:val="single"/>
        </w:rPr>
      </w:pPr>
    </w:p>
    <w:p w14:paraId="7E59380B" w14:textId="05AF2C13" w:rsidR="00A05C06" w:rsidRPr="00F13709" w:rsidRDefault="004D61C9">
      <w:pPr>
        <w:rPr>
          <w:rFonts w:asciiTheme="minorHAnsi" w:hAnsiTheme="minorHAnsi"/>
          <w:sz w:val="22"/>
        </w:rPr>
      </w:pPr>
      <w:r w:rsidRPr="00003C54">
        <w:rPr>
          <w:rFonts w:asciiTheme="minorHAnsi" w:hAnsiTheme="minorHAnsi"/>
          <w:sz w:val="22"/>
          <w:u w:val="single"/>
        </w:rPr>
        <w:t>General Delmar T. Spivey Award for Excellence in Teaching</w:t>
      </w:r>
      <w:r w:rsidRPr="009064B4">
        <w:rPr>
          <w:rFonts w:asciiTheme="minorHAnsi" w:hAnsiTheme="minorHAnsi"/>
          <w:sz w:val="22"/>
        </w:rPr>
        <w:t>, Culver Academies, 1990</w:t>
      </w:r>
      <w:r w:rsidR="00F13709">
        <w:rPr>
          <w:rFonts w:asciiTheme="minorHAnsi" w:hAnsiTheme="minorHAnsi"/>
          <w:sz w:val="22"/>
        </w:rPr>
        <w:t>.</w:t>
      </w:r>
    </w:p>
    <w:sectPr w:rsidR="00A05C06" w:rsidRPr="00F13709" w:rsidSect="00342D0A">
      <w:footerReference w:type="even" r:id="rId8"/>
      <w:footerReference w:type="default" r:id="rId9"/>
      <w:pgSz w:w="12240" w:h="15840"/>
      <w:pgMar w:top="1440" w:right="171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568C" w14:textId="77777777" w:rsidR="00D77D41" w:rsidRDefault="00D77D41" w:rsidP="00600B9F">
      <w:r>
        <w:separator/>
      </w:r>
    </w:p>
  </w:endnote>
  <w:endnote w:type="continuationSeparator" w:id="0">
    <w:p w14:paraId="61C95612" w14:textId="77777777" w:rsidR="00D77D41" w:rsidRDefault="00D77D41" w:rsidP="0060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8FF1" w14:textId="77777777" w:rsidR="005F66E3" w:rsidRDefault="005F66E3" w:rsidP="008326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21</w:t>
    </w:r>
    <w:r>
      <w:rPr>
        <w:rStyle w:val="PageNumber"/>
      </w:rPr>
      <w:fldChar w:fldCharType="end"/>
    </w:r>
  </w:p>
  <w:p w14:paraId="1281C89A" w14:textId="77777777" w:rsidR="005F66E3" w:rsidRDefault="005F66E3" w:rsidP="00600B9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C05C" w14:textId="77777777" w:rsidR="005F66E3" w:rsidRDefault="005F66E3" w:rsidP="008326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670DCB3" w14:textId="49D56035" w:rsidR="005F66E3" w:rsidRDefault="005F66E3">
    <w:pPr>
      <w:pStyle w:val="Footer"/>
      <w:framePr w:wrap="around" w:vAnchor="text" w:hAnchor="margin" w:xAlign="right" w:y="1"/>
      <w:ind w:right="360"/>
      <w:rPr>
        <w:rStyle w:val="PageNumber"/>
      </w:rPr>
    </w:pPr>
  </w:p>
  <w:p w14:paraId="42CFA41B" w14:textId="77777777" w:rsidR="005F66E3" w:rsidRDefault="005F66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DCF4" w14:textId="77777777" w:rsidR="00D77D41" w:rsidRDefault="00D77D41" w:rsidP="00600B9F">
      <w:r>
        <w:separator/>
      </w:r>
    </w:p>
  </w:footnote>
  <w:footnote w:type="continuationSeparator" w:id="0">
    <w:p w14:paraId="7229189F" w14:textId="77777777" w:rsidR="00D77D41" w:rsidRDefault="00D77D41" w:rsidP="0060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35F7"/>
    <w:multiLevelType w:val="hybridMultilevel"/>
    <w:tmpl w:val="9DC8B3B2"/>
    <w:lvl w:ilvl="0" w:tplc="B9FEE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B0611"/>
    <w:multiLevelType w:val="hybridMultilevel"/>
    <w:tmpl w:val="0B9A8732"/>
    <w:lvl w:ilvl="0" w:tplc="19DC9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D60DA"/>
    <w:multiLevelType w:val="hybridMultilevel"/>
    <w:tmpl w:val="F72A8774"/>
    <w:lvl w:ilvl="0" w:tplc="12942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754E3"/>
    <w:multiLevelType w:val="multilevel"/>
    <w:tmpl w:val="A330DC0A"/>
    <w:lvl w:ilvl="0">
      <w:start w:val="1988"/>
      <w:numFmt w:val="decimal"/>
      <w:lvlText w:val="%1"/>
      <w:lvlJc w:val="left"/>
      <w:pPr>
        <w:tabs>
          <w:tab w:val="num" w:pos="1360"/>
        </w:tabs>
        <w:ind w:left="1360" w:hanging="1360"/>
      </w:pPr>
      <w:rPr>
        <w:rFonts w:hint="default"/>
        <w:b/>
      </w:rPr>
    </w:lvl>
    <w:lvl w:ilvl="1">
      <w:start w:val="1991"/>
      <w:numFmt w:val="decimal"/>
      <w:lvlText w:val="%1-%2"/>
      <w:lvlJc w:val="left"/>
      <w:pPr>
        <w:tabs>
          <w:tab w:val="num" w:pos="1360"/>
        </w:tabs>
        <w:ind w:left="1360" w:hanging="1360"/>
      </w:pPr>
      <w:rPr>
        <w:rFonts w:hint="default"/>
        <w:b/>
      </w:rPr>
    </w:lvl>
    <w:lvl w:ilvl="2">
      <w:start w:val="1"/>
      <w:numFmt w:val="decimal"/>
      <w:lvlText w:val="%1-%2.%3"/>
      <w:lvlJc w:val="left"/>
      <w:pPr>
        <w:tabs>
          <w:tab w:val="num" w:pos="1360"/>
        </w:tabs>
        <w:ind w:left="1360" w:hanging="1360"/>
      </w:pPr>
      <w:rPr>
        <w:rFonts w:hint="default"/>
        <w:b/>
      </w:rPr>
    </w:lvl>
    <w:lvl w:ilvl="3">
      <w:start w:val="1"/>
      <w:numFmt w:val="decimal"/>
      <w:lvlText w:val="%1-%2.%3.%4"/>
      <w:lvlJc w:val="left"/>
      <w:pPr>
        <w:tabs>
          <w:tab w:val="num" w:pos="1360"/>
        </w:tabs>
        <w:ind w:left="1360" w:hanging="1360"/>
      </w:pPr>
      <w:rPr>
        <w:rFonts w:hint="default"/>
        <w:b/>
      </w:rPr>
    </w:lvl>
    <w:lvl w:ilvl="4">
      <w:start w:val="1"/>
      <w:numFmt w:val="decimal"/>
      <w:lvlText w:val="%1-%2.%3.%4.%5"/>
      <w:lvlJc w:val="left"/>
      <w:pPr>
        <w:tabs>
          <w:tab w:val="num" w:pos="1360"/>
        </w:tabs>
        <w:ind w:left="1360" w:hanging="136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51E33989"/>
    <w:multiLevelType w:val="hybridMultilevel"/>
    <w:tmpl w:val="28F83D36"/>
    <w:lvl w:ilvl="0" w:tplc="805E2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C39EF"/>
    <w:multiLevelType w:val="hybridMultilevel"/>
    <w:tmpl w:val="9A845894"/>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15:restartNumberingAfterBreak="0">
    <w:nsid w:val="72AB5618"/>
    <w:multiLevelType w:val="hybridMultilevel"/>
    <w:tmpl w:val="9A845894"/>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15:restartNumberingAfterBreak="0">
    <w:nsid w:val="7EF975A5"/>
    <w:multiLevelType w:val="hybridMultilevel"/>
    <w:tmpl w:val="7194B36C"/>
    <w:lvl w:ilvl="0" w:tplc="F7C6144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AE"/>
    <w:rsid w:val="00000CE9"/>
    <w:rsid w:val="000029D5"/>
    <w:rsid w:val="000030B2"/>
    <w:rsid w:val="00003C54"/>
    <w:rsid w:val="00005498"/>
    <w:rsid w:val="00015EBA"/>
    <w:rsid w:val="00022F94"/>
    <w:rsid w:val="000314B5"/>
    <w:rsid w:val="00031890"/>
    <w:rsid w:val="000432A5"/>
    <w:rsid w:val="00050496"/>
    <w:rsid w:val="00050E25"/>
    <w:rsid w:val="000645C3"/>
    <w:rsid w:val="000738EB"/>
    <w:rsid w:val="00081459"/>
    <w:rsid w:val="00081CF1"/>
    <w:rsid w:val="000B671B"/>
    <w:rsid w:val="000D04A6"/>
    <w:rsid w:val="000D0B16"/>
    <w:rsid w:val="000D22B7"/>
    <w:rsid w:val="000E0E57"/>
    <w:rsid w:val="000E1449"/>
    <w:rsid w:val="000F2077"/>
    <w:rsid w:val="000F254F"/>
    <w:rsid w:val="000F2F12"/>
    <w:rsid w:val="001044C5"/>
    <w:rsid w:val="00110820"/>
    <w:rsid w:val="00112C41"/>
    <w:rsid w:val="001133C4"/>
    <w:rsid w:val="00115A62"/>
    <w:rsid w:val="0012388D"/>
    <w:rsid w:val="00126239"/>
    <w:rsid w:val="001427B9"/>
    <w:rsid w:val="00147CFF"/>
    <w:rsid w:val="00155431"/>
    <w:rsid w:val="00165FA4"/>
    <w:rsid w:val="00184F65"/>
    <w:rsid w:val="001A4F69"/>
    <w:rsid w:val="001B0099"/>
    <w:rsid w:val="001B3968"/>
    <w:rsid w:val="001B58F7"/>
    <w:rsid w:val="001C13EE"/>
    <w:rsid w:val="001C2BB8"/>
    <w:rsid w:val="001D5720"/>
    <w:rsid w:val="001E4330"/>
    <w:rsid w:val="001F3297"/>
    <w:rsid w:val="00200455"/>
    <w:rsid w:val="002012F7"/>
    <w:rsid w:val="00202927"/>
    <w:rsid w:val="00207C3F"/>
    <w:rsid w:val="00224667"/>
    <w:rsid w:val="00226F0D"/>
    <w:rsid w:val="0023329D"/>
    <w:rsid w:val="002332AC"/>
    <w:rsid w:val="00241852"/>
    <w:rsid w:val="00247F7A"/>
    <w:rsid w:val="00250348"/>
    <w:rsid w:val="00250928"/>
    <w:rsid w:val="00273FDF"/>
    <w:rsid w:val="00293D4A"/>
    <w:rsid w:val="00297FA5"/>
    <w:rsid w:val="002B3A51"/>
    <w:rsid w:val="002C016A"/>
    <w:rsid w:val="002C0C43"/>
    <w:rsid w:val="002D042E"/>
    <w:rsid w:val="002D0C35"/>
    <w:rsid w:val="002D23D1"/>
    <w:rsid w:val="002E60BC"/>
    <w:rsid w:val="002F0B36"/>
    <w:rsid w:val="00302EF5"/>
    <w:rsid w:val="00304E98"/>
    <w:rsid w:val="00325B96"/>
    <w:rsid w:val="00334A4B"/>
    <w:rsid w:val="00342D0A"/>
    <w:rsid w:val="00342D8B"/>
    <w:rsid w:val="00357A83"/>
    <w:rsid w:val="00361584"/>
    <w:rsid w:val="00364A4B"/>
    <w:rsid w:val="0037064D"/>
    <w:rsid w:val="00371DE9"/>
    <w:rsid w:val="00374D74"/>
    <w:rsid w:val="0038019D"/>
    <w:rsid w:val="00394CCD"/>
    <w:rsid w:val="003A0475"/>
    <w:rsid w:val="003A0A81"/>
    <w:rsid w:val="003A334C"/>
    <w:rsid w:val="003C1C4E"/>
    <w:rsid w:val="003C274C"/>
    <w:rsid w:val="003C3530"/>
    <w:rsid w:val="003D74EC"/>
    <w:rsid w:val="00400A90"/>
    <w:rsid w:val="00430318"/>
    <w:rsid w:val="0044086F"/>
    <w:rsid w:val="004468A1"/>
    <w:rsid w:val="0045306C"/>
    <w:rsid w:val="0045359F"/>
    <w:rsid w:val="00462C70"/>
    <w:rsid w:val="00463853"/>
    <w:rsid w:val="00466512"/>
    <w:rsid w:val="0047586C"/>
    <w:rsid w:val="004811CF"/>
    <w:rsid w:val="00485008"/>
    <w:rsid w:val="004878D0"/>
    <w:rsid w:val="00490F44"/>
    <w:rsid w:val="004A1A02"/>
    <w:rsid w:val="004A3D1E"/>
    <w:rsid w:val="004A3FFD"/>
    <w:rsid w:val="004A68E9"/>
    <w:rsid w:val="004B09E3"/>
    <w:rsid w:val="004B10D1"/>
    <w:rsid w:val="004B3019"/>
    <w:rsid w:val="004B69A9"/>
    <w:rsid w:val="004C43E8"/>
    <w:rsid w:val="004D61C9"/>
    <w:rsid w:val="004D71BF"/>
    <w:rsid w:val="004F0E47"/>
    <w:rsid w:val="005012A9"/>
    <w:rsid w:val="005044A5"/>
    <w:rsid w:val="00512827"/>
    <w:rsid w:val="00515CAC"/>
    <w:rsid w:val="005170F0"/>
    <w:rsid w:val="00517563"/>
    <w:rsid w:val="00524C07"/>
    <w:rsid w:val="00531263"/>
    <w:rsid w:val="00532C1A"/>
    <w:rsid w:val="00535B4D"/>
    <w:rsid w:val="0054119E"/>
    <w:rsid w:val="0055116A"/>
    <w:rsid w:val="00551546"/>
    <w:rsid w:val="005550D1"/>
    <w:rsid w:val="0055536A"/>
    <w:rsid w:val="00556022"/>
    <w:rsid w:val="00556B90"/>
    <w:rsid w:val="00587250"/>
    <w:rsid w:val="00597BA4"/>
    <w:rsid w:val="005A7B0B"/>
    <w:rsid w:val="005B2909"/>
    <w:rsid w:val="005B352A"/>
    <w:rsid w:val="005B6F39"/>
    <w:rsid w:val="005C5515"/>
    <w:rsid w:val="005D009E"/>
    <w:rsid w:val="005D413A"/>
    <w:rsid w:val="005D52BE"/>
    <w:rsid w:val="005E6026"/>
    <w:rsid w:val="005F66E3"/>
    <w:rsid w:val="00600B9F"/>
    <w:rsid w:val="0061367E"/>
    <w:rsid w:val="0062074B"/>
    <w:rsid w:val="00621CAD"/>
    <w:rsid w:val="00631AAF"/>
    <w:rsid w:val="00633389"/>
    <w:rsid w:val="00644BF5"/>
    <w:rsid w:val="006457FB"/>
    <w:rsid w:val="00656E39"/>
    <w:rsid w:val="00671859"/>
    <w:rsid w:val="00681A25"/>
    <w:rsid w:val="006836E5"/>
    <w:rsid w:val="00691E1D"/>
    <w:rsid w:val="00696019"/>
    <w:rsid w:val="00696138"/>
    <w:rsid w:val="006B211E"/>
    <w:rsid w:val="006B249A"/>
    <w:rsid w:val="006C12CB"/>
    <w:rsid w:val="006D7E5C"/>
    <w:rsid w:val="006E26EB"/>
    <w:rsid w:val="006E4A54"/>
    <w:rsid w:val="00707C40"/>
    <w:rsid w:val="007100A6"/>
    <w:rsid w:val="00726F15"/>
    <w:rsid w:val="00727298"/>
    <w:rsid w:val="00745AD1"/>
    <w:rsid w:val="007473CD"/>
    <w:rsid w:val="0075432E"/>
    <w:rsid w:val="00754378"/>
    <w:rsid w:val="0075741C"/>
    <w:rsid w:val="007601F9"/>
    <w:rsid w:val="00781150"/>
    <w:rsid w:val="00782CD3"/>
    <w:rsid w:val="007900E8"/>
    <w:rsid w:val="00794204"/>
    <w:rsid w:val="00794759"/>
    <w:rsid w:val="007972B2"/>
    <w:rsid w:val="007A7164"/>
    <w:rsid w:val="007B0350"/>
    <w:rsid w:val="007C19BA"/>
    <w:rsid w:val="007C7529"/>
    <w:rsid w:val="007D0983"/>
    <w:rsid w:val="007E02C8"/>
    <w:rsid w:val="007E5B78"/>
    <w:rsid w:val="007E6F84"/>
    <w:rsid w:val="007F5319"/>
    <w:rsid w:val="00822D6C"/>
    <w:rsid w:val="008233C6"/>
    <w:rsid w:val="008262DF"/>
    <w:rsid w:val="00826579"/>
    <w:rsid w:val="00832638"/>
    <w:rsid w:val="00836B83"/>
    <w:rsid w:val="008378AA"/>
    <w:rsid w:val="00843E3B"/>
    <w:rsid w:val="008446E1"/>
    <w:rsid w:val="00846288"/>
    <w:rsid w:val="0084668E"/>
    <w:rsid w:val="00856BA7"/>
    <w:rsid w:val="00864F8B"/>
    <w:rsid w:val="00877957"/>
    <w:rsid w:val="00884100"/>
    <w:rsid w:val="00885835"/>
    <w:rsid w:val="00892560"/>
    <w:rsid w:val="00896AA6"/>
    <w:rsid w:val="008B2EEB"/>
    <w:rsid w:val="008C3B1B"/>
    <w:rsid w:val="008C4550"/>
    <w:rsid w:val="008D0A96"/>
    <w:rsid w:val="008E6EB4"/>
    <w:rsid w:val="008E6F66"/>
    <w:rsid w:val="00900D62"/>
    <w:rsid w:val="009064B4"/>
    <w:rsid w:val="00912E04"/>
    <w:rsid w:val="009148F1"/>
    <w:rsid w:val="009216D5"/>
    <w:rsid w:val="009235A2"/>
    <w:rsid w:val="00926BB8"/>
    <w:rsid w:val="00931255"/>
    <w:rsid w:val="00931C82"/>
    <w:rsid w:val="00935B3D"/>
    <w:rsid w:val="00941DE5"/>
    <w:rsid w:val="0094344A"/>
    <w:rsid w:val="0095071E"/>
    <w:rsid w:val="00964930"/>
    <w:rsid w:val="009652D5"/>
    <w:rsid w:val="009731C8"/>
    <w:rsid w:val="00990867"/>
    <w:rsid w:val="00991389"/>
    <w:rsid w:val="00997556"/>
    <w:rsid w:val="009A4BD3"/>
    <w:rsid w:val="009B13F5"/>
    <w:rsid w:val="009B7070"/>
    <w:rsid w:val="009B7AFC"/>
    <w:rsid w:val="009C7CCE"/>
    <w:rsid w:val="009D6176"/>
    <w:rsid w:val="009E1104"/>
    <w:rsid w:val="00A040D5"/>
    <w:rsid w:val="00A05C06"/>
    <w:rsid w:val="00A10DBF"/>
    <w:rsid w:val="00A13594"/>
    <w:rsid w:val="00A30D38"/>
    <w:rsid w:val="00A37938"/>
    <w:rsid w:val="00A37A49"/>
    <w:rsid w:val="00A4564C"/>
    <w:rsid w:val="00A51D23"/>
    <w:rsid w:val="00A73365"/>
    <w:rsid w:val="00A73572"/>
    <w:rsid w:val="00A76CAF"/>
    <w:rsid w:val="00A76CDE"/>
    <w:rsid w:val="00AA211C"/>
    <w:rsid w:val="00AA4D39"/>
    <w:rsid w:val="00AA717B"/>
    <w:rsid w:val="00AB390F"/>
    <w:rsid w:val="00AB7CD7"/>
    <w:rsid w:val="00AC3183"/>
    <w:rsid w:val="00AD22C1"/>
    <w:rsid w:val="00AE12AB"/>
    <w:rsid w:val="00AE7234"/>
    <w:rsid w:val="00AF73FD"/>
    <w:rsid w:val="00B05CD0"/>
    <w:rsid w:val="00B35D5D"/>
    <w:rsid w:val="00B469AE"/>
    <w:rsid w:val="00B5016B"/>
    <w:rsid w:val="00B55119"/>
    <w:rsid w:val="00B721B9"/>
    <w:rsid w:val="00B83B49"/>
    <w:rsid w:val="00B84D43"/>
    <w:rsid w:val="00B96FA1"/>
    <w:rsid w:val="00BA553B"/>
    <w:rsid w:val="00BB0D9F"/>
    <w:rsid w:val="00BD6D42"/>
    <w:rsid w:val="00BF5685"/>
    <w:rsid w:val="00BF5CAA"/>
    <w:rsid w:val="00BF7CB6"/>
    <w:rsid w:val="00C015BD"/>
    <w:rsid w:val="00C06691"/>
    <w:rsid w:val="00C07BDE"/>
    <w:rsid w:val="00C10235"/>
    <w:rsid w:val="00C63A3A"/>
    <w:rsid w:val="00C6699A"/>
    <w:rsid w:val="00C72E2D"/>
    <w:rsid w:val="00C90CEF"/>
    <w:rsid w:val="00C94638"/>
    <w:rsid w:val="00CB0692"/>
    <w:rsid w:val="00CC0425"/>
    <w:rsid w:val="00CD06DD"/>
    <w:rsid w:val="00CD0B8E"/>
    <w:rsid w:val="00CE1C62"/>
    <w:rsid w:val="00CE42FC"/>
    <w:rsid w:val="00CE53FF"/>
    <w:rsid w:val="00CE5B2B"/>
    <w:rsid w:val="00CF6E9C"/>
    <w:rsid w:val="00D05658"/>
    <w:rsid w:val="00D107A3"/>
    <w:rsid w:val="00D205E2"/>
    <w:rsid w:val="00D278C3"/>
    <w:rsid w:val="00D4147A"/>
    <w:rsid w:val="00D52E2A"/>
    <w:rsid w:val="00D57683"/>
    <w:rsid w:val="00D750E4"/>
    <w:rsid w:val="00D76615"/>
    <w:rsid w:val="00D77D41"/>
    <w:rsid w:val="00D862A1"/>
    <w:rsid w:val="00D958F8"/>
    <w:rsid w:val="00DA727A"/>
    <w:rsid w:val="00DB371C"/>
    <w:rsid w:val="00DC4BB6"/>
    <w:rsid w:val="00DD22A2"/>
    <w:rsid w:val="00DD740F"/>
    <w:rsid w:val="00DF0494"/>
    <w:rsid w:val="00E02C15"/>
    <w:rsid w:val="00E2112A"/>
    <w:rsid w:val="00E25B9C"/>
    <w:rsid w:val="00E324A7"/>
    <w:rsid w:val="00E403AA"/>
    <w:rsid w:val="00E41A3A"/>
    <w:rsid w:val="00E42733"/>
    <w:rsid w:val="00E4413A"/>
    <w:rsid w:val="00E50CD5"/>
    <w:rsid w:val="00E5458D"/>
    <w:rsid w:val="00E5780E"/>
    <w:rsid w:val="00E616FE"/>
    <w:rsid w:val="00E675B2"/>
    <w:rsid w:val="00E7554F"/>
    <w:rsid w:val="00E75955"/>
    <w:rsid w:val="00E805F9"/>
    <w:rsid w:val="00E81E97"/>
    <w:rsid w:val="00E87C5D"/>
    <w:rsid w:val="00E954F1"/>
    <w:rsid w:val="00EA0309"/>
    <w:rsid w:val="00EA1A6F"/>
    <w:rsid w:val="00EA253B"/>
    <w:rsid w:val="00EC49DB"/>
    <w:rsid w:val="00EC6E15"/>
    <w:rsid w:val="00ED7632"/>
    <w:rsid w:val="00EE333C"/>
    <w:rsid w:val="00F06B6D"/>
    <w:rsid w:val="00F13709"/>
    <w:rsid w:val="00F169AF"/>
    <w:rsid w:val="00F25810"/>
    <w:rsid w:val="00F26522"/>
    <w:rsid w:val="00F354EC"/>
    <w:rsid w:val="00F40271"/>
    <w:rsid w:val="00F41CAF"/>
    <w:rsid w:val="00F42434"/>
    <w:rsid w:val="00F67D06"/>
    <w:rsid w:val="00F852F1"/>
    <w:rsid w:val="00F9208C"/>
    <w:rsid w:val="00F93600"/>
    <w:rsid w:val="00FA1405"/>
    <w:rsid w:val="00FA5291"/>
    <w:rsid w:val="00FA7A2F"/>
    <w:rsid w:val="00FB03F7"/>
    <w:rsid w:val="00FB0D4A"/>
    <w:rsid w:val="00FB2857"/>
    <w:rsid w:val="00FB3A84"/>
    <w:rsid w:val="00FE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1DD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69AE"/>
    <w:rPr>
      <w:rFonts w:ascii="Times" w:eastAsia="Times" w:hAnsi="Times" w:cs="Times New Roman"/>
      <w:szCs w:val="20"/>
    </w:rPr>
  </w:style>
  <w:style w:type="paragraph" w:styleId="Heading1">
    <w:name w:val="heading 1"/>
    <w:basedOn w:val="Normal"/>
    <w:next w:val="Normal"/>
    <w:link w:val="Heading1Char"/>
    <w:qFormat/>
    <w:rsid w:val="00B469AE"/>
    <w:pPr>
      <w:keepNext/>
      <w:outlineLvl w:val="0"/>
    </w:pPr>
    <w:rPr>
      <w:b/>
      <w:i/>
    </w:rPr>
  </w:style>
  <w:style w:type="paragraph" w:styleId="Heading2">
    <w:name w:val="heading 2"/>
    <w:basedOn w:val="Normal"/>
    <w:next w:val="Normal"/>
    <w:link w:val="Heading2Char"/>
    <w:qFormat/>
    <w:rsid w:val="00B469AE"/>
    <w:pPr>
      <w:keepNext/>
      <w:outlineLvl w:val="1"/>
    </w:pPr>
    <w:rPr>
      <w:b/>
    </w:rPr>
  </w:style>
  <w:style w:type="paragraph" w:styleId="Heading3">
    <w:name w:val="heading 3"/>
    <w:basedOn w:val="Normal"/>
    <w:next w:val="Normal"/>
    <w:link w:val="Heading3Char"/>
    <w:uiPriority w:val="9"/>
    <w:semiHidden/>
    <w:unhideWhenUsed/>
    <w:qFormat/>
    <w:rsid w:val="00B469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B469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469A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469AE"/>
    <w:pPr>
      <w:keepNext/>
      <w:outlineLvl w:val="6"/>
    </w:pPr>
    <w:rPr>
      <w:rFonts w:ascii="Garamond" w:hAnsi="Garamond"/>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9AE"/>
    <w:rPr>
      <w:rFonts w:ascii="Times" w:eastAsia="Times" w:hAnsi="Times" w:cs="Times New Roman"/>
      <w:b/>
      <w:i/>
      <w:szCs w:val="20"/>
    </w:rPr>
  </w:style>
  <w:style w:type="character" w:customStyle="1" w:styleId="Heading2Char">
    <w:name w:val="Heading 2 Char"/>
    <w:basedOn w:val="DefaultParagraphFont"/>
    <w:link w:val="Heading2"/>
    <w:rsid w:val="00B469AE"/>
    <w:rPr>
      <w:rFonts w:ascii="Times" w:eastAsia="Times" w:hAnsi="Times" w:cs="Times New Roman"/>
      <w:b/>
      <w:szCs w:val="20"/>
    </w:rPr>
  </w:style>
  <w:style w:type="character" w:customStyle="1" w:styleId="Heading7Char">
    <w:name w:val="Heading 7 Char"/>
    <w:basedOn w:val="DefaultParagraphFont"/>
    <w:link w:val="Heading7"/>
    <w:rsid w:val="00B469AE"/>
    <w:rPr>
      <w:rFonts w:ascii="Garamond" w:eastAsia="Times" w:hAnsi="Garamond" w:cs="Times New Roman"/>
      <w:sz w:val="22"/>
      <w:szCs w:val="20"/>
      <w:u w:val="single"/>
    </w:rPr>
  </w:style>
  <w:style w:type="paragraph" w:styleId="Footer">
    <w:name w:val="footer"/>
    <w:basedOn w:val="Normal"/>
    <w:link w:val="FooterChar"/>
    <w:rsid w:val="00B469AE"/>
    <w:pPr>
      <w:tabs>
        <w:tab w:val="center" w:pos="4320"/>
        <w:tab w:val="right" w:pos="8640"/>
      </w:tabs>
    </w:pPr>
  </w:style>
  <w:style w:type="character" w:customStyle="1" w:styleId="FooterChar">
    <w:name w:val="Footer Char"/>
    <w:basedOn w:val="DefaultParagraphFont"/>
    <w:link w:val="Footer"/>
    <w:rsid w:val="00B469AE"/>
    <w:rPr>
      <w:rFonts w:ascii="Times" w:eastAsia="Times" w:hAnsi="Times" w:cs="Times New Roman"/>
      <w:szCs w:val="20"/>
    </w:rPr>
  </w:style>
  <w:style w:type="character" w:styleId="PageNumber">
    <w:name w:val="page number"/>
    <w:basedOn w:val="DefaultParagraphFont"/>
    <w:rsid w:val="00B469AE"/>
  </w:style>
  <w:style w:type="character" w:customStyle="1" w:styleId="Heading3Char">
    <w:name w:val="Heading 3 Char"/>
    <w:basedOn w:val="DefaultParagraphFont"/>
    <w:link w:val="Heading3"/>
    <w:uiPriority w:val="9"/>
    <w:semiHidden/>
    <w:rsid w:val="00B469AE"/>
    <w:rPr>
      <w:rFonts w:asciiTheme="majorHAnsi" w:eastAsiaTheme="majorEastAsia" w:hAnsiTheme="majorHAnsi" w:cstheme="majorBidi"/>
      <w:b/>
      <w:bCs/>
      <w:color w:val="4F81BD" w:themeColor="accent1"/>
      <w:szCs w:val="20"/>
    </w:rPr>
  </w:style>
  <w:style w:type="character" w:customStyle="1" w:styleId="Heading5Char">
    <w:name w:val="Heading 5 Char"/>
    <w:basedOn w:val="DefaultParagraphFont"/>
    <w:link w:val="Heading5"/>
    <w:uiPriority w:val="9"/>
    <w:rsid w:val="00B469AE"/>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rsid w:val="00B469AE"/>
    <w:rPr>
      <w:rFonts w:asciiTheme="majorHAnsi" w:eastAsiaTheme="majorEastAsia" w:hAnsiTheme="majorHAnsi" w:cstheme="majorBidi"/>
      <w:i/>
      <w:iCs/>
      <w:color w:val="243F60" w:themeColor="accent1" w:themeShade="7F"/>
      <w:szCs w:val="20"/>
    </w:rPr>
  </w:style>
  <w:style w:type="paragraph" w:styleId="Title">
    <w:name w:val="Title"/>
    <w:basedOn w:val="Normal"/>
    <w:link w:val="TitleChar"/>
    <w:qFormat/>
    <w:rsid w:val="00B469AE"/>
    <w:pPr>
      <w:jc w:val="center"/>
    </w:pPr>
    <w:rPr>
      <w:b/>
    </w:rPr>
  </w:style>
  <w:style w:type="character" w:customStyle="1" w:styleId="TitleChar">
    <w:name w:val="Title Char"/>
    <w:basedOn w:val="DefaultParagraphFont"/>
    <w:link w:val="Title"/>
    <w:rsid w:val="00B469AE"/>
    <w:rPr>
      <w:rFonts w:ascii="Times" w:eastAsia="Times" w:hAnsi="Times" w:cs="Times New Roman"/>
      <w:b/>
      <w:szCs w:val="20"/>
    </w:rPr>
  </w:style>
  <w:style w:type="paragraph" w:styleId="BodyText">
    <w:name w:val="Body Text"/>
    <w:basedOn w:val="Normal"/>
    <w:link w:val="BodyTextChar"/>
    <w:rsid w:val="00B469AE"/>
    <w:rPr>
      <w:i/>
    </w:rPr>
  </w:style>
  <w:style w:type="character" w:customStyle="1" w:styleId="BodyTextChar">
    <w:name w:val="Body Text Char"/>
    <w:basedOn w:val="DefaultParagraphFont"/>
    <w:link w:val="BodyText"/>
    <w:rsid w:val="00B469AE"/>
    <w:rPr>
      <w:rFonts w:ascii="Times" w:eastAsia="Times" w:hAnsi="Times" w:cs="Times New Roman"/>
      <w:i/>
      <w:szCs w:val="20"/>
    </w:rPr>
  </w:style>
  <w:style w:type="paragraph" w:styleId="Header">
    <w:name w:val="header"/>
    <w:basedOn w:val="Normal"/>
    <w:link w:val="HeaderChar"/>
    <w:uiPriority w:val="99"/>
    <w:unhideWhenUsed/>
    <w:rsid w:val="00600B9F"/>
    <w:pPr>
      <w:tabs>
        <w:tab w:val="center" w:pos="4320"/>
        <w:tab w:val="right" w:pos="8640"/>
      </w:tabs>
    </w:pPr>
  </w:style>
  <w:style w:type="character" w:customStyle="1" w:styleId="HeaderChar">
    <w:name w:val="Header Char"/>
    <w:basedOn w:val="DefaultParagraphFont"/>
    <w:link w:val="Header"/>
    <w:uiPriority w:val="99"/>
    <w:rsid w:val="00600B9F"/>
    <w:rPr>
      <w:rFonts w:ascii="Times" w:eastAsia="Times" w:hAnsi="Times" w:cs="Times New Roman"/>
      <w:szCs w:val="20"/>
    </w:rPr>
  </w:style>
  <w:style w:type="paragraph" w:styleId="BalloonText">
    <w:name w:val="Balloon Text"/>
    <w:basedOn w:val="Normal"/>
    <w:link w:val="BalloonTextChar"/>
    <w:uiPriority w:val="99"/>
    <w:semiHidden/>
    <w:unhideWhenUsed/>
    <w:rsid w:val="007473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3CD"/>
    <w:rPr>
      <w:rFonts w:ascii="Lucida Grande" w:eastAsia="Times" w:hAnsi="Lucida Grande" w:cs="Lucida Grande"/>
      <w:sz w:val="18"/>
      <w:szCs w:val="18"/>
    </w:rPr>
  </w:style>
  <w:style w:type="paragraph" w:styleId="ListParagraph">
    <w:name w:val="List Paragraph"/>
    <w:basedOn w:val="Normal"/>
    <w:uiPriority w:val="34"/>
    <w:qFormat/>
    <w:rsid w:val="0062074B"/>
    <w:pPr>
      <w:ind w:left="720"/>
      <w:contextualSpacing/>
    </w:pPr>
    <w:rPr>
      <w:rFonts w:ascii="Cambria" w:eastAsia="MS Mincho" w:hAnsi="Cambria"/>
      <w:szCs w:val="24"/>
      <w:lang w:eastAsia="ja-JP"/>
    </w:rPr>
  </w:style>
  <w:style w:type="paragraph" w:styleId="NormalWeb">
    <w:name w:val="Normal (Web)"/>
    <w:basedOn w:val="Normal"/>
    <w:uiPriority w:val="99"/>
    <w:unhideWhenUsed/>
    <w:rsid w:val="00224667"/>
    <w:pPr>
      <w:spacing w:before="100" w:beforeAutospacing="1" w:after="100" w:afterAutospacing="1"/>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99817">
      <w:bodyDiv w:val="1"/>
      <w:marLeft w:val="0"/>
      <w:marRight w:val="0"/>
      <w:marTop w:val="0"/>
      <w:marBottom w:val="0"/>
      <w:divBdr>
        <w:top w:val="none" w:sz="0" w:space="0" w:color="auto"/>
        <w:left w:val="none" w:sz="0" w:space="0" w:color="auto"/>
        <w:bottom w:val="none" w:sz="0" w:space="0" w:color="auto"/>
        <w:right w:val="none" w:sz="0" w:space="0" w:color="auto"/>
      </w:divBdr>
    </w:div>
    <w:div w:id="2023697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einterregnum.org/2016/10/30/fade-to-bl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27</Pages>
  <Words>10075</Words>
  <Characters>57433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67374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 Poetter, Dr</dc:creator>
  <cp:keywords/>
  <dc:description/>
  <cp:lastModifiedBy>Microsoft Office User</cp:lastModifiedBy>
  <cp:revision>6</cp:revision>
  <cp:lastPrinted>2015-06-09T12:44:00Z</cp:lastPrinted>
  <dcterms:created xsi:type="dcterms:W3CDTF">2022-01-14T14:27:00Z</dcterms:created>
  <dcterms:modified xsi:type="dcterms:W3CDTF">2022-04-19T15:50:00Z</dcterms:modified>
</cp:coreProperties>
</file>